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2" w:type="dxa"/>
        <w:tblLayout w:type="fixed"/>
        <w:tblLook w:val="01E0" w:firstRow="1" w:lastRow="1" w:firstColumn="1" w:lastColumn="1" w:noHBand="0" w:noVBand="0"/>
      </w:tblPr>
      <w:tblGrid>
        <w:gridCol w:w="8359"/>
        <w:gridCol w:w="2833"/>
      </w:tblGrid>
      <w:tr w:rsidR="00E8510C" w14:paraId="72360935" w14:textId="77777777" w:rsidTr="005A0059">
        <w:trPr>
          <w:trHeight w:val="1277"/>
        </w:trPr>
        <w:tc>
          <w:tcPr>
            <w:tcW w:w="8359" w:type="dxa"/>
            <w:vAlign w:val="bottom"/>
          </w:tcPr>
          <w:p w14:paraId="0E21068B" w14:textId="5EF4D687" w:rsidR="00E8510C" w:rsidRDefault="000A3229" w:rsidP="002D608A">
            <w:pPr>
              <w:pStyle w:val="1f2"/>
              <w:tabs>
                <w:tab w:val="left" w:pos="3422"/>
                <w:tab w:val="left" w:pos="6475"/>
              </w:tabs>
              <w:spacing w:after="0" w:line="240" w:lineRule="auto"/>
              <w:ind w:left="33"/>
              <w:jc w:val="left"/>
              <w:rPr>
                <w:szCs w:val="20"/>
                <w:rtl/>
              </w:rPr>
            </w:pPr>
            <w:bookmarkStart w:id="0" w:name="_Hlk176431523"/>
            <w:r>
              <w:rPr>
                <w:noProof/>
              </w:rPr>
              <w:drawing>
                <wp:anchor distT="0" distB="0" distL="114300" distR="114300" simplePos="0" relativeHeight="251656192" behindDoc="1" locked="0" layoutInCell="1" allowOverlap="1" wp14:anchorId="2F7DC0ED" wp14:editId="5ADF7641">
                  <wp:simplePos x="0" y="0"/>
                  <wp:positionH relativeFrom="column">
                    <wp:posOffset>679450</wp:posOffset>
                  </wp:positionH>
                  <wp:positionV relativeFrom="paragraph">
                    <wp:posOffset>92710</wp:posOffset>
                  </wp:positionV>
                  <wp:extent cx="4411980" cy="757555"/>
                  <wp:effectExtent l="0" t="0" r="7620" b="4445"/>
                  <wp:wrapNone/>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1980" cy="757555"/>
                          </a:xfrm>
                          <a:prstGeom prst="rect">
                            <a:avLst/>
                          </a:prstGeom>
                          <a:noFill/>
                        </pic:spPr>
                      </pic:pic>
                    </a:graphicData>
                  </a:graphic>
                  <wp14:sizeRelH relativeFrom="page">
                    <wp14:pctWidth>0</wp14:pctWidth>
                  </wp14:sizeRelH>
                  <wp14:sizeRelV relativeFrom="page">
                    <wp14:pctHeight>0</wp14:pctHeight>
                  </wp14:sizeRelV>
                </wp:anchor>
              </w:drawing>
            </w:r>
            <w:r w:rsidR="00E8510C">
              <w:rPr>
                <w:szCs w:val="20"/>
                <w:rtl/>
              </w:rPr>
              <w:t xml:space="preserve"> </w:t>
            </w:r>
          </w:p>
          <w:p w14:paraId="2404B1A1" w14:textId="77777777" w:rsidR="00E8510C" w:rsidRDefault="00E8510C" w:rsidP="002D608A">
            <w:pPr>
              <w:pStyle w:val="1f2"/>
              <w:spacing w:after="0" w:line="240" w:lineRule="auto"/>
              <w:ind w:left="33"/>
              <w:jc w:val="left"/>
              <w:rPr>
                <w:szCs w:val="20"/>
                <w:rtl/>
              </w:rPr>
            </w:pPr>
          </w:p>
          <w:p w14:paraId="631F2AA1" w14:textId="77777777" w:rsidR="00E8510C" w:rsidRDefault="00E8510C" w:rsidP="002D608A">
            <w:pPr>
              <w:pStyle w:val="1f2"/>
              <w:spacing w:after="0" w:line="240" w:lineRule="auto"/>
              <w:ind w:left="33"/>
              <w:jc w:val="left"/>
              <w:rPr>
                <w:szCs w:val="20"/>
                <w:rtl/>
              </w:rPr>
            </w:pPr>
          </w:p>
          <w:p w14:paraId="3DB344B8" w14:textId="77777777" w:rsidR="00E8510C" w:rsidRDefault="00E8510C" w:rsidP="002D608A">
            <w:pPr>
              <w:pStyle w:val="1f2"/>
              <w:spacing w:after="0" w:line="240" w:lineRule="auto"/>
              <w:ind w:left="33"/>
              <w:jc w:val="left"/>
              <w:rPr>
                <w:szCs w:val="20"/>
                <w:rtl/>
              </w:rPr>
            </w:pPr>
          </w:p>
          <w:p w14:paraId="216025B5" w14:textId="77777777" w:rsidR="00263195" w:rsidRDefault="00263195" w:rsidP="002D608A">
            <w:pPr>
              <w:pStyle w:val="1f2"/>
              <w:spacing w:after="0" w:line="240" w:lineRule="auto"/>
              <w:ind w:left="33"/>
              <w:jc w:val="left"/>
              <w:rPr>
                <w:szCs w:val="20"/>
                <w:rtl/>
              </w:rPr>
            </w:pPr>
          </w:p>
          <w:p w14:paraId="00934296" w14:textId="77777777" w:rsidR="00263195" w:rsidRDefault="00263195" w:rsidP="002D608A">
            <w:pPr>
              <w:pStyle w:val="1f2"/>
              <w:spacing w:after="0" w:line="240" w:lineRule="auto"/>
              <w:ind w:left="33"/>
              <w:jc w:val="left"/>
              <w:rPr>
                <w:szCs w:val="20"/>
                <w:rtl/>
              </w:rPr>
            </w:pPr>
          </w:p>
          <w:p w14:paraId="2C6E1FF4" w14:textId="77777777" w:rsidR="00263195" w:rsidRDefault="00263195" w:rsidP="002D608A">
            <w:pPr>
              <w:pStyle w:val="1f2"/>
              <w:spacing w:after="0" w:line="240" w:lineRule="auto"/>
              <w:ind w:left="33"/>
              <w:jc w:val="left"/>
              <w:rPr>
                <w:szCs w:val="20"/>
                <w:rtl/>
              </w:rPr>
            </w:pPr>
          </w:p>
          <w:p w14:paraId="17CC949B" w14:textId="242C020D" w:rsidR="00E8510C" w:rsidRPr="00C60FEB" w:rsidRDefault="006F3104" w:rsidP="002D608A">
            <w:pPr>
              <w:pStyle w:val="1f2"/>
              <w:spacing w:after="0" w:line="240" w:lineRule="auto"/>
              <w:jc w:val="left"/>
              <w:rPr>
                <w:sz w:val="12"/>
                <w:szCs w:val="12"/>
                <w:rtl/>
              </w:rPr>
            </w:pPr>
            <w:r w:rsidRPr="00231876">
              <w:rPr>
                <w:rFonts w:hint="cs"/>
                <w:strike/>
                <w:noProof/>
                <w:sz w:val="48"/>
                <w:szCs w:val="48"/>
                <w:rtl/>
              </w:rPr>
              <w:drawing>
                <wp:anchor distT="0" distB="0" distL="114300" distR="114300" simplePos="0" relativeHeight="252017664" behindDoc="1" locked="0" layoutInCell="1" allowOverlap="1" wp14:anchorId="06E49634" wp14:editId="15F5C0DC">
                  <wp:simplePos x="0" y="0"/>
                  <wp:positionH relativeFrom="column">
                    <wp:posOffset>2815590</wp:posOffset>
                  </wp:positionH>
                  <wp:positionV relativeFrom="paragraph">
                    <wp:posOffset>54610</wp:posOffset>
                  </wp:positionV>
                  <wp:extent cx="2343150" cy="434975"/>
                  <wp:effectExtent l="0" t="0" r="0" b="3175"/>
                  <wp:wrapNone/>
                  <wp:docPr id="14" name="תמונה 14" descr="פרשת השבו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פרשת השבוע"/>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43150" cy="434975"/>
                          </a:xfrm>
                          <a:prstGeom prst="rect">
                            <a:avLst/>
                          </a:prstGeom>
                          <a:noFill/>
                        </pic:spPr>
                      </pic:pic>
                    </a:graphicData>
                  </a:graphic>
                  <wp14:sizeRelH relativeFrom="page">
                    <wp14:pctWidth>0</wp14:pctWidth>
                  </wp14:sizeRelH>
                  <wp14:sizeRelV relativeFrom="page">
                    <wp14:pctHeight>0</wp14:pctHeight>
                  </wp14:sizeRelV>
                </wp:anchor>
              </w:drawing>
            </w:r>
          </w:p>
        </w:tc>
        <w:tc>
          <w:tcPr>
            <w:tcW w:w="2833" w:type="dxa"/>
            <w:vMerge w:val="restart"/>
            <w:vAlign w:val="bottom"/>
            <w:hideMark/>
          </w:tcPr>
          <w:p w14:paraId="1E6DCFCC" w14:textId="71D6E310" w:rsidR="00E8510C" w:rsidRDefault="00D01158" w:rsidP="002D608A">
            <w:pPr>
              <w:contextualSpacing/>
              <w:rPr>
                <w:rFonts w:ascii="Arial" w:hAnsi="Arial" w:cs="David"/>
                <w:sz w:val="2"/>
                <w:szCs w:val="2"/>
                <w:rtl/>
              </w:rPr>
            </w:pPr>
            <w:r>
              <w:rPr>
                <w:rFonts w:hint="cs"/>
                <w:noProof/>
                <w:rtl/>
              </w:rPr>
              <w:drawing>
                <wp:anchor distT="0" distB="0" distL="114300" distR="114300" simplePos="0" relativeHeight="251658240" behindDoc="1" locked="0" layoutInCell="1" allowOverlap="1" wp14:anchorId="79F41414" wp14:editId="4784F1C2">
                  <wp:simplePos x="0" y="0"/>
                  <wp:positionH relativeFrom="column">
                    <wp:posOffset>67310</wp:posOffset>
                  </wp:positionH>
                  <wp:positionV relativeFrom="paragraph">
                    <wp:posOffset>-1724660</wp:posOffset>
                  </wp:positionV>
                  <wp:extent cx="1543050" cy="1511935"/>
                  <wp:effectExtent l="0" t="0" r="0" b="0"/>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43050" cy="1511935"/>
                          </a:xfrm>
                          <a:prstGeom prst="rect">
                            <a:avLst/>
                          </a:prstGeom>
                          <a:noFill/>
                        </pic:spPr>
                      </pic:pic>
                    </a:graphicData>
                  </a:graphic>
                  <wp14:sizeRelH relativeFrom="page">
                    <wp14:pctWidth>0</wp14:pctWidth>
                  </wp14:sizeRelH>
                  <wp14:sizeRelV relativeFrom="page">
                    <wp14:pctHeight>0</wp14:pctHeight>
                  </wp14:sizeRelV>
                </wp:anchor>
              </w:drawing>
            </w:r>
          </w:p>
          <w:p w14:paraId="75C979E5" w14:textId="606C486E" w:rsidR="00C60FEB" w:rsidRDefault="00C60FEB" w:rsidP="002D608A">
            <w:pPr>
              <w:contextualSpacing/>
              <w:rPr>
                <w:rFonts w:ascii="Arial" w:hAnsi="Arial" w:cs="David"/>
                <w:sz w:val="2"/>
                <w:szCs w:val="2"/>
                <w:rtl/>
              </w:rPr>
            </w:pPr>
          </w:p>
          <w:p w14:paraId="4D5631E6" w14:textId="31DC0303" w:rsidR="00C60FEB" w:rsidRDefault="00C60FEB" w:rsidP="002D608A">
            <w:pPr>
              <w:contextualSpacing/>
              <w:rPr>
                <w:rFonts w:ascii="Arial" w:hAnsi="Arial" w:cs="David"/>
                <w:sz w:val="2"/>
                <w:szCs w:val="2"/>
                <w:rtl/>
              </w:rPr>
            </w:pPr>
          </w:p>
          <w:p w14:paraId="7EC535C5" w14:textId="77777777" w:rsidR="00C60FEB" w:rsidRDefault="00C60FEB" w:rsidP="002D608A">
            <w:pPr>
              <w:contextualSpacing/>
              <w:rPr>
                <w:rFonts w:ascii="Arial" w:hAnsi="Arial" w:cs="David"/>
                <w:sz w:val="2"/>
                <w:szCs w:val="2"/>
                <w:rtl/>
              </w:rPr>
            </w:pPr>
          </w:p>
          <w:p w14:paraId="6EACB203" w14:textId="77777777" w:rsidR="00313B91" w:rsidRDefault="00313B91" w:rsidP="002D608A">
            <w:pPr>
              <w:contextualSpacing/>
              <w:rPr>
                <w:rFonts w:ascii="Arial" w:hAnsi="Arial" w:cs="David"/>
                <w:sz w:val="2"/>
                <w:szCs w:val="2"/>
                <w:rtl/>
              </w:rPr>
            </w:pPr>
          </w:p>
        </w:tc>
      </w:tr>
      <w:tr w:rsidR="00E8510C" w14:paraId="7B54B97B" w14:textId="77777777" w:rsidTr="005A0059">
        <w:trPr>
          <w:trHeight w:val="587"/>
        </w:trPr>
        <w:tc>
          <w:tcPr>
            <w:tcW w:w="8359" w:type="dxa"/>
            <w:vAlign w:val="bottom"/>
            <w:hideMark/>
          </w:tcPr>
          <w:p w14:paraId="4B6E0FD0" w14:textId="749A527A" w:rsidR="00263195" w:rsidRPr="00D042C1" w:rsidRDefault="00263195" w:rsidP="002D608A">
            <w:pPr>
              <w:pStyle w:val="a6"/>
              <w:tabs>
                <w:tab w:val="clear" w:pos="4153"/>
              </w:tabs>
              <w:contextualSpacing/>
              <w:rPr>
                <w:rFonts w:ascii="Arial Black" w:hAnsi="Arial Black" w:cs="David"/>
                <w:b/>
                <w:bCs/>
                <w:iCs/>
                <w:color w:val="960000"/>
                <w:sz w:val="36"/>
                <w:szCs w:val="36"/>
                <w:rtl/>
              </w:rPr>
            </w:pPr>
            <w:r w:rsidRPr="00820DBE">
              <w:rPr>
                <w:rFonts w:ascii="Arial Black" w:hAnsi="Arial Black" w:cs="David" w:hint="cs"/>
                <w:b/>
                <w:bCs/>
                <w:iCs/>
                <w:color w:val="993300"/>
                <w:sz w:val="48"/>
                <w:szCs w:val="48"/>
                <w:rtl/>
              </w:rPr>
              <w:t xml:space="preserve">    </w:t>
            </w:r>
            <w:r w:rsidR="00C60FEB" w:rsidRPr="00820DBE">
              <w:rPr>
                <w:rFonts w:ascii="Arial Black" w:hAnsi="Arial Black" w:cs="David" w:hint="cs"/>
                <w:b/>
                <w:bCs/>
                <w:iCs/>
                <w:color w:val="993300"/>
                <w:sz w:val="48"/>
                <w:szCs w:val="48"/>
                <w:rtl/>
              </w:rPr>
              <w:t xml:space="preserve">                          </w:t>
            </w:r>
            <w:r w:rsidR="00FA505B">
              <w:rPr>
                <w:rFonts w:ascii="Arial Black" w:hAnsi="Arial Black" w:cs="David" w:hint="cs"/>
                <w:b/>
                <w:bCs/>
                <w:iCs/>
                <w:color w:val="993300"/>
                <w:sz w:val="48"/>
                <w:szCs w:val="48"/>
                <w:rtl/>
              </w:rPr>
              <w:t xml:space="preserve">   </w:t>
            </w:r>
            <w:r w:rsidR="008E08EC">
              <w:rPr>
                <w:rFonts w:ascii="Arial Black" w:hAnsi="Arial Black" w:cs="David" w:hint="cs"/>
                <w:b/>
                <w:bCs/>
                <w:iCs/>
                <w:color w:val="993300"/>
                <w:sz w:val="48"/>
                <w:szCs w:val="48"/>
                <w:rtl/>
              </w:rPr>
              <w:t xml:space="preserve"> </w:t>
            </w:r>
            <w:r w:rsidR="00E41DCA">
              <w:rPr>
                <w:rFonts w:ascii="Arial Black" w:hAnsi="Arial Black" w:cs="David" w:hint="cs"/>
                <w:b/>
                <w:bCs/>
                <w:iCs/>
                <w:color w:val="993300"/>
                <w:sz w:val="48"/>
                <w:szCs w:val="48"/>
                <w:rtl/>
              </w:rPr>
              <w:t xml:space="preserve">  </w:t>
            </w:r>
            <w:r w:rsidR="008E08EC">
              <w:rPr>
                <w:rFonts w:ascii="Arial Black" w:hAnsi="Arial Black" w:cs="David" w:hint="cs"/>
                <w:b/>
                <w:bCs/>
                <w:iCs/>
                <w:color w:val="993300"/>
                <w:sz w:val="48"/>
                <w:szCs w:val="48"/>
                <w:rtl/>
              </w:rPr>
              <w:t xml:space="preserve"> </w:t>
            </w:r>
            <w:r w:rsidR="0022016D">
              <w:rPr>
                <w:rFonts w:ascii="Arial Black" w:hAnsi="Arial Black" w:cs="David" w:hint="cs"/>
                <w:b/>
                <w:bCs/>
                <w:iCs/>
                <w:color w:val="960000"/>
                <w:sz w:val="50"/>
                <w:szCs w:val="50"/>
                <w:rtl/>
              </w:rPr>
              <w:t>נשא</w:t>
            </w:r>
            <w:r w:rsidR="008E207D">
              <w:rPr>
                <w:rFonts w:ascii="Arial Black" w:hAnsi="Arial Black" w:cs="David" w:hint="cs"/>
                <w:b/>
                <w:bCs/>
                <w:iCs/>
                <w:color w:val="960000"/>
                <w:sz w:val="50"/>
                <w:szCs w:val="50"/>
                <w:rtl/>
              </w:rPr>
              <w:t xml:space="preserve"> שבועות</w:t>
            </w:r>
            <w:r w:rsidR="00971E90">
              <w:rPr>
                <w:rFonts w:ascii="Arial Black" w:hAnsi="Arial Black" w:cs="David" w:hint="cs"/>
                <w:b/>
                <w:bCs/>
                <w:iCs/>
                <w:color w:val="960000"/>
                <w:sz w:val="56"/>
                <w:szCs w:val="56"/>
                <w:rtl/>
              </w:rPr>
              <w:t xml:space="preserve"> </w:t>
            </w:r>
            <w:r w:rsidR="001E67B5" w:rsidRPr="00FF53A0">
              <w:rPr>
                <w:rFonts w:ascii="Arial Black" w:hAnsi="Arial Black" w:cs="David" w:hint="cs"/>
                <w:b/>
                <w:bCs/>
                <w:iCs/>
                <w:color w:val="960000"/>
                <w:sz w:val="30"/>
                <w:szCs w:val="30"/>
                <w:rtl/>
              </w:rPr>
              <w:t>תשפ"</w:t>
            </w:r>
            <w:r w:rsidR="00AA3329">
              <w:rPr>
                <w:rFonts w:ascii="Arial Black" w:hAnsi="Arial Black" w:cs="David" w:hint="cs"/>
                <w:b/>
                <w:bCs/>
                <w:iCs/>
                <w:color w:val="960000"/>
                <w:sz w:val="30"/>
                <w:szCs w:val="30"/>
                <w:rtl/>
              </w:rPr>
              <w:t>ו</w:t>
            </w:r>
          </w:p>
          <w:p w14:paraId="1E0C3AA8" w14:textId="741B03CF" w:rsidR="000B71EA" w:rsidRPr="001E67B5" w:rsidRDefault="000B71EA" w:rsidP="002D608A">
            <w:pPr>
              <w:pStyle w:val="a6"/>
              <w:tabs>
                <w:tab w:val="clear" w:pos="4153"/>
              </w:tabs>
              <w:contextualSpacing/>
              <w:rPr>
                <w:rFonts w:ascii="Arial Black" w:hAnsi="Arial Black" w:cs="David"/>
                <w:b/>
                <w:bCs/>
                <w:iCs/>
                <w:color w:val="993300"/>
                <w:sz w:val="16"/>
                <w:szCs w:val="16"/>
                <w:rtl/>
              </w:rPr>
            </w:pPr>
          </w:p>
        </w:tc>
        <w:tc>
          <w:tcPr>
            <w:tcW w:w="2833" w:type="dxa"/>
            <w:vMerge/>
            <w:vAlign w:val="center"/>
            <w:hideMark/>
          </w:tcPr>
          <w:p w14:paraId="5632F102" w14:textId="77777777" w:rsidR="00E8510C" w:rsidRDefault="00E8510C" w:rsidP="002D608A">
            <w:pPr>
              <w:contextualSpacing/>
              <w:rPr>
                <w:rFonts w:ascii="Arial" w:hAnsi="Arial" w:cs="David"/>
                <w:sz w:val="2"/>
                <w:szCs w:val="2"/>
              </w:rPr>
            </w:pPr>
          </w:p>
        </w:tc>
      </w:tr>
      <w:tr w:rsidR="00E8510C" w14:paraId="65540DF1" w14:textId="77777777" w:rsidTr="0015428A">
        <w:trPr>
          <w:trHeight w:val="570"/>
        </w:trPr>
        <w:tc>
          <w:tcPr>
            <w:tcW w:w="8359" w:type="dxa"/>
            <w:vAlign w:val="center"/>
          </w:tcPr>
          <w:p w14:paraId="1D135E6A" w14:textId="46BFE84B" w:rsidR="008E207D" w:rsidRDefault="008E207D" w:rsidP="008E207D">
            <w:pPr>
              <w:contextualSpacing/>
              <w:jc w:val="center"/>
              <w:rPr>
                <w:rFonts w:ascii="FrankRuehl" w:eastAsia="Calibri" w:hAnsi="FrankRuehl" w:cs="FrankRuehl"/>
                <w:b/>
                <w:bCs/>
                <w:color w:val="0070C0"/>
                <w:sz w:val="32"/>
                <w:szCs w:val="32"/>
                <w:rtl/>
              </w:rPr>
            </w:pPr>
            <w:bookmarkStart w:id="1" w:name="_Hlk184807529"/>
            <w:r w:rsidRPr="008E207D">
              <w:rPr>
                <w:rFonts w:ascii="FrankRuehl" w:eastAsia="Calibri" w:hAnsi="FrankRuehl" w:cs="FrankRuehl"/>
                <w:b/>
                <w:bCs/>
                <w:color w:val="0070C0"/>
                <w:sz w:val="32"/>
                <w:szCs w:val="32"/>
                <w:rtl/>
              </w:rPr>
              <w:t xml:space="preserve">וַיִּשְׁמַע אֶת הַקּוֹל מִדַּבֵּר אֵלָיו </w:t>
            </w:r>
            <w:r w:rsidRPr="008E207D">
              <w:rPr>
                <w:rFonts w:ascii="FrankRuehl" w:eastAsia="Calibri" w:hAnsi="FrankRuehl" w:cs="FrankRuehl" w:hint="cs"/>
                <w:b/>
                <w:bCs/>
                <w:color w:val="0070C0"/>
                <w:sz w:val="32"/>
                <w:szCs w:val="32"/>
                <w:rtl/>
              </w:rPr>
              <w:t>...</w:t>
            </w:r>
            <w:r w:rsidRPr="008E207D">
              <w:rPr>
                <w:rFonts w:ascii="FrankRuehl" w:eastAsia="Calibri" w:hAnsi="FrankRuehl" w:cs="FrankRuehl"/>
                <w:b/>
                <w:bCs/>
                <w:color w:val="0070C0"/>
                <w:sz w:val="32"/>
                <w:szCs w:val="32"/>
                <w:rtl/>
              </w:rPr>
              <w:t xml:space="preserve"> מִבֵּין שְׁנֵי הַכְּרֻבִים</w:t>
            </w:r>
            <w:r w:rsidRPr="008E207D">
              <w:rPr>
                <w:rFonts w:ascii="FrankRuehl" w:eastAsia="Calibri" w:hAnsi="FrankRuehl" w:cs="FrankRuehl" w:hint="cs"/>
                <w:b/>
                <w:bCs/>
                <w:color w:val="0070C0"/>
                <w:sz w:val="32"/>
                <w:szCs w:val="32"/>
                <w:rtl/>
              </w:rPr>
              <w:t>. על נבואה, הר סיני ואור</w:t>
            </w:r>
          </w:p>
          <w:p w14:paraId="5E3C5199" w14:textId="4159B39F" w:rsidR="008E207D" w:rsidRPr="008E207D" w:rsidRDefault="008E207D" w:rsidP="008E207D">
            <w:pPr>
              <w:contextualSpacing/>
              <w:jc w:val="center"/>
              <w:rPr>
                <w:rFonts w:ascii="FrankRuehl" w:eastAsia="Calibri" w:hAnsi="FrankRuehl" w:cs="FrankRuehl"/>
                <w:b/>
                <w:bCs/>
                <w:color w:val="0070C0"/>
                <w:sz w:val="12"/>
                <w:szCs w:val="12"/>
                <w:rtl/>
              </w:rPr>
            </w:pPr>
            <w:r w:rsidRPr="008E207D">
              <w:rPr>
                <w:rFonts w:ascii="FrankRuehl" w:eastAsia="Calibri" w:hAnsi="FrankRuehl" w:cs="FrankRuehl" w:hint="cs"/>
                <w:b/>
                <w:bCs/>
                <w:color w:val="0070C0"/>
                <w:sz w:val="12"/>
                <w:szCs w:val="12"/>
                <w:rtl/>
              </w:rPr>
              <w:t>----------------------</w:t>
            </w:r>
            <w:r>
              <w:rPr>
                <w:rFonts w:ascii="FrankRuehl" w:eastAsia="Calibri" w:hAnsi="FrankRuehl" w:cs="FrankRuehl" w:hint="cs"/>
                <w:b/>
                <w:bCs/>
                <w:color w:val="0070C0"/>
                <w:sz w:val="12"/>
                <w:szCs w:val="12"/>
                <w:rtl/>
              </w:rPr>
              <w:t>---------------------------------------------------------------------------------------------------------------------------------------</w:t>
            </w:r>
            <w:r w:rsidRPr="008E207D">
              <w:rPr>
                <w:rFonts w:ascii="FrankRuehl" w:eastAsia="Calibri" w:hAnsi="FrankRuehl" w:cs="FrankRuehl" w:hint="cs"/>
                <w:b/>
                <w:bCs/>
                <w:color w:val="0070C0"/>
                <w:sz w:val="12"/>
                <w:szCs w:val="12"/>
                <w:rtl/>
              </w:rPr>
              <w:t>----------------------------</w:t>
            </w:r>
          </w:p>
          <w:p w14:paraId="3C30A566" w14:textId="12466C01" w:rsidR="00313B91" w:rsidRPr="005C78A4" w:rsidRDefault="00E8510C" w:rsidP="00197C20">
            <w:pPr>
              <w:contextualSpacing/>
              <w:jc w:val="center"/>
              <w:rPr>
                <w:rFonts w:cs="David"/>
                <w:noProof/>
                <w:color w:val="0070C0"/>
                <w:rtl/>
              </w:rPr>
            </w:pPr>
            <w:r w:rsidRPr="005C78A4">
              <w:rPr>
                <w:rFonts w:ascii="Arial" w:hAnsi="Arial" w:cs="David"/>
                <w:color w:val="0070C0"/>
                <w:rtl/>
              </w:rPr>
              <w:t>הרב יוסף כרמל</w:t>
            </w:r>
            <w:r w:rsidRPr="005C78A4">
              <w:rPr>
                <w:rFonts w:cs="David"/>
                <w:color w:val="0070C0"/>
                <w:rtl/>
              </w:rPr>
              <w:t>, ראש</w:t>
            </w:r>
            <w:r w:rsidRPr="005C78A4">
              <w:rPr>
                <w:rFonts w:ascii="Arial" w:hAnsi="Arial" w:cs="David"/>
                <w:color w:val="0070C0"/>
                <w:rtl/>
              </w:rPr>
              <w:t xml:space="preserve"> כולל 'ארץ חמדה'</w:t>
            </w:r>
            <w:bookmarkEnd w:id="1"/>
          </w:p>
        </w:tc>
        <w:tc>
          <w:tcPr>
            <w:tcW w:w="2833" w:type="dxa"/>
            <w:vMerge/>
            <w:vAlign w:val="center"/>
            <w:hideMark/>
          </w:tcPr>
          <w:p w14:paraId="3145FEFD" w14:textId="77777777" w:rsidR="00E8510C" w:rsidRPr="00451315" w:rsidRDefault="00E8510C" w:rsidP="002D608A">
            <w:pPr>
              <w:contextualSpacing/>
              <w:rPr>
                <w:rFonts w:ascii="Arial" w:hAnsi="Arial" w:cs="David"/>
                <w:sz w:val="2"/>
                <w:szCs w:val="2"/>
              </w:rPr>
            </w:pPr>
          </w:p>
        </w:tc>
      </w:tr>
      <w:tr w:rsidR="00E8510C" w14:paraId="330DFAA1" w14:textId="77777777" w:rsidTr="0015428A">
        <w:trPr>
          <w:trHeight w:val="3805"/>
        </w:trPr>
        <w:tc>
          <w:tcPr>
            <w:tcW w:w="11192" w:type="dxa"/>
            <w:gridSpan w:val="2"/>
          </w:tcPr>
          <w:p w14:paraId="609B8B96" w14:textId="77777777" w:rsidR="00512DD9" w:rsidRPr="006E4CFA" w:rsidRDefault="00512DD9" w:rsidP="00C110AA">
            <w:pPr>
              <w:shd w:val="clear" w:color="auto" w:fill="FFFFFF"/>
              <w:rPr>
                <w:rFonts w:ascii="David" w:hAnsi="David" w:cs="David"/>
                <w:sz w:val="8"/>
                <w:szCs w:val="8"/>
              </w:rPr>
            </w:pPr>
            <w:bookmarkStart w:id="2" w:name="_Hlk213923647"/>
          </w:p>
          <w:p w14:paraId="187ED1F3" w14:textId="77777777" w:rsidR="008E207D" w:rsidRPr="009C178E" w:rsidRDefault="008E207D" w:rsidP="008E207D">
            <w:pPr>
              <w:spacing w:line="276" w:lineRule="auto"/>
              <w:rPr>
                <w:rFonts w:ascii="David" w:hAnsi="David" w:cs="David"/>
                <w:sz w:val="6"/>
                <w:szCs w:val="6"/>
                <w:rtl/>
              </w:rPr>
            </w:pPr>
          </w:p>
          <w:p w14:paraId="54492594" w14:textId="77777777" w:rsidR="008E207D" w:rsidRDefault="008E207D" w:rsidP="009C178E">
            <w:pPr>
              <w:ind w:left="31"/>
              <w:rPr>
                <w:rFonts w:ascii="David" w:hAnsi="David" w:cs="David"/>
                <w:rtl/>
              </w:rPr>
            </w:pPr>
            <w:r w:rsidRPr="008E207D">
              <w:rPr>
                <w:rFonts w:ascii="FrankRuehl" w:hAnsi="FrankRuehl" w:cs="FrankRuehl"/>
                <w:sz w:val="25"/>
                <w:szCs w:val="25"/>
                <w:rtl/>
              </w:rPr>
              <w:t xml:space="preserve">וּבְבֹא מֹשֶׁה אֶל אֹהֶל מוֹעֵד לְדַבֵּר אִתּוֹ וַיִּשְׁמַע אֶת הַקּוֹל מִדַּבֵּר אֵלָיו מֵעַל הַכַּפֹּרֶת אֲשֶׁר עַל אֲרֹן הָעֵדֻת מִבֵּין שְׁנֵי הַכְּרֻבִים וַיְדַבֵּר אֵלָיו" </w:t>
            </w:r>
            <w:r w:rsidRPr="008E207D">
              <w:rPr>
                <w:rFonts w:ascii="David" w:hAnsi="David" w:cs="David" w:hint="cs"/>
                <w:sz w:val="20"/>
                <w:szCs w:val="20"/>
                <w:rtl/>
              </w:rPr>
              <w:t>(</w:t>
            </w:r>
            <w:r w:rsidRPr="008E207D">
              <w:rPr>
                <w:rFonts w:ascii="David" w:hAnsi="David" w:cs="David"/>
                <w:sz w:val="20"/>
                <w:szCs w:val="20"/>
                <w:rtl/>
              </w:rPr>
              <w:t>במדבר ז</w:t>
            </w:r>
            <w:r w:rsidRPr="008E207D">
              <w:rPr>
                <w:rFonts w:ascii="David" w:hAnsi="David" w:cs="David" w:hint="cs"/>
                <w:sz w:val="20"/>
                <w:szCs w:val="20"/>
                <w:rtl/>
              </w:rPr>
              <w:t>,</w:t>
            </w:r>
            <w:r w:rsidRPr="008E207D">
              <w:rPr>
                <w:rFonts w:ascii="David" w:hAnsi="David" w:cs="David"/>
                <w:sz w:val="20"/>
                <w:szCs w:val="20"/>
                <w:rtl/>
              </w:rPr>
              <w:t xml:space="preserve"> פט</w:t>
            </w:r>
            <w:r w:rsidRPr="008E207D">
              <w:rPr>
                <w:rFonts w:ascii="David" w:hAnsi="David" w:cs="David" w:hint="cs"/>
                <w:sz w:val="20"/>
                <w:szCs w:val="20"/>
                <w:rtl/>
              </w:rPr>
              <w:t>)</w:t>
            </w:r>
            <w:r>
              <w:rPr>
                <w:rFonts w:ascii="David" w:hAnsi="David" w:cs="David" w:hint="cs"/>
                <w:rtl/>
              </w:rPr>
              <w:t xml:space="preserve">. בהכרזה זו </w:t>
            </w:r>
            <w:r w:rsidRPr="009D33E5">
              <w:rPr>
                <w:rFonts w:ascii="David" w:hAnsi="David" w:cs="David" w:hint="cs"/>
                <w:rtl/>
              </w:rPr>
              <w:t>מסתיימת</w:t>
            </w:r>
            <w:r w:rsidRPr="009D33E5">
              <w:rPr>
                <w:rFonts w:ascii="David" w:hAnsi="David" w:cs="David"/>
                <w:rtl/>
              </w:rPr>
              <w:t xml:space="preserve"> פרשתנו</w:t>
            </w:r>
            <w:r w:rsidRPr="009D33E5">
              <w:rPr>
                <w:rFonts w:ascii="David" w:hAnsi="David" w:cs="David" w:hint="cs"/>
                <w:rtl/>
              </w:rPr>
              <w:t xml:space="preserve"> הארוכה. </w:t>
            </w:r>
          </w:p>
          <w:p w14:paraId="1533717D" w14:textId="77777777" w:rsidR="008E207D" w:rsidRDefault="008E207D" w:rsidP="009C178E">
            <w:pPr>
              <w:rPr>
                <w:rFonts w:ascii="David" w:hAnsi="David" w:cs="David"/>
                <w:rtl/>
              </w:rPr>
            </w:pPr>
            <w:r>
              <w:rPr>
                <w:rFonts w:ascii="David" w:hAnsi="David" w:cs="David" w:hint="cs"/>
                <w:rtl/>
              </w:rPr>
              <w:t>ה</w:t>
            </w:r>
            <w:r w:rsidRPr="009D33E5">
              <w:rPr>
                <w:rFonts w:ascii="David" w:hAnsi="David" w:cs="David" w:hint="cs"/>
                <w:rtl/>
              </w:rPr>
              <w:t xml:space="preserve">פסוק מבשר על קיום ההבטחה המופיעה בציווי </w:t>
            </w:r>
            <w:r>
              <w:rPr>
                <w:rFonts w:ascii="David" w:hAnsi="David" w:cs="David" w:hint="cs"/>
                <w:rtl/>
              </w:rPr>
              <w:t>בניית</w:t>
            </w:r>
            <w:r w:rsidRPr="009D33E5">
              <w:rPr>
                <w:rFonts w:ascii="David" w:hAnsi="David" w:cs="David" w:hint="cs"/>
                <w:rtl/>
              </w:rPr>
              <w:t xml:space="preserve"> המשכן</w:t>
            </w:r>
            <w:r>
              <w:rPr>
                <w:rFonts w:ascii="David" w:hAnsi="David" w:cs="David" w:hint="cs"/>
                <w:rtl/>
              </w:rPr>
              <w:t>:</w:t>
            </w:r>
            <w:r w:rsidRPr="009D33E5">
              <w:rPr>
                <w:rFonts w:ascii="David" w:hAnsi="David" w:cs="David" w:hint="cs"/>
                <w:rtl/>
              </w:rPr>
              <w:t xml:space="preserve"> </w:t>
            </w:r>
            <w:r w:rsidRPr="008E207D">
              <w:rPr>
                <w:rFonts w:ascii="FrankRuehl" w:hAnsi="FrankRuehl" w:cs="FrankRuehl"/>
                <w:sz w:val="25"/>
                <w:szCs w:val="25"/>
                <w:rtl/>
              </w:rPr>
              <w:t xml:space="preserve">וְנוֹעַדְתִּי לְךָ שָׁם </w:t>
            </w:r>
            <w:r w:rsidRPr="008E207D">
              <w:rPr>
                <w:rFonts w:ascii="FrankRuehl" w:hAnsi="FrankRuehl" w:cs="FrankRuehl"/>
                <w:b/>
                <w:bCs/>
                <w:sz w:val="25"/>
                <w:szCs w:val="25"/>
                <w:rtl/>
              </w:rPr>
              <w:t xml:space="preserve">וְדִבַּרְתִּי אִתְּךָ </w:t>
            </w:r>
            <w:r w:rsidRPr="008E207D">
              <w:rPr>
                <w:rFonts w:ascii="FrankRuehl" w:hAnsi="FrankRuehl" w:cs="FrankRuehl"/>
                <w:sz w:val="25"/>
                <w:szCs w:val="25"/>
                <w:rtl/>
              </w:rPr>
              <w:t>מֵעַל הַכַּפֹּרֶת</w:t>
            </w:r>
            <w:r w:rsidRPr="008E207D">
              <w:rPr>
                <w:rFonts w:ascii="FrankRuehl" w:hAnsi="FrankRuehl" w:cs="FrankRuehl"/>
                <w:b/>
                <w:bCs/>
                <w:sz w:val="25"/>
                <w:szCs w:val="25"/>
                <w:rtl/>
              </w:rPr>
              <w:t xml:space="preserve"> מִבֵּין שְׁנֵי הַכְּרֻבִים </w:t>
            </w:r>
            <w:r w:rsidRPr="008E207D">
              <w:rPr>
                <w:rFonts w:ascii="FrankRuehl" w:hAnsi="FrankRuehl" w:cs="FrankRuehl"/>
                <w:sz w:val="25"/>
                <w:szCs w:val="25"/>
                <w:rtl/>
              </w:rPr>
              <w:t xml:space="preserve">אֲשֶׁר עַל אֲרוֹן הָעֵדֻת אֵת כָּל אֲשֶׁר </w:t>
            </w:r>
            <w:proofErr w:type="spellStart"/>
            <w:r w:rsidRPr="008E207D">
              <w:rPr>
                <w:rFonts w:ascii="FrankRuehl" w:hAnsi="FrankRuehl" w:cs="FrankRuehl"/>
                <w:sz w:val="25"/>
                <w:szCs w:val="25"/>
                <w:rtl/>
              </w:rPr>
              <w:t>אֲצַוֶּה</w:t>
            </w:r>
            <w:proofErr w:type="spellEnd"/>
            <w:r w:rsidRPr="008E207D">
              <w:rPr>
                <w:rFonts w:ascii="FrankRuehl" w:hAnsi="FrankRuehl" w:cs="FrankRuehl"/>
                <w:sz w:val="25"/>
                <w:szCs w:val="25"/>
                <w:rtl/>
              </w:rPr>
              <w:t xml:space="preserve"> אוֹתְךָ אֶל בְּנֵי יִשְׂרָאֵל </w:t>
            </w:r>
            <w:r w:rsidRPr="008E207D">
              <w:rPr>
                <w:rFonts w:ascii="David" w:hAnsi="David" w:cs="David" w:hint="cs"/>
                <w:sz w:val="20"/>
                <w:szCs w:val="20"/>
                <w:rtl/>
              </w:rPr>
              <w:t>(</w:t>
            </w:r>
            <w:r w:rsidRPr="008E207D">
              <w:rPr>
                <w:rFonts w:ascii="David" w:hAnsi="David" w:cs="David"/>
                <w:sz w:val="20"/>
                <w:szCs w:val="20"/>
                <w:rtl/>
              </w:rPr>
              <w:t>שמות כה</w:t>
            </w:r>
            <w:r w:rsidRPr="008E207D">
              <w:rPr>
                <w:rFonts w:ascii="David" w:hAnsi="David" w:cs="David" w:hint="cs"/>
                <w:sz w:val="20"/>
                <w:szCs w:val="20"/>
                <w:rtl/>
              </w:rPr>
              <w:t xml:space="preserve">, </w:t>
            </w:r>
            <w:proofErr w:type="spellStart"/>
            <w:r w:rsidRPr="008E207D">
              <w:rPr>
                <w:rFonts w:ascii="David" w:hAnsi="David" w:cs="David"/>
                <w:sz w:val="20"/>
                <w:szCs w:val="20"/>
                <w:rtl/>
              </w:rPr>
              <w:t>כב</w:t>
            </w:r>
            <w:proofErr w:type="spellEnd"/>
            <w:r w:rsidRPr="008E207D">
              <w:rPr>
                <w:rFonts w:ascii="David" w:hAnsi="David" w:cs="David" w:hint="cs"/>
                <w:sz w:val="20"/>
                <w:szCs w:val="20"/>
                <w:rtl/>
              </w:rPr>
              <w:t>)</w:t>
            </w:r>
            <w:r w:rsidRPr="009D33E5">
              <w:rPr>
                <w:rFonts w:ascii="David" w:hAnsi="David" w:cs="David" w:hint="cs"/>
                <w:rtl/>
              </w:rPr>
              <w:t xml:space="preserve"> ומעביר אותנו משלב התכנון לשלב בו המשכן כבר עומד על תילו ומתפקד כמקום המפגש בין שמים וארץ</w:t>
            </w:r>
            <w:r>
              <w:rPr>
                <w:rFonts w:ascii="David" w:hAnsi="David" w:cs="David" w:hint="cs"/>
                <w:rtl/>
              </w:rPr>
              <w:t>,</w:t>
            </w:r>
            <w:r w:rsidRPr="009D33E5">
              <w:rPr>
                <w:rFonts w:ascii="David" w:hAnsi="David" w:cs="David" w:hint="cs"/>
                <w:rtl/>
              </w:rPr>
              <w:t xml:space="preserve"> כמובטח. </w:t>
            </w:r>
          </w:p>
          <w:p w14:paraId="71959044" w14:textId="77777777" w:rsidR="008E207D" w:rsidRDefault="008E207D" w:rsidP="009C178E">
            <w:pPr>
              <w:rPr>
                <w:rFonts w:ascii="David" w:hAnsi="David" w:cs="David"/>
                <w:rtl/>
              </w:rPr>
            </w:pPr>
            <w:r w:rsidRPr="009D33E5">
              <w:rPr>
                <w:rFonts w:ascii="David" w:hAnsi="David" w:cs="David" w:hint="cs"/>
                <w:rtl/>
              </w:rPr>
              <w:t xml:space="preserve">החזרה וההופעה הכפולה של </w:t>
            </w:r>
            <w:r>
              <w:rPr>
                <w:rFonts w:ascii="David" w:hAnsi="David" w:cs="David" w:hint="cs"/>
                <w:rtl/>
              </w:rPr>
              <w:t>ה</w:t>
            </w:r>
            <w:r w:rsidRPr="009D33E5">
              <w:rPr>
                <w:rFonts w:ascii="David" w:hAnsi="David" w:cs="David" w:hint="cs"/>
                <w:rtl/>
              </w:rPr>
              <w:t xml:space="preserve">פסוק משדרת שיש בו חשיבות מיוחדת. </w:t>
            </w:r>
          </w:p>
          <w:p w14:paraId="11CC61F7" w14:textId="77777777" w:rsidR="008E207D" w:rsidRPr="008E207D" w:rsidRDefault="008E207D" w:rsidP="009C178E">
            <w:pPr>
              <w:rPr>
                <w:rFonts w:ascii="David" w:hAnsi="David" w:cs="David"/>
                <w:sz w:val="10"/>
                <w:szCs w:val="10"/>
                <w:rtl/>
              </w:rPr>
            </w:pPr>
          </w:p>
          <w:p w14:paraId="68D6EB83" w14:textId="77777777" w:rsidR="008E207D" w:rsidRPr="009D33E5" w:rsidRDefault="008E207D" w:rsidP="009C178E">
            <w:pPr>
              <w:rPr>
                <w:rFonts w:ascii="David" w:hAnsi="David" w:cs="David"/>
                <w:rtl/>
              </w:rPr>
            </w:pPr>
            <w:r w:rsidRPr="009D33E5">
              <w:rPr>
                <w:rFonts w:ascii="David" w:hAnsi="David" w:cs="David" w:hint="cs"/>
                <w:rtl/>
              </w:rPr>
              <w:t>ננסה לבאר את חלקי הפסוק ולמצא את משמעותו המיוחדת.</w:t>
            </w:r>
          </w:p>
          <w:p w14:paraId="1815F5EE" w14:textId="77777777" w:rsidR="008E207D" w:rsidRPr="008A1A59" w:rsidRDefault="008E207D" w:rsidP="009C178E">
            <w:pPr>
              <w:rPr>
                <w:rFonts w:ascii="David" w:hAnsi="David" w:cs="David"/>
              </w:rPr>
            </w:pPr>
            <w:r>
              <w:rPr>
                <w:rFonts w:ascii="David" w:hAnsi="David" w:cs="David" w:hint="cs"/>
                <w:rtl/>
              </w:rPr>
              <w:t xml:space="preserve">א. </w:t>
            </w:r>
            <w:r w:rsidRPr="008E207D">
              <w:rPr>
                <w:rFonts w:ascii="FrankRuehl" w:hAnsi="FrankRuehl" w:cs="FrankRuehl"/>
                <w:sz w:val="25"/>
                <w:szCs w:val="25"/>
                <w:rtl/>
              </w:rPr>
              <w:t>וּבְבֹא מֹשֶׁה אֶל אֹהֶל מוֹעֵד לְ</w:t>
            </w:r>
            <w:r w:rsidRPr="008E207D">
              <w:rPr>
                <w:rFonts w:ascii="FrankRuehl" w:hAnsi="FrankRuehl" w:cs="FrankRuehl"/>
                <w:b/>
                <w:bCs/>
                <w:sz w:val="25"/>
                <w:szCs w:val="25"/>
                <w:rtl/>
              </w:rPr>
              <w:t>דַבֵּר</w:t>
            </w:r>
            <w:r w:rsidRPr="008E207D">
              <w:rPr>
                <w:rFonts w:ascii="FrankRuehl" w:hAnsi="FrankRuehl" w:cs="FrankRuehl"/>
                <w:sz w:val="25"/>
                <w:szCs w:val="25"/>
                <w:rtl/>
              </w:rPr>
              <w:t xml:space="preserve"> אִתּוֹ וַיִּשְׁמַע אֶת הַ</w:t>
            </w:r>
            <w:r w:rsidRPr="008E207D">
              <w:rPr>
                <w:rFonts w:ascii="FrankRuehl" w:hAnsi="FrankRuehl" w:cs="FrankRuehl"/>
                <w:b/>
                <w:bCs/>
                <w:sz w:val="25"/>
                <w:szCs w:val="25"/>
                <w:rtl/>
              </w:rPr>
              <w:t xml:space="preserve">קּוֹל </w:t>
            </w:r>
            <w:r w:rsidRPr="008E207D">
              <w:rPr>
                <w:rFonts w:ascii="FrankRuehl" w:hAnsi="FrankRuehl" w:cs="FrankRuehl"/>
                <w:sz w:val="25"/>
                <w:szCs w:val="25"/>
                <w:rtl/>
              </w:rPr>
              <w:t>מִ</w:t>
            </w:r>
            <w:r w:rsidRPr="008E207D">
              <w:rPr>
                <w:rFonts w:ascii="FrankRuehl" w:hAnsi="FrankRuehl" w:cs="FrankRuehl"/>
                <w:b/>
                <w:bCs/>
                <w:sz w:val="25"/>
                <w:szCs w:val="25"/>
                <w:rtl/>
              </w:rPr>
              <w:t>דַּבֵּר</w:t>
            </w:r>
            <w:r w:rsidRPr="008E207D">
              <w:rPr>
                <w:rFonts w:ascii="FrankRuehl" w:hAnsi="FrankRuehl" w:cs="FrankRuehl"/>
                <w:sz w:val="25"/>
                <w:szCs w:val="25"/>
                <w:rtl/>
              </w:rPr>
              <w:t xml:space="preserve"> אֵלָיו מֵעַל הַכַּפֹּרֶת אֲשֶׁר עַל אֲרֹן הָעֵדֻת מִבֵּין שְׁנֵי הַכְּרֻבִים וַיְ</w:t>
            </w:r>
            <w:r w:rsidRPr="008E207D">
              <w:rPr>
                <w:rFonts w:ascii="FrankRuehl" w:hAnsi="FrankRuehl" w:cs="FrankRuehl"/>
                <w:b/>
                <w:bCs/>
                <w:sz w:val="25"/>
                <w:szCs w:val="25"/>
                <w:rtl/>
              </w:rPr>
              <w:t>דַבֵּר</w:t>
            </w:r>
            <w:r w:rsidRPr="008E207D">
              <w:rPr>
                <w:rFonts w:ascii="FrankRuehl" w:hAnsi="FrankRuehl" w:cs="FrankRuehl"/>
                <w:sz w:val="25"/>
                <w:szCs w:val="25"/>
                <w:rtl/>
              </w:rPr>
              <w:t xml:space="preserve"> אֵלָיו. </w:t>
            </w:r>
          </w:p>
          <w:p w14:paraId="1D88702C" w14:textId="77777777" w:rsidR="008E207D" w:rsidRDefault="008E207D" w:rsidP="009C178E">
            <w:pPr>
              <w:rPr>
                <w:rFonts w:ascii="David" w:hAnsi="David" w:cs="David"/>
                <w:rtl/>
              </w:rPr>
            </w:pPr>
            <w:r w:rsidRPr="006E2950">
              <w:rPr>
                <w:rFonts w:ascii="David" w:hAnsi="David" w:cs="David" w:hint="eastAsia"/>
                <w:rtl/>
              </w:rPr>
              <w:t>הדיבור</w:t>
            </w:r>
            <w:r w:rsidRPr="006E2950">
              <w:rPr>
                <w:rFonts w:ascii="David" w:hAnsi="David" w:cs="David"/>
                <w:rtl/>
              </w:rPr>
              <w:t xml:space="preserve"> מודגש שלש פעמים בפסוק</w:t>
            </w:r>
            <w:r>
              <w:rPr>
                <w:rFonts w:ascii="David" w:hAnsi="David" w:cs="David" w:hint="cs"/>
                <w:rtl/>
              </w:rPr>
              <w:t>,</w:t>
            </w:r>
            <w:r w:rsidRPr="006E2950">
              <w:rPr>
                <w:rFonts w:ascii="David" w:hAnsi="David" w:cs="David"/>
                <w:rtl/>
              </w:rPr>
              <w:t xml:space="preserve"> מכיוון שדיבור</w:t>
            </w:r>
            <w:r>
              <w:rPr>
                <w:rFonts w:ascii="David" w:hAnsi="David" w:cs="David" w:hint="cs"/>
                <w:rtl/>
              </w:rPr>
              <w:t>,</w:t>
            </w:r>
            <w:r w:rsidRPr="006E2950">
              <w:rPr>
                <w:rFonts w:ascii="David" w:hAnsi="David" w:cs="David"/>
                <w:rtl/>
              </w:rPr>
              <w:t xml:space="preserve"> במקומות רבים בהם הכתוב משתמש בביטוי זה, משמעותו נבואה. במעמד הר סיני</w:t>
            </w:r>
            <w:r>
              <w:rPr>
                <w:rFonts w:ascii="David" w:hAnsi="David" w:cs="David" w:hint="cs"/>
                <w:rtl/>
              </w:rPr>
              <w:t>,</w:t>
            </w:r>
            <w:r w:rsidRPr="006E2950">
              <w:rPr>
                <w:rFonts w:ascii="David" w:hAnsi="David" w:cs="David"/>
                <w:rtl/>
              </w:rPr>
              <w:t xml:space="preserve"> כל עם ישראל לדורותיו הפ</w:t>
            </w:r>
            <w:r w:rsidRPr="006E2950">
              <w:rPr>
                <w:rFonts w:ascii="David" w:hAnsi="David" w:cs="David" w:hint="eastAsia"/>
                <w:rtl/>
              </w:rPr>
              <w:t>ך</w:t>
            </w:r>
            <w:r w:rsidRPr="006E2950">
              <w:rPr>
                <w:rFonts w:ascii="David" w:hAnsi="David" w:cs="David"/>
                <w:rtl/>
              </w:rPr>
              <w:t xml:space="preserve"> בפוטנציאל לעם ש</w:t>
            </w:r>
            <w:r w:rsidRPr="006E2950">
              <w:rPr>
                <w:rFonts w:ascii="David" w:hAnsi="David" w:cs="David" w:hint="eastAsia"/>
                <w:rtl/>
              </w:rPr>
              <w:t>ל</w:t>
            </w:r>
            <w:r w:rsidRPr="006E2950">
              <w:rPr>
                <w:rFonts w:ascii="David" w:hAnsi="David" w:cs="David"/>
                <w:rtl/>
              </w:rPr>
              <w:t xml:space="preserve"> </w:t>
            </w:r>
            <w:r w:rsidRPr="006E2950">
              <w:rPr>
                <w:rFonts w:ascii="David" w:hAnsi="David" w:cs="David" w:hint="eastAsia"/>
                <w:rtl/>
              </w:rPr>
              <w:t>נביאים</w:t>
            </w:r>
            <w:r w:rsidRPr="006E2950">
              <w:rPr>
                <w:rFonts w:ascii="David" w:hAnsi="David" w:cs="David"/>
                <w:rtl/>
              </w:rPr>
              <w:t xml:space="preserve"> ובני נביאים. העם לא היה מסוגל לעמוד ברמה </w:t>
            </w:r>
            <w:r w:rsidRPr="006E2950">
              <w:rPr>
                <w:rFonts w:ascii="David" w:hAnsi="David" w:cs="David" w:hint="eastAsia"/>
                <w:rtl/>
              </w:rPr>
              <w:t>כל</w:t>
            </w:r>
            <w:r w:rsidRPr="006E2950">
              <w:rPr>
                <w:rFonts w:ascii="David" w:hAnsi="David" w:cs="David"/>
                <w:rtl/>
              </w:rPr>
              <w:t xml:space="preserve"> כך </w:t>
            </w:r>
            <w:r w:rsidRPr="006E2950">
              <w:rPr>
                <w:rFonts w:ascii="David" w:hAnsi="David" w:cs="David" w:hint="eastAsia"/>
                <w:rtl/>
              </w:rPr>
              <w:t>גבוהה</w:t>
            </w:r>
            <w:r w:rsidRPr="006E2950">
              <w:rPr>
                <w:rFonts w:ascii="David" w:hAnsi="David" w:cs="David"/>
                <w:rtl/>
              </w:rPr>
              <w:t xml:space="preserve"> של התגלות</w:t>
            </w:r>
            <w:r>
              <w:rPr>
                <w:rFonts w:ascii="David" w:hAnsi="David" w:cs="David" w:hint="cs"/>
                <w:rtl/>
              </w:rPr>
              <w:t>,</w:t>
            </w:r>
            <w:r w:rsidRPr="006E2950">
              <w:rPr>
                <w:rFonts w:ascii="David" w:hAnsi="David" w:cs="David"/>
                <w:rtl/>
              </w:rPr>
              <w:t xml:space="preserve"> ולכן מספרת לנו התורה</w:t>
            </w:r>
            <w:r>
              <w:rPr>
                <w:rFonts w:ascii="David" w:hAnsi="David" w:cs="David" w:hint="cs"/>
                <w:rtl/>
              </w:rPr>
              <w:t>:</w:t>
            </w:r>
            <w:r w:rsidRPr="006E2950">
              <w:rPr>
                <w:rFonts w:ascii="David" w:hAnsi="David" w:cs="David"/>
                <w:rtl/>
              </w:rPr>
              <w:t xml:space="preserve"> </w:t>
            </w:r>
            <w:r w:rsidRPr="008E207D">
              <w:rPr>
                <w:rFonts w:ascii="FrankRuehl" w:hAnsi="FrankRuehl" w:cs="FrankRuehl"/>
                <w:sz w:val="25"/>
                <w:szCs w:val="25"/>
                <w:rtl/>
              </w:rPr>
              <w:t xml:space="preserve">וְכָל הָעָם רֹאִים אֶת </w:t>
            </w:r>
            <w:proofErr w:type="spellStart"/>
            <w:r w:rsidRPr="008E207D">
              <w:rPr>
                <w:rFonts w:ascii="FrankRuehl" w:hAnsi="FrankRuehl" w:cs="FrankRuehl"/>
                <w:sz w:val="25"/>
                <w:szCs w:val="25"/>
                <w:rtl/>
              </w:rPr>
              <w:t>הַ</w:t>
            </w:r>
            <w:r w:rsidRPr="008E207D">
              <w:rPr>
                <w:rFonts w:ascii="FrankRuehl" w:hAnsi="FrankRuehl" w:cs="FrankRuehl"/>
                <w:b/>
                <w:bCs/>
                <w:sz w:val="25"/>
                <w:szCs w:val="25"/>
                <w:rtl/>
              </w:rPr>
              <w:t>קּוֹלֹת</w:t>
            </w:r>
            <w:proofErr w:type="spellEnd"/>
            <w:r w:rsidRPr="008E207D">
              <w:rPr>
                <w:rFonts w:ascii="FrankRuehl" w:hAnsi="FrankRuehl" w:cs="FrankRuehl"/>
                <w:sz w:val="25"/>
                <w:szCs w:val="25"/>
                <w:rtl/>
              </w:rPr>
              <w:t xml:space="preserve"> וְאֶת </w:t>
            </w:r>
            <w:proofErr w:type="spellStart"/>
            <w:r w:rsidRPr="008E207D">
              <w:rPr>
                <w:rFonts w:ascii="FrankRuehl" w:hAnsi="FrankRuehl" w:cs="FrankRuehl"/>
                <w:sz w:val="25"/>
                <w:szCs w:val="25"/>
                <w:rtl/>
              </w:rPr>
              <w:t>הַלַּפִּידִם</w:t>
            </w:r>
            <w:proofErr w:type="spellEnd"/>
            <w:r w:rsidRPr="008E207D">
              <w:rPr>
                <w:rFonts w:ascii="FrankRuehl" w:hAnsi="FrankRuehl" w:cs="FrankRuehl"/>
                <w:sz w:val="25"/>
                <w:szCs w:val="25"/>
                <w:rtl/>
              </w:rPr>
              <w:t xml:space="preserve"> וְאֵת קוֹל הַשֹּׁפָר... וַיֹּאמְרוּ אֶל מֹשֶׁה </w:t>
            </w:r>
            <w:r w:rsidRPr="008E207D">
              <w:rPr>
                <w:rFonts w:ascii="FrankRuehl" w:hAnsi="FrankRuehl" w:cs="FrankRuehl"/>
                <w:b/>
                <w:bCs/>
                <w:sz w:val="25"/>
                <w:szCs w:val="25"/>
                <w:rtl/>
              </w:rPr>
              <w:t xml:space="preserve">דַּבֵּר </w:t>
            </w:r>
            <w:r w:rsidRPr="008E207D">
              <w:rPr>
                <w:rFonts w:ascii="FrankRuehl" w:hAnsi="FrankRuehl" w:cs="FrankRuehl"/>
                <w:sz w:val="25"/>
                <w:szCs w:val="25"/>
                <w:rtl/>
              </w:rPr>
              <w:t>אַתָּה עִמָּנוּ וְנִשְׁמָעָה וְאַל יְ</w:t>
            </w:r>
            <w:r w:rsidRPr="008E207D">
              <w:rPr>
                <w:rFonts w:ascii="FrankRuehl" w:hAnsi="FrankRuehl" w:cs="FrankRuehl"/>
                <w:b/>
                <w:bCs/>
                <w:sz w:val="25"/>
                <w:szCs w:val="25"/>
                <w:rtl/>
              </w:rPr>
              <w:t>דַבֵּר</w:t>
            </w:r>
            <w:r w:rsidRPr="008E207D">
              <w:rPr>
                <w:rFonts w:ascii="FrankRuehl" w:hAnsi="FrankRuehl" w:cs="FrankRuehl"/>
                <w:sz w:val="25"/>
                <w:szCs w:val="25"/>
                <w:rtl/>
              </w:rPr>
              <w:t xml:space="preserve"> עִמָּנוּ אֱלֹהִים פֶּן נָמוּת</w:t>
            </w:r>
            <w:r w:rsidRPr="006E2950">
              <w:rPr>
                <w:rFonts w:ascii="David" w:hAnsi="David" w:cs="David"/>
                <w:rtl/>
              </w:rPr>
              <w:t xml:space="preserve"> </w:t>
            </w:r>
            <w:r w:rsidRPr="008E207D">
              <w:rPr>
                <w:rFonts w:ascii="David" w:hAnsi="David" w:cs="David"/>
                <w:sz w:val="20"/>
                <w:szCs w:val="20"/>
                <w:rtl/>
              </w:rPr>
              <w:t>(שמות כ, טו</w:t>
            </w:r>
            <w:r w:rsidRPr="008E207D">
              <w:rPr>
                <w:rFonts w:ascii="David" w:hAnsi="David" w:cs="David" w:hint="cs"/>
                <w:sz w:val="20"/>
                <w:szCs w:val="20"/>
                <w:rtl/>
              </w:rPr>
              <w:t>-</w:t>
            </w:r>
            <w:proofErr w:type="spellStart"/>
            <w:r w:rsidRPr="008E207D">
              <w:rPr>
                <w:rFonts w:ascii="David" w:hAnsi="David" w:cs="David"/>
                <w:sz w:val="20"/>
                <w:szCs w:val="20"/>
                <w:rtl/>
              </w:rPr>
              <w:t>טז</w:t>
            </w:r>
            <w:proofErr w:type="spellEnd"/>
            <w:r w:rsidRPr="008E207D">
              <w:rPr>
                <w:rFonts w:ascii="David" w:hAnsi="David" w:cs="David"/>
                <w:sz w:val="20"/>
                <w:szCs w:val="20"/>
                <w:rtl/>
              </w:rPr>
              <w:t>).</w:t>
            </w:r>
            <w:r w:rsidRPr="006E2950">
              <w:rPr>
                <w:rFonts w:ascii="David" w:hAnsi="David" w:cs="David"/>
                <w:rtl/>
              </w:rPr>
              <w:t xml:space="preserve"> לעומתם</w:t>
            </w:r>
            <w:r>
              <w:rPr>
                <w:rFonts w:ascii="David" w:hAnsi="David" w:cs="David" w:hint="cs"/>
                <w:rtl/>
              </w:rPr>
              <w:t>,</w:t>
            </w:r>
            <w:r w:rsidRPr="006E2950">
              <w:rPr>
                <w:rFonts w:ascii="David" w:hAnsi="David" w:cs="David"/>
                <w:rtl/>
              </w:rPr>
              <w:t xml:space="preserve"> משה רבנו זכה להמשך מעמד הר סיני בכל פעם שנכנס לקדש הקדשים</w:t>
            </w:r>
            <w:r>
              <w:rPr>
                <w:rFonts w:ascii="David" w:hAnsi="David" w:cs="David" w:hint="cs"/>
                <w:rtl/>
              </w:rPr>
              <w:t>,</w:t>
            </w:r>
            <w:r w:rsidRPr="006E2950">
              <w:rPr>
                <w:rFonts w:ascii="David" w:hAnsi="David" w:cs="David"/>
                <w:rtl/>
              </w:rPr>
              <w:t xml:space="preserve"> </w:t>
            </w:r>
            <w:r w:rsidRPr="006E2950">
              <w:rPr>
                <w:rFonts w:ascii="David" w:hAnsi="David" w:cs="David" w:hint="eastAsia"/>
                <w:rtl/>
              </w:rPr>
              <w:t>והקב</w:t>
            </w:r>
            <w:r w:rsidRPr="006E2950">
              <w:rPr>
                <w:rFonts w:ascii="David" w:hAnsi="David" w:cs="David"/>
                <w:rtl/>
              </w:rPr>
              <w:t xml:space="preserve">"ה זיכה אותו בנבואות נוספות, </w:t>
            </w:r>
            <w:r w:rsidRPr="006E2950">
              <w:rPr>
                <w:rFonts w:ascii="David" w:hAnsi="David" w:cs="David" w:hint="eastAsia"/>
                <w:b/>
                <w:bCs/>
                <w:rtl/>
              </w:rPr>
              <w:t>דיבור</w:t>
            </w:r>
            <w:r w:rsidRPr="006E2950">
              <w:rPr>
                <w:rFonts w:ascii="David" w:hAnsi="David" w:cs="David"/>
                <w:rtl/>
              </w:rPr>
              <w:t xml:space="preserve"> ושמיעת הקול </w:t>
            </w:r>
            <w:r w:rsidRPr="008E207D">
              <w:rPr>
                <w:rFonts w:ascii="FrankRuehl" w:hAnsi="FrankRuehl" w:cs="FrankRuehl"/>
                <w:b/>
                <w:bCs/>
                <w:sz w:val="25"/>
                <w:szCs w:val="25"/>
                <w:rtl/>
              </w:rPr>
              <w:t>מִ</w:t>
            </w:r>
            <w:r w:rsidRPr="008E207D">
              <w:rPr>
                <w:rFonts w:ascii="FrankRuehl" w:hAnsi="FrankRuehl" w:cs="FrankRuehl"/>
                <w:sz w:val="25"/>
                <w:szCs w:val="25"/>
                <w:rtl/>
              </w:rPr>
              <w:t xml:space="preserve">בֵּין </w:t>
            </w:r>
            <w:r w:rsidRPr="008E207D">
              <w:rPr>
                <w:rFonts w:ascii="FrankRuehl" w:hAnsi="FrankRuehl" w:cs="FrankRuehl"/>
                <w:b/>
                <w:bCs/>
                <w:sz w:val="25"/>
                <w:szCs w:val="25"/>
                <w:rtl/>
              </w:rPr>
              <w:t>שְׁ</w:t>
            </w:r>
            <w:r w:rsidRPr="008E207D">
              <w:rPr>
                <w:rFonts w:ascii="FrankRuehl" w:hAnsi="FrankRuehl" w:cs="FrankRuehl"/>
                <w:sz w:val="25"/>
                <w:szCs w:val="25"/>
                <w:rtl/>
              </w:rPr>
              <w:t xml:space="preserve">נֵי </w:t>
            </w:r>
            <w:r w:rsidRPr="008E207D">
              <w:rPr>
                <w:rFonts w:ascii="FrankRuehl" w:hAnsi="FrankRuehl" w:cs="FrankRuehl"/>
                <w:b/>
                <w:bCs/>
                <w:sz w:val="25"/>
                <w:szCs w:val="25"/>
                <w:rtl/>
              </w:rPr>
              <w:t>הַ</w:t>
            </w:r>
            <w:r w:rsidRPr="008E207D">
              <w:rPr>
                <w:rFonts w:ascii="FrankRuehl" w:hAnsi="FrankRuehl" w:cs="FrankRuehl"/>
                <w:sz w:val="25"/>
                <w:szCs w:val="25"/>
                <w:rtl/>
              </w:rPr>
              <w:t xml:space="preserve">כְּרֻבִים </w:t>
            </w:r>
            <w:r w:rsidRPr="006E2950">
              <w:rPr>
                <w:rFonts w:ascii="David" w:hAnsi="David" w:cs="David"/>
                <w:rtl/>
              </w:rPr>
              <w:t xml:space="preserve">כמודגש בפסוק זה. </w:t>
            </w:r>
          </w:p>
          <w:p w14:paraId="1644111E" w14:textId="77777777" w:rsidR="008E207D" w:rsidRDefault="008E207D" w:rsidP="009C178E">
            <w:pPr>
              <w:rPr>
                <w:rFonts w:ascii="David" w:hAnsi="David" w:cs="David"/>
                <w:rtl/>
              </w:rPr>
            </w:pPr>
            <w:r w:rsidRPr="006E2950">
              <w:rPr>
                <w:rFonts w:ascii="David" w:hAnsi="David" w:cs="David" w:hint="eastAsia"/>
                <w:rtl/>
              </w:rPr>
              <w:t>כך</w:t>
            </w:r>
            <w:r w:rsidRPr="006E2950">
              <w:rPr>
                <w:rFonts w:ascii="David" w:hAnsi="David" w:cs="David"/>
                <w:rtl/>
              </w:rPr>
              <w:t xml:space="preserve"> פירשו גם חז"ל "</w:t>
            </w:r>
            <w:r w:rsidRPr="006E2950">
              <w:rPr>
                <w:rFonts w:ascii="David" w:hAnsi="David" w:cs="David"/>
                <w:b/>
                <w:bCs/>
                <w:rtl/>
              </w:rPr>
              <w:t>קול</w:t>
            </w:r>
            <w:r w:rsidRPr="006E2950">
              <w:rPr>
                <w:rFonts w:ascii="David" w:hAnsi="David" w:cs="David"/>
                <w:rtl/>
              </w:rPr>
              <w:t xml:space="preserve"> שהיה שומע במתן תורה" </w:t>
            </w:r>
            <w:r w:rsidRPr="008E207D">
              <w:rPr>
                <w:rFonts w:ascii="David" w:hAnsi="David" w:cs="David"/>
                <w:sz w:val="20"/>
                <w:szCs w:val="20"/>
                <w:rtl/>
              </w:rPr>
              <w:t>(</w:t>
            </w:r>
            <w:proofErr w:type="spellStart"/>
            <w:r w:rsidRPr="008E207D">
              <w:rPr>
                <w:rFonts w:ascii="David" w:hAnsi="David" w:cs="David"/>
                <w:sz w:val="20"/>
                <w:szCs w:val="20"/>
                <w:rtl/>
              </w:rPr>
              <w:t>תנחומא</w:t>
            </w:r>
            <w:proofErr w:type="spellEnd"/>
            <w:r w:rsidRPr="008E207D">
              <w:rPr>
                <w:rFonts w:ascii="David" w:hAnsi="David" w:cs="David"/>
                <w:sz w:val="20"/>
                <w:szCs w:val="20"/>
                <w:rtl/>
              </w:rPr>
              <w:t xml:space="preserve">  פרשת ויקרא סימן א).</w:t>
            </w:r>
            <w:r w:rsidRPr="006E2950">
              <w:rPr>
                <w:rFonts w:ascii="David" w:hAnsi="David" w:cs="David"/>
                <w:rtl/>
              </w:rPr>
              <w:t xml:space="preserve"> </w:t>
            </w:r>
          </w:p>
          <w:p w14:paraId="4C516A2A" w14:textId="77777777" w:rsidR="008E207D" w:rsidRDefault="008E207D" w:rsidP="009C178E">
            <w:pPr>
              <w:rPr>
                <w:rFonts w:ascii="David" w:hAnsi="David" w:cs="David"/>
                <w:rtl/>
              </w:rPr>
            </w:pPr>
            <w:r w:rsidRPr="00933503">
              <w:rPr>
                <w:rFonts w:ascii="David" w:hAnsi="David" w:cs="David" w:hint="cs"/>
                <w:rtl/>
              </w:rPr>
              <w:t xml:space="preserve">רבי חיים פלטיאל מבעלי </w:t>
            </w:r>
            <w:proofErr w:type="spellStart"/>
            <w:r w:rsidRPr="00933503">
              <w:rPr>
                <w:rFonts w:ascii="David" w:hAnsi="David" w:cs="David" w:hint="cs"/>
                <w:rtl/>
              </w:rPr>
              <w:t>התוס</w:t>
            </w:r>
            <w:proofErr w:type="spellEnd"/>
            <w:r w:rsidRPr="00933503">
              <w:rPr>
                <w:rFonts w:ascii="David" w:hAnsi="David" w:cs="David" w:hint="cs"/>
                <w:rtl/>
              </w:rPr>
              <w:t xml:space="preserve">' </w:t>
            </w:r>
            <w:r w:rsidRPr="006E2950">
              <w:rPr>
                <w:rFonts w:ascii="David" w:hAnsi="David" w:cs="David" w:hint="eastAsia"/>
                <w:rtl/>
              </w:rPr>
              <w:t>בעקבות</w:t>
            </w:r>
            <w:r w:rsidRPr="006E2950">
              <w:rPr>
                <w:rFonts w:ascii="David" w:hAnsi="David" w:cs="David"/>
                <w:rtl/>
              </w:rPr>
              <w:t xml:space="preserve"> המדרש</w:t>
            </w:r>
            <w:r>
              <w:rPr>
                <w:rFonts w:ascii="David" w:hAnsi="David" w:cs="David" w:hint="cs"/>
                <w:rtl/>
              </w:rPr>
              <w:t>,</w:t>
            </w:r>
            <w:r w:rsidRPr="006E2950">
              <w:rPr>
                <w:rFonts w:ascii="David" w:hAnsi="David" w:cs="David"/>
                <w:rtl/>
              </w:rPr>
              <w:t xml:space="preserve"> </w:t>
            </w:r>
            <w:r w:rsidRPr="005C2CE6">
              <w:rPr>
                <w:rFonts w:ascii="David" w:hAnsi="David" w:cs="David" w:hint="cs"/>
                <w:rtl/>
              </w:rPr>
              <w:t>העיר</w:t>
            </w:r>
            <w:r>
              <w:rPr>
                <w:rFonts w:ascii="David" w:hAnsi="David" w:cs="David" w:hint="cs"/>
                <w:rtl/>
              </w:rPr>
              <w:t xml:space="preserve"> </w:t>
            </w:r>
            <w:r w:rsidRPr="006E2950">
              <w:rPr>
                <w:rFonts w:ascii="David" w:hAnsi="David" w:cs="David" w:hint="eastAsia"/>
                <w:rtl/>
              </w:rPr>
              <w:t>ושיבח</w:t>
            </w:r>
            <w:r>
              <w:rPr>
                <w:rFonts w:ascii="David" w:hAnsi="David" w:cs="David" w:hint="cs"/>
                <w:rtl/>
              </w:rPr>
              <w:t>:</w:t>
            </w:r>
            <w:r w:rsidRPr="006E2950">
              <w:rPr>
                <w:rFonts w:ascii="David" w:hAnsi="David" w:cs="David"/>
                <w:rtl/>
              </w:rPr>
              <w:t xml:space="preserve"> "ר"ת</w:t>
            </w:r>
            <w:r w:rsidRPr="006E2950">
              <w:rPr>
                <w:rFonts w:ascii="David" w:hAnsi="David" w:cs="David"/>
                <w:b/>
                <w:bCs/>
                <w:rtl/>
              </w:rPr>
              <w:t xml:space="preserve"> </w:t>
            </w:r>
            <w:proofErr w:type="spellStart"/>
            <w:r w:rsidRPr="006E2950">
              <w:rPr>
                <w:rFonts w:ascii="David" w:hAnsi="David" w:cs="David"/>
                <w:b/>
                <w:bCs/>
                <w:rtl/>
              </w:rPr>
              <w:t>מ</w:t>
            </w:r>
            <w:r>
              <w:rPr>
                <w:rFonts w:ascii="David" w:hAnsi="David" w:cs="David" w:hint="cs"/>
                <w:b/>
                <w:bCs/>
                <w:rtl/>
              </w:rPr>
              <w:t>.</w:t>
            </w:r>
            <w:r w:rsidRPr="006E2950">
              <w:rPr>
                <w:rFonts w:ascii="David" w:hAnsi="David" w:cs="David"/>
                <w:b/>
                <w:bCs/>
                <w:rtl/>
              </w:rPr>
              <w:t>ש</w:t>
            </w:r>
            <w:r>
              <w:rPr>
                <w:rFonts w:ascii="David" w:hAnsi="David" w:cs="David" w:hint="cs"/>
                <w:b/>
                <w:bCs/>
                <w:rtl/>
              </w:rPr>
              <w:t>.</w:t>
            </w:r>
            <w:r w:rsidRPr="006E2950">
              <w:rPr>
                <w:rFonts w:ascii="David" w:hAnsi="David" w:cs="David"/>
                <w:b/>
                <w:bCs/>
                <w:rtl/>
              </w:rPr>
              <w:t>ה</w:t>
            </w:r>
            <w:proofErr w:type="spellEnd"/>
            <w:r w:rsidRPr="006E2950">
              <w:rPr>
                <w:rFonts w:ascii="David" w:hAnsi="David" w:cs="David"/>
                <w:rtl/>
              </w:rPr>
              <w:t xml:space="preserve">, מלמד שהיה חשוב ככרובי מעלה". </w:t>
            </w:r>
          </w:p>
          <w:p w14:paraId="6A62A4EC" w14:textId="77777777" w:rsidR="008E207D" w:rsidRDefault="008E207D" w:rsidP="009C178E">
            <w:pPr>
              <w:rPr>
                <w:rFonts w:ascii="David" w:hAnsi="David" w:cs="David"/>
                <w:rtl/>
              </w:rPr>
            </w:pPr>
            <w:r w:rsidRPr="006E2950">
              <w:rPr>
                <w:rFonts w:ascii="David" w:hAnsi="David" w:cs="David" w:hint="eastAsia"/>
                <w:rtl/>
              </w:rPr>
              <w:t>גם</w:t>
            </w:r>
            <w:r w:rsidRPr="006E2950">
              <w:rPr>
                <w:rFonts w:ascii="David" w:hAnsi="David" w:cs="David"/>
                <w:rtl/>
              </w:rPr>
              <w:t xml:space="preserve"> </w:t>
            </w:r>
            <w:r>
              <w:rPr>
                <w:rFonts w:ascii="David" w:hAnsi="David" w:cs="David" w:hint="cs"/>
                <w:rtl/>
              </w:rPr>
              <w:t>ה</w:t>
            </w:r>
            <w:r w:rsidRPr="006E2950">
              <w:rPr>
                <w:rFonts w:ascii="David" w:hAnsi="David" w:cs="David"/>
                <w:rtl/>
              </w:rPr>
              <w:t xml:space="preserve">"מושב זקנים" </w:t>
            </w:r>
            <w:r w:rsidRPr="008E207D">
              <w:rPr>
                <w:rFonts w:ascii="David" w:hAnsi="David" w:cs="David"/>
                <w:sz w:val="20"/>
                <w:szCs w:val="20"/>
                <w:rtl/>
              </w:rPr>
              <w:t xml:space="preserve">(המלקט הערות של בעלי </w:t>
            </w:r>
            <w:proofErr w:type="spellStart"/>
            <w:r w:rsidRPr="008E207D">
              <w:rPr>
                <w:rFonts w:ascii="David" w:hAnsi="David" w:cs="David" w:hint="eastAsia"/>
                <w:sz w:val="20"/>
                <w:szCs w:val="20"/>
                <w:rtl/>
              </w:rPr>
              <w:t>התוס</w:t>
            </w:r>
            <w:proofErr w:type="spellEnd"/>
            <w:r w:rsidRPr="008E207D">
              <w:rPr>
                <w:rFonts w:ascii="David" w:hAnsi="David" w:cs="David"/>
                <w:sz w:val="20"/>
                <w:szCs w:val="20"/>
                <w:rtl/>
              </w:rPr>
              <w:t>' על התורה)</w:t>
            </w:r>
            <w:r w:rsidRPr="006E2950">
              <w:rPr>
                <w:rFonts w:ascii="David" w:hAnsi="David" w:cs="David"/>
                <w:rtl/>
              </w:rPr>
              <w:t xml:space="preserve"> התייחס לכך</w:t>
            </w:r>
            <w:r>
              <w:rPr>
                <w:rFonts w:ascii="David" w:hAnsi="David" w:cs="David" w:hint="cs"/>
                <w:rtl/>
              </w:rPr>
              <w:t>,</w:t>
            </w:r>
            <w:r w:rsidRPr="006E2950">
              <w:rPr>
                <w:rFonts w:ascii="David" w:hAnsi="David" w:cs="David"/>
                <w:rtl/>
              </w:rPr>
              <w:t xml:space="preserve"> ומסביר כיצד זכה משה רבנו לרמה שכזו "הקשה </w:t>
            </w:r>
            <w:proofErr w:type="spellStart"/>
            <w:r w:rsidRPr="006E2950">
              <w:rPr>
                <w:rFonts w:ascii="David" w:hAnsi="David" w:cs="David"/>
                <w:rtl/>
              </w:rPr>
              <w:t>הר"א</w:t>
            </w:r>
            <w:proofErr w:type="spellEnd"/>
            <w:r w:rsidRPr="006E2950">
              <w:rPr>
                <w:rFonts w:ascii="David" w:hAnsi="David" w:cs="David"/>
                <w:rtl/>
              </w:rPr>
              <w:t xml:space="preserve"> </w:t>
            </w:r>
            <w:proofErr w:type="spellStart"/>
            <w:r w:rsidRPr="006E2950">
              <w:rPr>
                <w:rFonts w:ascii="David" w:hAnsi="David" w:cs="David"/>
                <w:rtl/>
              </w:rPr>
              <w:t>מגרמייזא</w:t>
            </w:r>
            <w:proofErr w:type="spellEnd"/>
            <w:r w:rsidRPr="006E2950">
              <w:rPr>
                <w:rFonts w:ascii="David" w:hAnsi="David" w:cs="David"/>
                <w:rtl/>
              </w:rPr>
              <w:t xml:space="preserve"> </w:t>
            </w:r>
            <w:r w:rsidRPr="008E207D">
              <w:rPr>
                <w:rFonts w:ascii="FrankRuehl" w:hAnsi="FrankRuehl" w:cs="FrankRuehl"/>
                <w:sz w:val="25"/>
                <w:szCs w:val="25"/>
                <w:rtl/>
              </w:rPr>
              <w:t>לְ</w:t>
            </w:r>
            <w:r w:rsidRPr="008E207D">
              <w:rPr>
                <w:rFonts w:ascii="FrankRuehl" w:hAnsi="FrankRuehl" w:cs="FrankRuehl"/>
                <w:b/>
                <w:bCs/>
                <w:sz w:val="25"/>
                <w:szCs w:val="25"/>
                <w:rtl/>
              </w:rPr>
              <w:t>דַבֵּר</w:t>
            </w:r>
            <w:r w:rsidRPr="008E207D">
              <w:rPr>
                <w:rFonts w:ascii="FrankRuehl" w:hAnsi="FrankRuehl" w:cs="FrankRuehl"/>
                <w:sz w:val="25"/>
                <w:szCs w:val="25"/>
                <w:rtl/>
              </w:rPr>
              <w:t xml:space="preserve"> אִתּוֹ </w:t>
            </w:r>
            <w:r w:rsidRPr="006E2950">
              <w:rPr>
                <w:rFonts w:ascii="David" w:hAnsi="David" w:cs="David"/>
                <w:rtl/>
              </w:rPr>
              <w:t xml:space="preserve">- למה לא פירש עם מי. אלא  מרוב ענוותנותו של משה לא רצה לכתוב על עצמו שדבר עם השם, אמר מה אני ומה חיי שיש לי לכתוב על עצמי שדבר השם עמי בכל עת שארצה, ולכך כתיב </w:t>
            </w:r>
            <w:r w:rsidRPr="008E207D">
              <w:rPr>
                <w:rFonts w:ascii="FrankRuehl" w:hAnsi="FrankRuehl" w:cs="FrankRuehl"/>
                <w:sz w:val="25"/>
                <w:szCs w:val="25"/>
                <w:rtl/>
              </w:rPr>
              <w:t>וַיִּשְׁמַע אֶת הַ</w:t>
            </w:r>
            <w:r w:rsidRPr="008E207D">
              <w:rPr>
                <w:rFonts w:ascii="FrankRuehl" w:hAnsi="FrankRuehl" w:cs="FrankRuehl"/>
                <w:b/>
                <w:bCs/>
                <w:sz w:val="25"/>
                <w:szCs w:val="25"/>
                <w:rtl/>
              </w:rPr>
              <w:t xml:space="preserve">קּוֹל </w:t>
            </w:r>
            <w:r w:rsidRPr="006E2950">
              <w:rPr>
                <w:rFonts w:ascii="David" w:hAnsi="David" w:cs="David"/>
                <w:rtl/>
              </w:rPr>
              <w:t xml:space="preserve">ולא אמר וישמע משה את קול ה'". </w:t>
            </w:r>
          </w:p>
          <w:p w14:paraId="655DDF81" w14:textId="2F78D703" w:rsidR="008E207D" w:rsidRDefault="008E207D" w:rsidP="009C178E">
            <w:pPr>
              <w:rPr>
                <w:rFonts w:ascii="David" w:hAnsi="David" w:cs="David"/>
                <w:rtl/>
              </w:rPr>
            </w:pPr>
            <w:proofErr w:type="spellStart"/>
            <w:r w:rsidRPr="006E2950">
              <w:rPr>
                <w:rFonts w:ascii="David" w:hAnsi="David" w:cs="David" w:hint="eastAsia"/>
                <w:rtl/>
              </w:rPr>
              <w:t>הרא</w:t>
            </w:r>
            <w:r w:rsidRPr="006E2950">
              <w:rPr>
                <w:rFonts w:ascii="David" w:hAnsi="David" w:cs="David"/>
                <w:rtl/>
              </w:rPr>
              <w:t>"ש</w:t>
            </w:r>
            <w:proofErr w:type="spellEnd"/>
            <w:r>
              <w:rPr>
                <w:rFonts w:ascii="David" w:hAnsi="David" w:cs="David" w:hint="cs"/>
                <w:rtl/>
              </w:rPr>
              <w:t>,</w:t>
            </w:r>
            <w:r w:rsidRPr="006E2950">
              <w:rPr>
                <w:rFonts w:ascii="David" w:hAnsi="David" w:cs="David"/>
                <w:rtl/>
              </w:rPr>
              <w:t xml:space="preserve"> מגדולי הפוסקים הראשונים בפירושו לתורה, מצא עוד רמזים המספרים בשבחו של משה רבינו</w:t>
            </w:r>
            <w:r>
              <w:rPr>
                <w:rFonts w:ascii="David" w:hAnsi="David" w:cs="David" w:hint="cs"/>
                <w:rtl/>
              </w:rPr>
              <w:t>:</w:t>
            </w:r>
            <w:r w:rsidRPr="006E2950">
              <w:rPr>
                <w:rFonts w:ascii="David" w:hAnsi="David" w:cs="David"/>
                <w:rtl/>
              </w:rPr>
              <w:t xml:space="preserve"> </w:t>
            </w:r>
            <w:r w:rsidRPr="008E207D">
              <w:rPr>
                <w:rFonts w:ascii="FrankRuehl" w:hAnsi="FrankRuehl" w:cs="FrankRuehl"/>
                <w:sz w:val="25"/>
                <w:szCs w:val="25"/>
                <w:rtl/>
              </w:rPr>
              <w:t>"שְׁנֵי הַכְּרֻבִים</w:t>
            </w:r>
            <w:r w:rsidRPr="006E2950">
              <w:rPr>
                <w:rFonts w:ascii="David" w:hAnsi="David" w:cs="David"/>
                <w:rtl/>
              </w:rPr>
              <w:t xml:space="preserve"> </w:t>
            </w:r>
            <w:proofErr w:type="spellStart"/>
            <w:r w:rsidRPr="006E2950">
              <w:rPr>
                <w:rFonts w:ascii="David" w:hAnsi="David" w:cs="David"/>
                <w:rtl/>
              </w:rPr>
              <w:t>בגימ</w:t>
            </w:r>
            <w:r w:rsidRPr="006E2950">
              <w:rPr>
                <w:rFonts w:ascii="David" w:hAnsi="David" w:cs="David" w:hint="eastAsia"/>
                <w:rtl/>
              </w:rPr>
              <w:t>טריה</w:t>
            </w:r>
            <w:proofErr w:type="spellEnd"/>
            <w:r w:rsidRPr="006E2950">
              <w:rPr>
                <w:rFonts w:ascii="David" w:hAnsi="David" w:cs="David"/>
                <w:rtl/>
              </w:rPr>
              <w:t xml:space="preserve"> 'אברהם יצחק ויעקב' </w:t>
            </w:r>
            <w:r w:rsidRPr="008E207D">
              <w:rPr>
                <w:rFonts w:ascii="David" w:hAnsi="David" w:cs="David"/>
                <w:sz w:val="20"/>
                <w:szCs w:val="20"/>
                <w:rtl/>
              </w:rPr>
              <w:t>(ובנו רבי יעקב בעל הטורים הוסיף "כדי להזכיר זכות אבות").</w:t>
            </w:r>
            <w:r w:rsidRPr="006E2950">
              <w:rPr>
                <w:rFonts w:ascii="David" w:hAnsi="David" w:cs="David"/>
                <w:rtl/>
              </w:rPr>
              <w:t xml:space="preserve"> </w:t>
            </w:r>
            <w:r w:rsidRPr="008E207D">
              <w:rPr>
                <w:rFonts w:ascii="FrankRuehl" w:hAnsi="FrankRuehl" w:cs="FrankRuehl"/>
                <w:sz w:val="25"/>
                <w:szCs w:val="25"/>
                <w:rtl/>
              </w:rPr>
              <w:t xml:space="preserve">אֵת כָּל אֲשֶׁר </w:t>
            </w:r>
            <w:proofErr w:type="spellStart"/>
            <w:r w:rsidRPr="008E207D">
              <w:rPr>
                <w:rFonts w:ascii="FrankRuehl" w:hAnsi="FrankRuehl" w:cs="FrankRuehl"/>
                <w:sz w:val="25"/>
                <w:szCs w:val="25"/>
                <w:rtl/>
              </w:rPr>
              <w:t>אֲצַוֶּה</w:t>
            </w:r>
            <w:proofErr w:type="spellEnd"/>
            <w:r w:rsidRPr="008E207D">
              <w:rPr>
                <w:rFonts w:ascii="FrankRuehl" w:hAnsi="FrankRuehl" w:cs="FrankRuehl"/>
                <w:sz w:val="25"/>
                <w:szCs w:val="25"/>
                <w:rtl/>
              </w:rPr>
              <w:t xml:space="preserve"> אוֹתְךָ </w:t>
            </w:r>
            <w:proofErr w:type="spellStart"/>
            <w:r w:rsidRPr="006E2950">
              <w:rPr>
                <w:rFonts w:ascii="David" w:hAnsi="David" w:cs="David"/>
                <w:rtl/>
              </w:rPr>
              <w:t>בגימ</w:t>
            </w:r>
            <w:r w:rsidRPr="006E2950">
              <w:rPr>
                <w:rFonts w:ascii="David" w:hAnsi="David" w:cs="David" w:hint="eastAsia"/>
                <w:rtl/>
              </w:rPr>
              <w:t>טריה</w:t>
            </w:r>
            <w:proofErr w:type="spellEnd"/>
            <w:r w:rsidRPr="006E2950">
              <w:rPr>
                <w:rFonts w:ascii="David" w:hAnsi="David" w:cs="David"/>
                <w:rtl/>
              </w:rPr>
              <w:t xml:space="preserve"> תרי"ג מצות".</w:t>
            </w:r>
          </w:p>
          <w:p w14:paraId="5D0F8B65" w14:textId="69DC8476" w:rsidR="008E207D" w:rsidRPr="008E207D" w:rsidRDefault="008E207D" w:rsidP="009C178E">
            <w:pPr>
              <w:rPr>
                <w:rFonts w:ascii="David" w:hAnsi="David" w:cs="David"/>
                <w:sz w:val="10"/>
                <w:szCs w:val="10"/>
              </w:rPr>
            </w:pPr>
          </w:p>
          <w:p w14:paraId="5D5435AC" w14:textId="2D7CEC02" w:rsidR="008E207D" w:rsidRDefault="008E207D" w:rsidP="009C178E">
            <w:pPr>
              <w:pStyle w:val="aff7"/>
              <w:spacing w:after="0" w:line="240" w:lineRule="auto"/>
              <w:ind w:left="0"/>
              <w:rPr>
                <w:rFonts w:ascii="David" w:hAnsi="David" w:cs="David"/>
                <w:rtl/>
              </w:rPr>
            </w:pPr>
            <w:r>
              <w:rPr>
                <w:rFonts w:ascii="David" w:hAnsi="David" w:cs="David" w:hint="cs"/>
                <w:rtl/>
              </w:rPr>
              <w:t xml:space="preserve">ב. </w:t>
            </w:r>
            <w:r w:rsidRPr="008E207D">
              <w:rPr>
                <w:rFonts w:ascii="FrankRuehl" w:hAnsi="FrankRuehl" w:cs="FrankRuehl"/>
                <w:sz w:val="25"/>
                <w:szCs w:val="25"/>
                <w:rtl/>
              </w:rPr>
              <w:t xml:space="preserve">וַיְדַבֵּר אֵלָיו </w:t>
            </w:r>
          </w:p>
          <w:p w14:paraId="029BF136" w14:textId="0D829E97" w:rsidR="008E207D" w:rsidRDefault="008E207D" w:rsidP="009C178E">
            <w:pPr>
              <w:pStyle w:val="aff7"/>
              <w:spacing w:after="0" w:line="240" w:lineRule="auto"/>
              <w:ind w:left="0"/>
              <w:rPr>
                <w:rFonts w:ascii="David" w:hAnsi="David" w:cs="David"/>
                <w:rtl/>
              </w:rPr>
            </w:pPr>
            <w:r w:rsidRPr="009C178E">
              <w:rPr>
                <w:rFonts w:ascii="David" w:hAnsi="David" w:cs="David" w:hint="cs"/>
                <w:sz w:val="24"/>
                <w:szCs w:val="24"/>
                <w:rtl/>
              </w:rPr>
              <w:t>כך מסתיים הפסוק סתם ולא פירש?! שואלים חז"ל ועונים: "</w:t>
            </w:r>
            <w:r w:rsidRPr="009C178E">
              <w:rPr>
                <w:rFonts w:ascii="David" w:hAnsi="David" w:cs="David"/>
                <w:sz w:val="24"/>
                <w:szCs w:val="24"/>
                <w:rtl/>
              </w:rPr>
              <w:t>מה דבר אליו</w:t>
            </w:r>
            <w:r w:rsidRPr="009C178E">
              <w:rPr>
                <w:rFonts w:ascii="David" w:hAnsi="David" w:cs="David" w:hint="cs"/>
                <w:sz w:val="24"/>
                <w:szCs w:val="24"/>
                <w:rtl/>
              </w:rPr>
              <w:t>?</w:t>
            </w:r>
            <w:r w:rsidRPr="009D33E5">
              <w:rPr>
                <w:rFonts w:ascii="David" w:hAnsi="David" w:cs="David" w:hint="cs"/>
                <w:rtl/>
              </w:rPr>
              <w:t xml:space="preserve"> </w:t>
            </w:r>
            <w:r w:rsidRPr="008E207D">
              <w:rPr>
                <w:rFonts w:ascii="FrankRuehl" w:hAnsi="FrankRuehl" w:cs="FrankRuehl"/>
                <w:sz w:val="25"/>
                <w:szCs w:val="25"/>
                <w:rtl/>
              </w:rPr>
              <w:t xml:space="preserve">דַּבֵּר אֶל אַהֲרֹן וְאָמַרְתָּ אֵלָיו </w:t>
            </w:r>
            <w:proofErr w:type="spellStart"/>
            <w:r w:rsidRPr="008E207D">
              <w:rPr>
                <w:rFonts w:ascii="FrankRuehl" w:hAnsi="FrankRuehl" w:cs="FrankRuehl"/>
                <w:sz w:val="25"/>
                <w:szCs w:val="25"/>
                <w:rtl/>
              </w:rPr>
              <w:t>בְּהַעֲלֹתְך</w:t>
            </w:r>
            <w:proofErr w:type="spellEnd"/>
            <w:r w:rsidRPr="008E207D">
              <w:rPr>
                <w:rFonts w:ascii="FrankRuehl" w:hAnsi="FrankRuehl" w:cs="FrankRuehl"/>
                <w:sz w:val="25"/>
                <w:szCs w:val="25"/>
                <w:rtl/>
              </w:rPr>
              <w:t xml:space="preserve">ָ אֶת </w:t>
            </w:r>
            <w:proofErr w:type="spellStart"/>
            <w:r w:rsidRPr="008E207D">
              <w:rPr>
                <w:rFonts w:ascii="FrankRuehl" w:hAnsi="FrankRuehl" w:cs="FrankRuehl"/>
                <w:sz w:val="25"/>
                <w:szCs w:val="25"/>
                <w:rtl/>
              </w:rPr>
              <w:t>הַנֵּרֹת</w:t>
            </w:r>
            <w:proofErr w:type="spellEnd"/>
            <w:r w:rsidRPr="008E207D">
              <w:rPr>
                <w:rFonts w:ascii="FrankRuehl" w:hAnsi="FrankRuehl" w:cs="FrankRuehl"/>
                <w:sz w:val="25"/>
                <w:szCs w:val="25"/>
                <w:rtl/>
              </w:rPr>
              <w:t xml:space="preserve"> אֶל מוּל פְּנֵי הַמְּנוֹרָה יָאִירוּ שִׁבְעַת הַנֵּרוֹת</w:t>
            </w:r>
            <w:r w:rsidRPr="009D33E5">
              <w:rPr>
                <w:rFonts w:ascii="David" w:hAnsi="David" w:cs="David"/>
                <w:rtl/>
              </w:rPr>
              <w:t xml:space="preserve"> </w:t>
            </w:r>
            <w:r w:rsidRPr="008E207D">
              <w:rPr>
                <w:rFonts w:ascii="David" w:hAnsi="David" w:cs="David" w:hint="cs"/>
                <w:sz w:val="20"/>
                <w:szCs w:val="20"/>
                <w:rtl/>
              </w:rPr>
              <w:t>(</w:t>
            </w:r>
            <w:r w:rsidRPr="008E207D">
              <w:rPr>
                <w:rFonts w:ascii="David" w:hAnsi="David" w:cs="David"/>
                <w:sz w:val="20"/>
                <w:szCs w:val="20"/>
                <w:rtl/>
              </w:rPr>
              <w:t>במדבר ח</w:t>
            </w:r>
            <w:r w:rsidRPr="008E207D">
              <w:rPr>
                <w:rFonts w:ascii="David" w:hAnsi="David" w:cs="David" w:hint="cs"/>
                <w:sz w:val="20"/>
                <w:szCs w:val="20"/>
                <w:rtl/>
              </w:rPr>
              <w:t xml:space="preserve">, </w:t>
            </w:r>
            <w:r w:rsidRPr="008E207D">
              <w:rPr>
                <w:rFonts w:ascii="David" w:hAnsi="David" w:cs="David"/>
                <w:sz w:val="20"/>
                <w:szCs w:val="20"/>
                <w:rtl/>
              </w:rPr>
              <w:t>ב</w:t>
            </w:r>
            <w:r w:rsidRPr="008E207D">
              <w:rPr>
                <w:rFonts w:ascii="David" w:hAnsi="David" w:cs="David" w:hint="cs"/>
                <w:sz w:val="20"/>
                <w:szCs w:val="20"/>
                <w:rtl/>
              </w:rPr>
              <w:t>. הציווי הפותח את הפרשיה הבאה)"</w:t>
            </w:r>
            <w:r w:rsidRPr="009D33E5">
              <w:rPr>
                <w:rFonts w:ascii="David" w:hAnsi="David" w:cs="David"/>
                <w:rtl/>
              </w:rPr>
              <w:t xml:space="preserve"> </w:t>
            </w:r>
            <w:r w:rsidRPr="008E207D">
              <w:rPr>
                <w:rFonts w:ascii="David" w:hAnsi="David" w:cs="David" w:hint="cs"/>
                <w:sz w:val="20"/>
                <w:szCs w:val="20"/>
                <w:rtl/>
              </w:rPr>
              <w:t>(</w:t>
            </w:r>
            <w:r w:rsidRPr="008E207D">
              <w:rPr>
                <w:rFonts w:ascii="David" w:hAnsi="David" w:cs="David"/>
                <w:sz w:val="20"/>
                <w:szCs w:val="20"/>
                <w:rtl/>
              </w:rPr>
              <w:t>במדבר רבה פרשה טו סימן ח</w:t>
            </w:r>
            <w:r w:rsidRPr="008E207D">
              <w:rPr>
                <w:rFonts w:ascii="David" w:hAnsi="David" w:cs="David" w:hint="cs"/>
                <w:sz w:val="20"/>
                <w:szCs w:val="20"/>
                <w:rtl/>
              </w:rPr>
              <w:t>).</w:t>
            </w:r>
            <w:r w:rsidRPr="009D33E5">
              <w:rPr>
                <w:rFonts w:ascii="David" w:hAnsi="David" w:cs="David" w:hint="cs"/>
                <w:rtl/>
              </w:rPr>
              <w:t xml:space="preserve"> </w:t>
            </w:r>
            <w:r w:rsidRPr="009C178E">
              <w:rPr>
                <w:rFonts w:ascii="David" w:hAnsi="David" w:cs="David" w:hint="cs"/>
                <w:sz w:val="24"/>
                <w:szCs w:val="24"/>
                <w:rtl/>
              </w:rPr>
              <w:t xml:space="preserve">פרשנות זו של חז"ל קושרת בין הנבואה, מעמד הר סיני וקבלת התורה לבין האור. המסר שקיבל משה רבנו הוא שכדי לקבל את דבר ה' צריך להפיץ את האור </w:t>
            </w:r>
            <w:r w:rsidRPr="009C178E">
              <w:rPr>
                <w:rFonts w:ascii="David" w:hAnsi="David" w:cs="David"/>
                <w:sz w:val="24"/>
                <w:szCs w:val="24"/>
                <w:rtl/>
              </w:rPr>
              <w:t>–</w:t>
            </w:r>
            <w:r w:rsidRPr="009C178E">
              <w:rPr>
                <w:rFonts w:ascii="David" w:hAnsi="David" w:cs="David" w:hint="cs"/>
                <w:sz w:val="24"/>
                <w:szCs w:val="24"/>
                <w:rtl/>
              </w:rPr>
              <w:t xml:space="preserve"> אור התורה. כך גם מגדיר הכתוב</w:t>
            </w:r>
            <w:r>
              <w:rPr>
                <w:rFonts w:ascii="David" w:hAnsi="David" w:cs="David" w:hint="cs"/>
                <w:rtl/>
              </w:rPr>
              <w:t xml:space="preserve"> </w:t>
            </w:r>
            <w:r w:rsidRPr="009C178E">
              <w:rPr>
                <w:rFonts w:ascii="FrankRuehl" w:hAnsi="FrankRuehl" w:cs="FrankRuehl"/>
                <w:sz w:val="25"/>
                <w:szCs w:val="25"/>
                <w:rtl/>
              </w:rPr>
              <w:t>"כִּי נֵר מִצְוָה וְתוֹרָה אוֹר"</w:t>
            </w:r>
            <w:r w:rsidRPr="006E2950">
              <w:rPr>
                <w:rFonts w:ascii="David" w:hAnsi="David" w:cs="David"/>
                <w:rtl/>
              </w:rPr>
              <w:t xml:space="preserve"> </w:t>
            </w:r>
            <w:r>
              <w:rPr>
                <w:rFonts w:ascii="David" w:hAnsi="David" w:cs="David" w:hint="cs"/>
                <w:rtl/>
              </w:rPr>
              <w:t>(</w:t>
            </w:r>
            <w:r w:rsidRPr="006E2950">
              <w:rPr>
                <w:rFonts w:ascii="David" w:hAnsi="David" w:cs="David"/>
                <w:rtl/>
              </w:rPr>
              <w:t>משלי ו</w:t>
            </w:r>
            <w:r>
              <w:rPr>
                <w:rFonts w:ascii="David" w:hAnsi="David" w:cs="David" w:hint="cs"/>
                <w:rtl/>
              </w:rPr>
              <w:t>,</w:t>
            </w:r>
            <w:r w:rsidRPr="006E2950">
              <w:rPr>
                <w:rFonts w:ascii="David" w:hAnsi="David" w:cs="David"/>
                <w:rtl/>
              </w:rPr>
              <w:t xml:space="preserve"> </w:t>
            </w:r>
            <w:proofErr w:type="spellStart"/>
            <w:r w:rsidRPr="006E2950">
              <w:rPr>
                <w:rFonts w:ascii="David" w:hAnsi="David" w:cs="David"/>
                <w:rtl/>
              </w:rPr>
              <w:t>כג</w:t>
            </w:r>
            <w:proofErr w:type="spellEnd"/>
            <w:r>
              <w:rPr>
                <w:rFonts w:ascii="David" w:hAnsi="David" w:cs="David" w:hint="cs"/>
                <w:rtl/>
              </w:rPr>
              <w:t>).</w:t>
            </w:r>
          </w:p>
          <w:p w14:paraId="33816368" w14:textId="77777777" w:rsidR="008E207D" w:rsidRPr="009C178E" w:rsidRDefault="008E207D" w:rsidP="009C178E">
            <w:pPr>
              <w:pStyle w:val="aff7"/>
              <w:spacing w:after="0" w:line="240" w:lineRule="auto"/>
              <w:ind w:left="0"/>
              <w:rPr>
                <w:rFonts w:ascii="David" w:hAnsi="David" w:cs="David"/>
                <w:sz w:val="24"/>
                <w:szCs w:val="24"/>
                <w:rtl/>
              </w:rPr>
            </w:pPr>
            <w:r w:rsidRPr="009C178E">
              <w:rPr>
                <w:rFonts w:ascii="David" w:hAnsi="David" w:cs="David" w:hint="cs"/>
                <w:sz w:val="24"/>
                <w:szCs w:val="24"/>
                <w:rtl/>
              </w:rPr>
              <w:t xml:space="preserve">קבלת תרי"ג המצוות - קבלת תורה, שנחגוג ביום ששי הקרוב, מאירה את העולם. היא מאירה את חיי עם ישראל וממילא את העולם כולו באור מופלא. </w:t>
            </w:r>
          </w:p>
          <w:p w14:paraId="05CF6EDE" w14:textId="77777777" w:rsidR="008E207D" w:rsidRPr="009C178E" w:rsidRDefault="008E207D" w:rsidP="009C178E">
            <w:pPr>
              <w:pStyle w:val="aff7"/>
              <w:spacing w:after="0" w:line="240" w:lineRule="auto"/>
              <w:ind w:left="0"/>
              <w:rPr>
                <w:rFonts w:ascii="David" w:hAnsi="David" w:cs="David"/>
                <w:sz w:val="24"/>
                <w:szCs w:val="24"/>
                <w:rtl/>
              </w:rPr>
            </w:pPr>
            <w:r w:rsidRPr="009C178E">
              <w:rPr>
                <w:rFonts w:ascii="David" w:hAnsi="David" w:cs="David" w:hint="cs"/>
                <w:sz w:val="24"/>
                <w:szCs w:val="24"/>
                <w:rtl/>
              </w:rPr>
              <w:t xml:space="preserve">המציאות  המיוחדת שהתורה ירדה אלינו על הר סיני מן השמים, מלמדת שאפשר באמצעות התורה לחבר שמים וארץ,  ומאפשרת לנו, גם בעולם החומר בו אנו נמצאים, לשאוף למעלה, לשמים, לחיים שעיקרם סיפוק רוחני ולא רק גשמי. המקום המתאים ביותר לשמיעת הקולות משמים הוא מבין הכרובים ששייכים </w:t>
            </w:r>
            <w:proofErr w:type="spellStart"/>
            <w:r w:rsidRPr="009C178E">
              <w:rPr>
                <w:rFonts w:ascii="David" w:hAnsi="David" w:cs="David" w:hint="cs"/>
                <w:sz w:val="24"/>
                <w:szCs w:val="24"/>
                <w:rtl/>
              </w:rPr>
              <w:t>לפמליא</w:t>
            </w:r>
            <w:proofErr w:type="spellEnd"/>
            <w:r w:rsidRPr="009C178E">
              <w:rPr>
                <w:rFonts w:ascii="David" w:hAnsi="David" w:cs="David" w:hint="cs"/>
                <w:sz w:val="24"/>
                <w:szCs w:val="24"/>
                <w:rtl/>
              </w:rPr>
              <w:t xml:space="preserve"> של מעלה, ומסמלים את השכנת השכינה על עם ישראל. </w:t>
            </w:r>
          </w:p>
          <w:p w14:paraId="15C47AFD" w14:textId="77777777" w:rsidR="008E207D" w:rsidRPr="009D33E5" w:rsidRDefault="008E207D" w:rsidP="009C178E">
            <w:pPr>
              <w:jc w:val="center"/>
              <w:rPr>
                <w:rFonts w:ascii="David" w:hAnsi="David" w:cs="David"/>
              </w:rPr>
            </w:pPr>
            <w:r w:rsidRPr="009D33E5">
              <w:rPr>
                <w:rFonts w:ascii="David" w:hAnsi="David" w:cs="David" w:hint="cs"/>
                <w:rtl/>
              </w:rPr>
              <w:t>"בן אדם, עלה למעלה עלה, יש לך כנפי רוח..."</w:t>
            </w:r>
            <w:r w:rsidRPr="00332C34">
              <w:rPr>
                <w:rFonts w:ascii="David" w:hAnsi="David" w:cs="David" w:hint="cs"/>
                <w:rtl/>
              </w:rPr>
              <w:t xml:space="preserve"> </w:t>
            </w:r>
            <w:r w:rsidRPr="009D33E5">
              <w:rPr>
                <w:rFonts w:ascii="David" w:hAnsi="David" w:cs="David" w:hint="cs"/>
                <w:rtl/>
              </w:rPr>
              <w:t>כך קרא בשירו גם רואה האורות הראי"ה קוק זצ"ל</w:t>
            </w:r>
          </w:p>
          <w:p w14:paraId="29F1DF5A" w14:textId="65B58D07" w:rsidR="008E207D" w:rsidRDefault="008E207D" w:rsidP="009C178E">
            <w:pPr>
              <w:jc w:val="center"/>
              <w:rPr>
                <w:rFonts w:ascii="David" w:hAnsi="David" w:cs="David"/>
                <w:rtl/>
              </w:rPr>
            </w:pPr>
            <w:r w:rsidRPr="009D33E5">
              <w:rPr>
                <w:rFonts w:ascii="David" w:hAnsi="David" w:cs="David" w:hint="cs"/>
                <w:rtl/>
              </w:rPr>
              <w:t>נאחל לכל אחינו בית ישראל חג שבועות משמעותי ומרומם</w:t>
            </w:r>
            <w:r w:rsidR="009C178E">
              <w:rPr>
                <w:rFonts w:ascii="David" w:hAnsi="David" w:cs="David" w:hint="cs"/>
                <w:rtl/>
              </w:rPr>
              <w:t xml:space="preserve">, </w:t>
            </w:r>
            <w:r w:rsidRPr="009D33E5">
              <w:rPr>
                <w:rFonts w:ascii="David" w:hAnsi="David" w:cs="David" w:hint="cs"/>
                <w:rtl/>
              </w:rPr>
              <w:t>ושבת שלום בפרשת נשא מרוממת</w:t>
            </w:r>
          </w:p>
          <w:p w14:paraId="3F12387E" w14:textId="1B22DB8B" w:rsidR="008E207D" w:rsidRDefault="008E207D" w:rsidP="009C178E">
            <w:pPr>
              <w:jc w:val="center"/>
              <w:rPr>
                <w:rFonts w:ascii="David" w:hAnsi="David" w:cs="David"/>
                <w:rtl/>
              </w:rPr>
            </w:pPr>
            <w:r w:rsidRPr="009D33E5">
              <w:rPr>
                <w:rFonts w:ascii="David" w:hAnsi="David" w:cs="David" w:hint="cs"/>
                <w:rtl/>
              </w:rPr>
              <w:t xml:space="preserve">שהרי הביטוי </w:t>
            </w:r>
            <w:r w:rsidRPr="009D33E5">
              <w:rPr>
                <w:rFonts w:ascii="David" w:hAnsi="David" w:cs="David"/>
                <w:rtl/>
              </w:rPr>
              <w:t>נָשֹׂא</w:t>
            </w:r>
            <w:r w:rsidRPr="009D33E5">
              <w:rPr>
                <w:rFonts w:ascii="David" w:hAnsi="David" w:cs="David" w:hint="cs"/>
                <w:rtl/>
              </w:rPr>
              <w:t xml:space="preserve"> הוא גם להרים ולרומם, </w:t>
            </w:r>
            <w:r>
              <w:rPr>
                <w:rFonts w:ascii="David" w:hAnsi="David" w:cs="David" w:hint="cs"/>
                <w:rtl/>
              </w:rPr>
              <w:t>בהתאם</w:t>
            </w:r>
            <w:r w:rsidRPr="009D33E5">
              <w:rPr>
                <w:rFonts w:ascii="David" w:hAnsi="David" w:cs="David" w:hint="cs"/>
                <w:rtl/>
              </w:rPr>
              <w:t xml:space="preserve"> למי ששואף מעלה מעלה.</w:t>
            </w:r>
          </w:p>
          <w:p w14:paraId="234D2CA1" w14:textId="77777777" w:rsidR="008E207D" w:rsidRPr="009C178E" w:rsidRDefault="008E207D" w:rsidP="008E207D">
            <w:pPr>
              <w:spacing w:line="259" w:lineRule="auto"/>
              <w:jc w:val="center"/>
              <w:rPr>
                <w:rFonts w:ascii="David" w:hAnsi="David" w:cs="David"/>
                <w:sz w:val="10"/>
                <w:szCs w:val="10"/>
                <w:rtl/>
              </w:rPr>
            </w:pPr>
          </w:p>
          <w:p w14:paraId="7A3BC073" w14:textId="6388ECEF" w:rsidR="008E207D" w:rsidRDefault="008E207D" w:rsidP="009C178E">
            <w:pPr>
              <w:spacing w:line="276" w:lineRule="auto"/>
              <w:jc w:val="center"/>
              <w:rPr>
                <w:rFonts w:ascii="David" w:hAnsi="David" w:cs="David"/>
                <w:color w:val="0000FF"/>
                <w:u w:val="single"/>
                <w:rtl/>
              </w:rPr>
            </w:pPr>
            <w:r w:rsidRPr="00E57C46">
              <w:rPr>
                <w:rFonts w:ascii="David" w:hAnsi="David" w:cs="David"/>
                <w:noProof/>
                <w:color w:val="0000FF"/>
                <w:rtl/>
              </w:rPr>
              <w:t>(</w:t>
            </w:r>
            <w:hyperlink r:id="rId11" w:history="1">
              <w:r w:rsidRPr="00E57C46">
                <w:rPr>
                  <w:rStyle w:val="Hyperlink"/>
                  <w:rFonts w:ascii="David" w:hAnsi="David" w:cs="David"/>
                  <w:rtl/>
                </w:rPr>
                <w:t xml:space="preserve">לשיעורי הרב יוסף כרמל </w:t>
              </w:r>
              <w:proofErr w:type="spellStart"/>
              <w:r w:rsidRPr="00E57C46">
                <w:rPr>
                  <w:rStyle w:val="Hyperlink"/>
                  <w:rFonts w:ascii="David" w:hAnsi="David" w:cs="David"/>
                  <w:rtl/>
                </w:rPr>
                <w:t>ביוטיוב</w:t>
              </w:r>
              <w:proofErr w:type="spellEnd"/>
            </w:hyperlink>
            <w:r w:rsidRPr="00E57C46">
              <w:rPr>
                <w:rStyle w:val="Hyperlink"/>
                <w:rFonts w:ascii="David" w:hAnsi="David" w:cs="David" w:hint="cs"/>
                <w:rtl/>
              </w:rPr>
              <w:t>)</w:t>
            </w:r>
          </w:p>
          <w:p w14:paraId="08C6CF5C" w14:textId="77777777" w:rsidR="009C178E" w:rsidRPr="009C178E" w:rsidRDefault="009C178E" w:rsidP="009C178E">
            <w:pPr>
              <w:spacing w:line="276" w:lineRule="auto"/>
              <w:jc w:val="center"/>
              <w:rPr>
                <w:rFonts w:ascii="David" w:hAnsi="David" w:cs="David"/>
                <w:color w:val="0000FF"/>
                <w:u w:val="single"/>
                <w:rtl/>
              </w:rPr>
            </w:pPr>
          </w:p>
          <w:p w14:paraId="0F365956" w14:textId="5F6ACBBE" w:rsidR="009C1995" w:rsidRPr="009C1995" w:rsidRDefault="009C1995" w:rsidP="002E79E9">
            <w:pPr>
              <w:rPr>
                <w:rFonts w:ascii="David" w:hAnsi="David" w:cs="David"/>
                <w:color w:val="0000FF"/>
                <w:sz w:val="20"/>
                <w:szCs w:val="20"/>
                <w:u w:val="single"/>
                <w:rtl/>
              </w:rPr>
            </w:pPr>
          </w:p>
        </w:tc>
      </w:tr>
    </w:tbl>
    <w:bookmarkEnd w:id="2"/>
    <w:p w14:paraId="4D640159" w14:textId="49DD5BCA" w:rsidR="007B7A4E" w:rsidRPr="00CD712C" w:rsidRDefault="009C178E" w:rsidP="002D608A">
      <w:pPr>
        <w:contextualSpacing/>
        <w:jc w:val="center"/>
        <w:rPr>
          <w:rFonts w:ascii="Arial" w:eastAsia="Calibri" w:hAnsi="Arial" w:cs="Arial"/>
          <w:b/>
          <w:bCs/>
          <w:color w:val="C00000"/>
          <w:sz w:val="6"/>
          <w:szCs w:val="6"/>
          <w:rtl/>
        </w:rPr>
      </w:pPr>
      <w:r w:rsidRPr="00512DD9">
        <w:rPr>
          <w:rFonts w:ascii="David" w:hAnsi="David" w:cs="David"/>
          <w:noProof/>
          <w:sz w:val="10"/>
          <w:szCs w:val="10"/>
          <w:rtl/>
        </w:rPr>
        <w:drawing>
          <wp:anchor distT="0" distB="0" distL="114300" distR="114300" simplePos="0" relativeHeight="252037120" behindDoc="1" locked="0" layoutInCell="1" allowOverlap="1" wp14:anchorId="227A1A37" wp14:editId="3B899FC8">
            <wp:simplePos x="0" y="0"/>
            <wp:positionH relativeFrom="margin">
              <wp:posOffset>-240030</wp:posOffset>
            </wp:positionH>
            <wp:positionV relativeFrom="paragraph">
              <wp:posOffset>6973570</wp:posOffset>
            </wp:positionV>
            <wp:extent cx="7513320" cy="2328545"/>
            <wp:effectExtent l="0" t="0" r="0" b="0"/>
            <wp:wrapNone/>
            <wp:docPr id="4" name="תמונה 4"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חמדת ימים לעילוי נשמת"/>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513320" cy="2328545"/>
                    </a:xfrm>
                    <a:prstGeom prst="rect">
                      <a:avLst/>
                    </a:prstGeom>
                    <a:noFill/>
                  </pic:spPr>
                </pic:pic>
              </a:graphicData>
            </a:graphic>
            <wp14:sizeRelH relativeFrom="page">
              <wp14:pctWidth>0</wp14:pctWidth>
            </wp14:sizeRelH>
            <wp14:sizeRelV relativeFrom="page">
              <wp14:pctHeight>0</wp14:pctHeight>
            </wp14:sizeRelV>
          </wp:anchor>
        </w:drawing>
      </w:r>
    </w:p>
    <w:p w14:paraId="4ED120B5" w14:textId="23566F39" w:rsidR="00C110AA" w:rsidRPr="00C110AA" w:rsidRDefault="00C110AA" w:rsidP="0015428A">
      <w:pPr>
        <w:contextualSpacing/>
        <w:jc w:val="center"/>
        <w:rPr>
          <w:rFonts w:ascii="Arial" w:eastAsia="Calibri" w:hAnsi="Arial" w:cs="Arial"/>
          <w:b/>
          <w:bCs/>
          <w:color w:val="C00000"/>
          <w:sz w:val="6"/>
          <w:szCs w:val="6"/>
          <w:rtl/>
        </w:rPr>
      </w:pPr>
    </w:p>
    <w:p w14:paraId="02D9354C" w14:textId="3714D1B3" w:rsidR="009C1995" w:rsidRDefault="009C1995" w:rsidP="0015428A">
      <w:pPr>
        <w:contextualSpacing/>
        <w:jc w:val="center"/>
        <w:rPr>
          <w:rFonts w:ascii="Arial" w:eastAsia="Calibri" w:hAnsi="Arial" w:cs="Arial"/>
          <w:b/>
          <w:bCs/>
          <w:color w:val="C00000"/>
          <w:sz w:val="17"/>
          <w:szCs w:val="17"/>
          <w:rtl/>
        </w:rPr>
      </w:pPr>
    </w:p>
    <w:p w14:paraId="4BBF26B7" w14:textId="77777777" w:rsidR="005C57F1" w:rsidRPr="005C57F1" w:rsidRDefault="005C57F1" w:rsidP="0015428A">
      <w:pPr>
        <w:contextualSpacing/>
        <w:jc w:val="center"/>
        <w:rPr>
          <w:rFonts w:ascii="Arial" w:eastAsia="Calibri" w:hAnsi="Arial" w:cs="Arial"/>
          <w:b/>
          <w:bCs/>
          <w:color w:val="C00000"/>
          <w:sz w:val="10"/>
          <w:szCs w:val="10"/>
          <w:rtl/>
        </w:rPr>
      </w:pPr>
    </w:p>
    <w:tbl>
      <w:tblPr>
        <w:tblpPr w:leftFromText="180" w:rightFromText="180" w:vertAnchor="text" w:horzAnchor="margin" w:tblpY="-3241"/>
        <w:tblOverlap w:val="never"/>
        <w:bidiVisual/>
        <w:tblW w:w="11043" w:type="dxa"/>
        <w:tblLayout w:type="fixed"/>
        <w:tblCellMar>
          <w:left w:w="0" w:type="dxa"/>
          <w:right w:w="0" w:type="dxa"/>
        </w:tblCellMar>
        <w:tblLook w:val="04A0" w:firstRow="1" w:lastRow="0" w:firstColumn="1" w:lastColumn="0" w:noHBand="0" w:noVBand="1"/>
      </w:tblPr>
      <w:tblGrid>
        <w:gridCol w:w="1690"/>
        <w:gridCol w:w="130"/>
        <w:gridCol w:w="282"/>
        <w:gridCol w:w="139"/>
        <w:gridCol w:w="709"/>
        <w:gridCol w:w="299"/>
        <w:gridCol w:w="547"/>
        <w:gridCol w:w="148"/>
        <w:gridCol w:w="430"/>
        <w:gridCol w:w="149"/>
        <w:gridCol w:w="553"/>
        <w:gridCol w:w="16"/>
        <w:gridCol w:w="270"/>
        <w:gridCol w:w="713"/>
        <w:gridCol w:w="279"/>
        <w:gridCol w:w="581"/>
        <w:gridCol w:w="842"/>
        <w:gridCol w:w="275"/>
        <w:gridCol w:w="144"/>
        <w:gridCol w:w="425"/>
        <w:gridCol w:w="716"/>
        <w:gridCol w:w="1267"/>
        <w:gridCol w:w="148"/>
        <w:gridCol w:w="291"/>
      </w:tblGrid>
      <w:tr w:rsidR="009C178E" w:rsidRPr="00A6414A" w14:paraId="2DCEE898" w14:textId="77777777" w:rsidTr="00A673C8">
        <w:trPr>
          <w:trHeight w:val="273"/>
        </w:trPr>
        <w:tc>
          <w:tcPr>
            <w:tcW w:w="3796" w:type="dxa"/>
            <w:gridSpan w:val="7"/>
            <w:tcMar>
              <w:top w:w="0" w:type="dxa"/>
              <w:left w:w="108" w:type="dxa"/>
              <w:bottom w:w="0" w:type="dxa"/>
              <w:right w:w="108" w:type="dxa"/>
            </w:tcMar>
            <w:vAlign w:val="center"/>
          </w:tcPr>
          <w:p w14:paraId="4BD4BC42" w14:textId="77777777" w:rsidR="009C178E" w:rsidRPr="00A6414A" w:rsidRDefault="009C178E" w:rsidP="00A673C8">
            <w:pPr>
              <w:contextualSpacing/>
              <w:jc w:val="center"/>
              <w:rPr>
                <w:rFonts w:ascii="David" w:eastAsia="Calibri" w:hAnsi="David" w:cs="David"/>
                <w:color w:val="000000"/>
                <w:sz w:val="30"/>
                <w:szCs w:val="30"/>
                <w:rtl/>
              </w:rPr>
            </w:pPr>
            <w:bookmarkStart w:id="3" w:name="_Hlk172809546"/>
            <w:r w:rsidRPr="00A6414A">
              <w:rPr>
                <w:rFonts w:ascii="David" w:eastAsia="Calibri" w:hAnsi="David" w:cs="Guttman Stam" w:hint="cs"/>
                <w:b/>
                <w:bCs/>
                <w:color w:val="0070C0"/>
                <w:sz w:val="30"/>
                <w:szCs w:val="30"/>
                <w:rtl/>
              </w:rPr>
              <w:t>ל ע י ל ו י   נ ש מ ת</w:t>
            </w:r>
          </w:p>
        </w:tc>
        <w:tc>
          <w:tcPr>
            <w:tcW w:w="2558" w:type="dxa"/>
            <w:gridSpan w:val="8"/>
            <w:vAlign w:val="center"/>
          </w:tcPr>
          <w:p w14:paraId="3B471CFF" w14:textId="77777777" w:rsidR="009C178E" w:rsidRPr="00A6414A" w:rsidRDefault="009C178E" w:rsidP="00A673C8">
            <w:pPr>
              <w:ind w:left="28" w:hanging="28"/>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772677">
              <w:rPr>
                <w:rFonts w:ascii="David" w:eastAsia="Calibri" w:hAnsi="David" w:cs="David" w:hint="cs"/>
                <w:b/>
                <w:bCs/>
                <w:color w:val="002060"/>
                <w:sz w:val="22"/>
                <w:szCs w:val="22"/>
                <w:rtl/>
              </w:rPr>
              <w:t>משה מרדכי ארנרייך</w:t>
            </w:r>
            <w:r>
              <w:rPr>
                <w:rFonts w:ascii="David" w:eastAsia="Calibri" w:hAnsi="David" w:cs="David" w:hint="cs"/>
                <w:b/>
                <w:bCs/>
                <w:color w:val="002060"/>
                <w:sz w:val="19"/>
                <w:szCs w:val="19"/>
                <w:rtl/>
              </w:rPr>
              <w:t xml:space="preserve"> </w:t>
            </w:r>
          </w:p>
          <w:p w14:paraId="3230477E" w14:textId="77777777" w:rsidR="009C178E" w:rsidRPr="00A6414A" w:rsidRDefault="009C178E" w:rsidP="00A673C8">
            <w:pPr>
              <w:keepNext/>
              <w:keepLines/>
              <w:ind w:left="28" w:hanging="28"/>
              <w:contextualSpacing/>
              <w:jc w:val="center"/>
              <w:outlineLvl w:val="0"/>
              <w:rPr>
                <w:rFonts w:ascii="David" w:hAnsi="David" w:cs="David"/>
                <w:b/>
                <w:bCs/>
                <w:color w:val="2E74B5"/>
                <w:sz w:val="32"/>
                <w:szCs w:val="32"/>
                <w:rtl/>
              </w:rPr>
            </w:pPr>
            <w:r>
              <w:rPr>
                <w:rFonts w:ascii="David" w:eastAsia="Calibri" w:hAnsi="David" w:cs="David" w:hint="cs"/>
                <w:color w:val="000000"/>
                <w:sz w:val="19"/>
                <w:szCs w:val="19"/>
                <w:rtl/>
              </w:rPr>
              <w:t>א' בניסן תשפ"ה</w:t>
            </w:r>
          </w:p>
        </w:tc>
        <w:tc>
          <w:tcPr>
            <w:tcW w:w="4689" w:type="dxa"/>
            <w:gridSpan w:val="9"/>
            <w:vAlign w:val="center"/>
          </w:tcPr>
          <w:p w14:paraId="013372FC" w14:textId="77777777" w:rsidR="009C178E" w:rsidRPr="00A6414A" w:rsidRDefault="009C178E" w:rsidP="00A673C8">
            <w:pPr>
              <w:keepNext/>
              <w:keepLines/>
              <w:ind w:right="284"/>
              <w:contextualSpacing/>
              <w:jc w:val="center"/>
              <w:outlineLvl w:val="0"/>
              <w:rPr>
                <w:rFonts w:ascii="David" w:hAnsi="David" w:cs="David"/>
                <w:b/>
                <w:bCs/>
                <w:color w:val="2E74B5"/>
                <w:sz w:val="32"/>
                <w:szCs w:val="32"/>
                <w:rtl/>
              </w:rPr>
            </w:pPr>
            <w:r w:rsidRPr="003457B3">
              <w:rPr>
                <w:rFonts w:ascii="David" w:eastAsia="Calibri" w:hAnsi="David" w:cs="David"/>
                <w:color w:val="0070C0"/>
                <w:sz w:val="20"/>
                <w:szCs w:val="20"/>
                <w:rtl/>
              </w:rPr>
              <w:t>לע"נ</w:t>
            </w:r>
            <w:r w:rsidRPr="00A6414A">
              <w:rPr>
                <w:rFonts w:ascii="David" w:eastAsia="Calibri" w:hAnsi="David" w:cs="David"/>
                <w:color w:val="0070C0"/>
                <w:sz w:val="21"/>
                <w:szCs w:val="21"/>
                <w:rtl/>
              </w:rPr>
              <w:t xml:space="preserve"> </w:t>
            </w:r>
            <w:r w:rsidRPr="003457B3">
              <w:rPr>
                <w:rFonts w:ascii="David" w:eastAsia="Calibri" w:hAnsi="David" w:cs="David"/>
                <w:b/>
                <w:bCs/>
                <w:color w:val="0070C0"/>
                <w:sz w:val="26"/>
                <w:szCs w:val="26"/>
                <w:rtl/>
              </w:rPr>
              <w:t>הנופלים במערכה</w:t>
            </w:r>
            <w:r w:rsidRPr="003457B3">
              <w:rPr>
                <w:rFonts w:ascii="David" w:eastAsia="Calibri" w:hAnsi="David" w:cs="David" w:hint="cs"/>
                <w:b/>
                <w:bCs/>
                <w:color w:val="0070C0"/>
                <w:sz w:val="26"/>
                <w:szCs w:val="26"/>
                <w:rtl/>
              </w:rPr>
              <w:t xml:space="preserve"> </w:t>
            </w:r>
            <w:r w:rsidRPr="003457B3">
              <w:rPr>
                <w:rFonts w:ascii="David" w:eastAsia="Calibri" w:hAnsi="David" w:cs="David"/>
                <w:b/>
                <w:bCs/>
                <w:color w:val="0070C0"/>
                <w:sz w:val="26"/>
                <w:szCs w:val="26"/>
                <w:rtl/>
              </w:rPr>
              <w:t>להגנת המולדת</w:t>
            </w:r>
            <w:r w:rsidRPr="00A6414A">
              <w:rPr>
                <w:rFonts w:ascii="David" w:eastAsia="Calibri" w:hAnsi="David" w:cs="David"/>
                <w:color w:val="0070C0"/>
                <w:sz w:val="21"/>
                <w:szCs w:val="21"/>
                <w:rtl/>
                <w:lang w:eastAsia="he-IL"/>
              </w:rPr>
              <w:t xml:space="preserve"> </w:t>
            </w:r>
            <w:r w:rsidRPr="003457B3">
              <w:rPr>
                <w:rFonts w:ascii="David" w:eastAsia="Calibri" w:hAnsi="David" w:cs="David"/>
                <w:color w:val="0070C0"/>
                <w:sz w:val="20"/>
                <w:szCs w:val="20"/>
                <w:rtl/>
              </w:rPr>
              <w:t>הי"ד</w:t>
            </w:r>
          </w:p>
        </w:tc>
      </w:tr>
      <w:tr w:rsidR="009C178E" w:rsidRPr="00A6414A" w14:paraId="1C5074D2" w14:textId="77777777" w:rsidTr="00A673C8">
        <w:trPr>
          <w:trHeight w:val="273"/>
        </w:trPr>
        <w:tc>
          <w:tcPr>
            <w:tcW w:w="1820" w:type="dxa"/>
            <w:gridSpan w:val="2"/>
            <w:tcMar>
              <w:top w:w="0" w:type="dxa"/>
              <w:left w:w="108" w:type="dxa"/>
              <w:bottom w:w="0" w:type="dxa"/>
              <w:right w:w="108" w:type="dxa"/>
            </w:tcMar>
            <w:vAlign w:val="center"/>
          </w:tcPr>
          <w:p w14:paraId="75BDC7CA" w14:textId="77777777" w:rsidR="009C178E" w:rsidRPr="00A6414A" w:rsidRDefault="009C178E" w:rsidP="00A673C8">
            <w:pPr>
              <w:contextualSpacing/>
              <w:jc w:val="center"/>
              <w:rPr>
                <w:rFonts w:ascii="Calibri" w:eastAsia="Calibri" w:hAnsi="Calibri" w:cs="David"/>
                <w:sz w:val="19"/>
                <w:szCs w:val="19"/>
                <w:rtl/>
              </w:rPr>
            </w:pPr>
            <w:r w:rsidRPr="00A6414A">
              <w:rPr>
                <w:rFonts w:ascii="Calibri" w:eastAsia="Calibri" w:hAnsi="Calibri" w:cs="David" w:hint="cs"/>
                <w:sz w:val="19"/>
                <w:szCs w:val="19"/>
                <w:rtl/>
              </w:rPr>
              <w:t xml:space="preserve">הרב ד"ר </w:t>
            </w:r>
            <w:r w:rsidRPr="00A6414A">
              <w:rPr>
                <w:rFonts w:ascii="David" w:eastAsia="Calibri" w:hAnsi="David" w:cs="David" w:hint="cs"/>
                <w:b/>
                <w:bCs/>
                <w:color w:val="002060"/>
                <w:sz w:val="19"/>
                <w:szCs w:val="19"/>
                <w:rtl/>
              </w:rPr>
              <w:t xml:space="preserve">ג'רי </w:t>
            </w:r>
            <w:proofErr w:type="spellStart"/>
            <w:r w:rsidRPr="00A6414A">
              <w:rPr>
                <w:rFonts w:ascii="David" w:eastAsia="Calibri" w:hAnsi="David" w:cs="David" w:hint="cs"/>
                <w:b/>
                <w:bCs/>
                <w:color w:val="002060"/>
                <w:sz w:val="19"/>
                <w:szCs w:val="19"/>
                <w:rtl/>
              </w:rPr>
              <w:t>האכבוים</w:t>
            </w:r>
            <w:proofErr w:type="spellEnd"/>
          </w:p>
          <w:p w14:paraId="0CA67B0C" w14:textId="77777777" w:rsidR="009C178E" w:rsidRPr="00A6414A" w:rsidRDefault="009C178E" w:rsidP="00A673C8">
            <w:pPr>
              <w:contextualSpacing/>
              <w:jc w:val="center"/>
              <w:rPr>
                <w:rFonts w:ascii="David" w:eastAsia="Calibri" w:hAnsi="David" w:cs="David"/>
                <w:b/>
                <w:bCs/>
                <w:color w:val="000000"/>
                <w:sz w:val="19"/>
                <w:szCs w:val="19"/>
                <w:rtl/>
              </w:rPr>
            </w:pPr>
            <w:r w:rsidRPr="00A6414A">
              <w:rPr>
                <w:rFonts w:ascii="Calibri" w:eastAsia="Calibri" w:hAnsi="Calibri" w:cs="David" w:hint="cs"/>
                <w:sz w:val="19"/>
                <w:szCs w:val="19"/>
                <w:rtl/>
              </w:rPr>
              <w:t>י"ח באדר ב' תשפ"ב</w:t>
            </w:r>
          </w:p>
        </w:tc>
        <w:tc>
          <w:tcPr>
            <w:tcW w:w="2703" w:type="dxa"/>
            <w:gridSpan w:val="8"/>
            <w:vAlign w:val="center"/>
          </w:tcPr>
          <w:p w14:paraId="69CB3161" w14:textId="77777777" w:rsidR="009C178E" w:rsidRPr="00A6414A" w:rsidRDefault="009C178E" w:rsidP="00A673C8">
            <w:pPr>
              <w:ind w:left="6"/>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פרופ'</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 xml:space="preserve">ישראל </w:t>
            </w:r>
            <w:r>
              <w:rPr>
                <w:rFonts w:ascii="David" w:eastAsia="Calibri" w:hAnsi="David" w:cs="David" w:hint="cs"/>
                <w:b/>
                <w:bCs/>
                <w:color w:val="002060"/>
                <w:sz w:val="19"/>
                <w:szCs w:val="19"/>
                <w:rtl/>
              </w:rPr>
              <w:t xml:space="preserve">ושלומית </w:t>
            </w:r>
            <w:r w:rsidRPr="00A6414A">
              <w:rPr>
                <w:rFonts w:ascii="David" w:eastAsia="Calibri" w:hAnsi="David" w:cs="David" w:hint="cs"/>
                <w:b/>
                <w:bCs/>
                <w:color w:val="002060"/>
                <w:sz w:val="19"/>
                <w:szCs w:val="19"/>
                <w:rtl/>
              </w:rPr>
              <w:t>אהרוני</w:t>
            </w:r>
          </w:p>
          <w:p w14:paraId="33325505" w14:textId="77777777" w:rsidR="009C178E" w:rsidRPr="00A6414A" w:rsidRDefault="009C178E" w:rsidP="00A673C8">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י"ד בכסלו תשפ"ג</w:t>
            </w:r>
            <w:r>
              <w:rPr>
                <w:rFonts w:ascii="David" w:eastAsia="Calibri" w:hAnsi="David" w:cs="David" w:hint="cs"/>
                <w:b/>
                <w:bCs/>
                <w:color w:val="000000"/>
                <w:sz w:val="19"/>
                <w:szCs w:val="19"/>
                <w:rtl/>
              </w:rPr>
              <w:t xml:space="preserve"> / </w:t>
            </w:r>
            <w:r w:rsidRPr="00A80E2A">
              <w:rPr>
                <w:rFonts w:ascii="David" w:eastAsia="Calibri" w:hAnsi="David" w:cs="David" w:hint="cs"/>
                <w:color w:val="000000"/>
                <w:sz w:val="19"/>
                <w:szCs w:val="19"/>
                <w:rtl/>
              </w:rPr>
              <w:t xml:space="preserve">ט' </w:t>
            </w:r>
            <w:r>
              <w:rPr>
                <w:rFonts w:ascii="David" w:eastAsia="Calibri" w:hAnsi="David" w:cs="David" w:hint="cs"/>
                <w:color w:val="000000"/>
                <w:sz w:val="19"/>
                <w:szCs w:val="19"/>
                <w:rtl/>
              </w:rPr>
              <w:t>ב</w:t>
            </w:r>
            <w:r w:rsidRPr="00A80E2A">
              <w:rPr>
                <w:rFonts w:ascii="David" w:eastAsia="Calibri" w:hAnsi="David" w:cs="David" w:hint="cs"/>
                <w:color w:val="000000"/>
                <w:sz w:val="19"/>
                <w:szCs w:val="19"/>
                <w:rtl/>
              </w:rPr>
              <w:t>חשוון תשפ"ו</w:t>
            </w:r>
          </w:p>
        </w:tc>
        <w:tc>
          <w:tcPr>
            <w:tcW w:w="1552" w:type="dxa"/>
            <w:gridSpan w:val="4"/>
            <w:vAlign w:val="center"/>
          </w:tcPr>
          <w:p w14:paraId="2CF4612E" w14:textId="77777777" w:rsidR="009C178E" w:rsidRPr="00A6414A" w:rsidRDefault="009C178E" w:rsidP="00A673C8">
            <w:pPr>
              <w:ind w:left="11"/>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מר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משה וסרצוג</w:t>
            </w:r>
          </w:p>
          <w:p w14:paraId="3640FCAD" w14:textId="77777777" w:rsidR="009C178E" w:rsidRPr="00A6414A" w:rsidRDefault="009C178E" w:rsidP="00A673C8">
            <w:pPr>
              <w:ind w:left="11"/>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כ' בתשרי תשפ"א</w:t>
            </w:r>
          </w:p>
        </w:tc>
        <w:tc>
          <w:tcPr>
            <w:tcW w:w="1702" w:type="dxa"/>
            <w:gridSpan w:val="3"/>
            <w:vAlign w:val="center"/>
          </w:tcPr>
          <w:p w14:paraId="762A3FF4" w14:textId="77777777" w:rsidR="009C178E" w:rsidRPr="00A6414A" w:rsidRDefault="009C178E" w:rsidP="00A673C8">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יהושע</w:t>
            </w:r>
            <w:r w:rsidRPr="00A6414A">
              <w:rPr>
                <w:rFonts w:ascii="David" w:eastAsia="Calibri" w:hAnsi="David" w:cs="David"/>
                <w:b/>
                <w:bCs/>
                <w:color w:val="002060"/>
                <w:sz w:val="19"/>
                <w:szCs w:val="19"/>
                <w:rtl/>
              </w:rPr>
              <w:t xml:space="preserve"> רוזן</w:t>
            </w:r>
          </w:p>
          <w:p w14:paraId="4DE45BF1" w14:textId="77777777" w:rsidR="009C178E" w:rsidRPr="00A6414A" w:rsidRDefault="009C178E" w:rsidP="00A673C8">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ט"ו באדר א' תשפ"ב</w:t>
            </w:r>
          </w:p>
        </w:tc>
        <w:tc>
          <w:tcPr>
            <w:tcW w:w="1560" w:type="dxa"/>
            <w:gridSpan w:val="4"/>
            <w:vAlign w:val="center"/>
          </w:tcPr>
          <w:p w14:paraId="4CA80065" w14:textId="77777777" w:rsidR="009C178E" w:rsidRPr="00A6414A" w:rsidRDefault="009C178E" w:rsidP="00A673C8">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ישראל רוזן</w:t>
            </w:r>
          </w:p>
          <w:p w14:paraId="64240658" w14:textId="77777777" w:rsidR="009C178E" w:rsidRPr="00A6414A" w:rsidRDefault="009C178E" w:rsidP="00A673C8">
            <w:pPr>
              <w:ind w:right="132"/>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י"ג בחשוון תשע"ח</w:t>
            </w:r>
          </w:p>
        </w:tc>
        <w:tc>
          <w:tcPr>
            <w:tcW w:w="1706" w:type="dxa"/>
            <w:gridSpan w:val="3"/>
            <w:vAlign w:val="center"/>
          </w:tcPr>
          <w:p w14:paraId="55144E23" w14:textId="77777777" w:rsidR="009C178E" w:rsidRPr="00A6414A" w:rsidRDefault="009C178E" w:rsidP="00A673C8">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 xml:space="preserve">שלמה </w:t>
            </w:r>
            <w:proofErr w:type="spellStart"/>
            <w:r w:rsidRPr="00A6414A">
              <w:rPr>
                <w:rFonts w:ascii="David" w:eastAsia="Calibri" w:hAnsi="David" w:cs="David" w:hint="cs"/>
                <w:b/>
                <w:bCs/>
                <w:color w:val="002060"/>
                <w:sz w:val="19"/>
                <w:szCs w:val="19"/>
                <w:rtl/>
              </w:rPr>
              <w:t>מרזל</w:t>
            </w:r>
            <w:proofErr w:type="spellEnd"/>
          </w:p>
          <w:p w14:paraId="07066B56" w14:textId="77777777" w:rsidR="009C178E" w:rsidRPr="00A6414A" w:rsidRDefault="009C178E" w:rsidP="00A673C8">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 באייר תשע"א</w:t>
            </w:r>
          </w:p>
        </w:tc>
      </w:tr>
      <w:tr w:rsidR="009C178E" w:rsidRPr="00A6414A" w14:paraId="6B9F4607" w14:textId="77777777" w:rsidTr="00A673C8">
        <w:trPr>
          <w:trHeight w:val="427"/>
        </w:trPr>
        <w:tc>
          <w:tcPr>
            <w:tcW w:w="2241" w:type="dxa"/>
            <w:gridSpan w:val="4"/>
            <w:tcMar>
              <w:top w:w="0" w:type="dxa"/>
              <w:left w:w="108" w:type="dxa"/>
              <w:bottom w:w="0" w:type="dxa"/>
              <w:right w:w="108" w:type="dxa"/>
            </w:tcMar>
            <w:vAlign w:val="center"/>
            <w:hideMark/>
          </w:tcPr>
          <w:p w14:paraId="559E6711" w14:textId="77777777" w:rsidR="009C178E" w:rsidRPr="00A6414A" w:rsidRDefault="009C178E" w:rsidP="00A673C8">
            <w:pPr>
              <w:contextualSpacing/>
              <w:jc w:val="center"/>
              <w:rPr>
                <w:rFonts w:ascii="David" w:eastAsia="Calibri" w:hAnsi="David" w:cs="David"/>
                <w:sz w:val="19"/>
                <w:szCs w:val="19"/>
                <w:rtl/>
              </w:rPr>
            </w:pPr>
            <w:r w:rsidRPr="00A6414A">
              <w:rPr>
                <w:rFonts w:ascii="David" w:eastAsia="Calibri" w:hAnsi="David" w:cs="David"/>
                <w:sz w:val="19"/>
                <w:szCs w:val="19"/>
                <w:rtl/>
              </w:rPr>
              <w:t xml:space="preserve">מר </w:t>
            </w:r>
            <w:r w:rsidRPr="00A6414A">
              <w:rPr>
                <w:rFonts w:ascii="David" w:eastAsia="Calibri" w:hAnsi="David" w:cs="David"/>
                <w:b/>
                <w:bCs/>
                <w:color w:val="002060"/>
                <w:sz w:val="19"/>
                <w:szCs w:val="19"/>
                <w:rtl/>
              </w:rPr>
              <w:t>שמואל</w:t>
            </w:r>
            <w:r w:rsidRPr="00A6414A">
              <w:rPr>
                <w:rFonts w:ascii="David" w:eastAsia="Calibri" w:hAnsi="David" w:cs="David"/>
                <w:b/>
                <w:bCs/>
                <w:sz w:val="19"/>
                <w:szCs w:val="19"/>
                <w:rtl/>
              </w:rPr>
              <w:t xml:space="preserve"> </w:t>
            </w:r>
            <w:r w:rsidRPr="00A6414A">
              <w:rPr>
                <w:rFonts w:ascii="David" w:eastAsia="Calibri" w:hAnsi="David" w:cs="David"/>
                <w:sz w:val="19"/>
                <w:szCs w:val="19"/>
                <w:rtl/>
              </w:rPr>
              <w:t>וגב'</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אסתר שמש</w:t>
            </w:r>
          </w:p>
          <w:p w14:paraId="38E4DBA8" w14:textId="77777777" w:rsidR="009C178E" w:rsidRPr="00A6414A" w:rsidRDefault="009C178E" w:rsidP="00A673C8">
            <w:pPr>
              <w:contextualSpacing/>
              <w:jc w:val="center"/>
              <w:rPr>
                <w:rFonts w:ascii="David" w:eastAsia="Calibri" w:hAnsi="David" w:cs="David"/>
                <w:b/>
                <w:bCs/>
                <w:color w:val="000000"/>
                <w:sz w:val="19"/>
                <w:szCs w:val="19"/>
                <w:rtl/>
              </w:rPr>
            </w:pPr>
            <w:r w:rsidRPr="00A6414A">
              <w:rPr>
                <w:rFonts w:ascii="David" w:eastAsia="Calibri" w:hAnsi="David" w:cs="David"/>
                <w:sz w:val="19"/>
                <w:szCs w:val="19"/>
                <w:rtl/>
              </w:rPr>
              <w:t>י"ז בסיוון</w:t>
            </w:r>
            <w:r w:rsidRPr="00A6414A">
              <w:rPr>
                <w:rFonts w:ascii="David" w:eastAsia="Calibri" w:hAnsi="David" w:cs="David"/>
                <w:b/>
                <w:bCs/>
                <w:sz w:val="19"/>
                <w:szCs w:val="19"/>
                <w:rtl/>
              </w:rPr>
              <w:t xml:space="preserve"> / </w:t>
            </w:r>
            <w:r w:rsidRPr="00A6414A">
              <w:rPr>
                <w:rFonts w:ascii="David" w:eastAsia="Calibri" w:hAnsi="David" w:cs="David"/>
                <w:sz w:val="19"/>
                <w:szCs w:val="19"/>
                <w:rtl/>
              </w:rPr>
              <w:t>כ' באב</w:t>
            </w:r>
          </w:p>
        </w:tc>
        <w:tc>
          <w:tcPr>
            <w:tcW w:w="2133" w:type="dxa"/>
            <w:gridSpan w:val="5"/>
            <w:vAlign w:val="center"/>
          </w:tcPr>
          <w:p w14:paraId="3ECB85C3" w14:textId="77777777" w:rsidR="009C178E" w:rsidRPr="00A6414A" w:rsidRDefault="009C178E" w:rsidP="00A673C8">
            <w:pPr>
              <w:ind w:left="26" w:right="41"/>
              <w:contextualSpacing/>
              <w:jc w:val="center"/>
              <w:rPr>
                <w:rFonts w:ascii="David" w:eastAsia="Calibri" w:hAnsi="David" w:cs="David"/>
                <w:sz w:val="19"/>
                <w:szCs w:val="19"/>
              </w:rPr>
            </w:pPr>
            <w:r w:rsidRPr="00A6414A">
              <w:rPr>
                <w:rFonts w:ascii="David" w:eastAsia="Calibri" w:hAnsi="David" w:cs="David" w:hint="cs"/>
                <w:sz w:val="19"/>
                <w:szCs w:val="19"/>
                <w:rtl/>
              </w:rPr>
              <w:t xml:space="preserve">הרב </w:t>
            </w:r>
            <w:r w:rsidRPr="00A6414A">
              <w:rPr>
                <w:rFonts w:ascii="David" w:eastAsia="Calibri" w:hAnsi="David" w:cs="David" w:hint="cs"/>
                <w:b/>
                <w:bCs/>
                <w:color w:val="002060"/>
                <w:sz w:val="19"/>
                <w:szCs w:val="19"/>
                <w:rtl/>
              </w:rPr>
              <w:t>נפתלי צבי יהודה בר אילן</w:t>
            </w:r>
            <w:r w:rsidRPr="00A6414A">
              <w:rPr>
                <w:rFonts w:ascii="David" w:eastAsia="Calibri" w:hAnsi="David" w:cs="David" w:hint="cs"/>
                <w:sz w:val="19"/>
                <w:szCs w:val="19"/>
                <w:rtl/>
              </w:rPr>
              <w:t xml:space="preserve"> </w:t>
            </w:r>
          </w:p>
          <w:p w14:paraId="20D7597E" w14:textId="77777777" w:rsidR="009C178E" w:rsidRPr="00A6414A" w:rsidRDefault="009C178E" w:rsidP="00A673C8">
            <w:pPr>
              <w:ind w:right="269"/>
              <w:contextualSpacing/>
              <w:jc w:val="center"/>
              <w:rPr>
                <w:rFonts w:ascii="David" w:eastAsia="Calibri" w:hAnsi="David" w:cs="David"/>
                <w:b/>
                <w:bCs/>
                <w:color w:val="000000"/>
                <w:sz w:val="19"/>
                <w:szCs w:val="19"/>
                <w:rtl/>
              </w:rPr>
            </w:pPr>
            <w:r w:rsidRPr="00A6414A">
              <w:rPr>
                <w:rFonts w:ascii="David" w:eastAsia="Calibri" w:hAnsi="David" w:cs="David" w:hint="cs"/>
                <w:sz w:val="19"/>
                <w:szCs w:val="19"/>
                <w:rtl/>
              </w:rPr>
              <w:t>מנחם אב תשפ"ד</w:t>
            </w:r>
          </w:p>
        </w:tc>
        <w:tc>
          <w:tcPr>
            <w:tcW w:w="3403" w:type="dxa"/>
            <w:gridSpan w:val="8"/>
            <w:vAlign w:val="center"/>
            <w:hideMark/>
          </w:tcPr>
          <w:p w14:paraId="0090ED7A" w14:textId="77777777" w:rsidR="009C178E" w:rsidRPr="00A6414A" w:rsidRDefault="009C178E" w:rsidP="00A673C8">
            <w:pPr>
              <w:ind w:left="59" w:hanging="29"/>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ראובן </w:t>
            </w:r>
            <w:r w:rsidRPr="00A6414A">
              <w:rPr>
                <w:rFonts w:ascii="David" w:eastAsia="Calibri" w:hAnsi="David" w:cs="David"/>
                <w:color w:val="002060"/>
                <w:sz w:val="19"/>
                <w:szCs w:val="19"/>
                <w:rtl/>
              </w:rPr>
              <w:t>ו</w:t>
            </w:r>
            <w:r w:rsidRPr="00A6414A">
              <w:rPr>
                <w:rFonts w:ascii="David" w:eastAsia="Calibri" w:hAnsi="David" w:cs="David"/>
                <w:b/>
                <w:bCs/>
                <w:color w:val="002060"/>
                <w:sz w:val="19"/>
                <w:szCs w:val="19"/>
                <w:rtl/>
              </w:rPr>
              <w:t xml:space="preserve">חיה לאה </w:t>
            </w:r>
            <w:proofErr w:type="spellStart"/>
            <w:r w:rsidRPr="00A6414A">
              <w:rPr>
                <w:rFonts w:ascii="David" w:eastAsia="Calibri" w:hAnsi="David" w:cs="David"/>
                <w:b/>
                <w:bCs/>
                <w:color w:val="002060"/>
                <w:sz w:val="19"/>
                <w:szCs w:val="19"/>
                <w:rtl/>
              </w:rPr>
              <w:t>אברמן</w:t>
            </w:r>
            <w:proofErr w:type="spellEnd"/>
          </w:p>
          <w:p w14:paraId="52F3055C" w14:textId="77777777" w:rsidR="009C178E" w:rsidRPr="00A6414A" w:rsidRDefault="009C178E" w:rsidP="00A673C8">
            <w:pPr>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 xml:space="preserve">ט' בתשרי תשע"ו / כ' בתשרי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שפ"ב</w:t>
            </w:r>
          </w:p>
        </w:tc>
        <w:tc>
          <w:tcPr>
            <w:tcW w:w="3266" w:type="dxa"/>
            <w:gridSpan w:val="7"/>
            <w:tcMar>
              <w:top w:w="0" w:type="dxa"/>
              <w:left w:w="108" w:type="dxa"/>
              <w:bottom w:w="0" w:type="dxa"/>
              <w:right w:w="108" w:type="dxa"/>
            </w:tcMar>
            <w:vAlign w:val="center"/>
          </w:tcPr>
          <w:p w14:paraId="5021826C" w14:textId="77777777" w:rsidR="009C178E" w:rsidRPr="00A6414A" w:rsidRDefault="009C178E" w:rsidP="00A673C8">
            <w:pPr>
              <w:ind w:left="59" w:hanging="29"/>
              <w:contextualSpacing/>
              <w:jc w:val="center"/>
              <w:rPr>
                <w:rFonts w:ascii="David" w:eastAsia="Calibri" w:hAnsi="David" w:cs="David"/>
                <w:color w:val="000000"/>
                <w:sz w:val="19"/>
                <w:szCs w:val="19"/>
                <w:rtl/>
              </w:rPr>
            </w:pPr>
            <w:r w:rsidRPr="00A6414A">
              <w:rPr>
                <w:rFonts w:ascii="David" w:eastAsia="Calibri" w:hAnsi="David" w:cs="David" w:hint="cs"/>
                <w:sz w:val="19"/>
                <w:szCs w:val="19"/>
                <w:rtl/>
              </w:rPr>
              <w:t>ר'</w:t>
            </w:r>
            <w:r w:rsidRPr="00A6414A">
              <w:rPr>
                <w:rFonts w:ascii="David" w:eastAsia="Calibri" w:hAnsi="David" w:cs="David" w:hint="cs"/>
                <w:b/>
                <w:bCs/>
                <w:color w:val="002060"/>
                <w:sz w:val="19"/>
                <w:szCs w:val="19"/>
                <w:rtl/>
              </w:rPr>
              <w:t xml:space="preserve"> שמואל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רבקה </w:t>
            </w:r>
            <w:proofErr w:type="spellStart"/>
            <w:r w:rsidRPr="00A6414A">
              <w:rPr>
                <w:rFonts w:ascii="David" w:eastAsia="Calibri" w:hAnsi="David" w:cs="David" w:hint="cs"/>
                <w:b/>
                <w:bCs/>
                <w:color w:val="002060"/>
                <w:sz w:val="19"/>
                <w:szCs w:val="19"/>
                <w:rtl/>
              </w:rPr>
              <w:t>ברנדמן</w:t>
            </w:r>
            <w:proofErr w:type="spellEnd"/>
            <w:r w:rsidRPr="00A6414A">
              <w:rPr>
                <w:rFonts w:ascii="David" w:eastAsia="Calibri" w:hAnsi="David" w:cs="David" w:hint="cs"/>
                <w:color w:val="000000"/>
                <w:sz w:val="19"/>
                <w:szCs w:val="19"/>
                <w:rtl/>
              </w:rPr>
              <w:t xml:space="preserve"> </w:t>
            </w:r>
          </w:p>
          <w:p w14:paraId="30955309" w14:textId="77777777" w:rsidR="009C178E" w:rsidRPr="00A6414A" w:rsidRDefault="009C178E" w:rsidP="00A673C8">
            <w:pPr>
              <w:contextualSpacing/>
              <w:jc w:val="center"/>
              <w:rPr>
                <w:rFonts w:ascii="David" w:eastAsia="Calibri" w:hAnsi="David" w:cs="David"/>
                <w:color w:val="000000"/>
                <w:sz w:val="19"/>
                <w:szCs w:val="19"/>
                <w:rtl/>
              </w:rPr>
            </w:pPr>
            <w:r w:rsidRPr="00A6414A">
              <w:rPr>
                <w:rFonts w:ascii="David" w:eastAsia="Calibri" w:hAnsi="David" w:cs="David" w:hint="cs"/>
                <w:color w:val="000000"/>
                <w:sz w:val="19"/>
                <w:szCs w:val="19"/>
                <w:rtl/>
              </w:rPr>
              <w:t>ט"ז בטבת תשפ"ג / ח' באייר תשפ"א</w:t>
            </w:r>
          </w:p>
        </w:tc>
      </w:tr>
      <w:tr w:rsidR="009C178E" w:rsidRPr="00A6414A" w14:paraId="516545BA" w14:textId="77777777" w:rsidTr="00A673C8">
        <w:trPr>
          <w:trHeight w:val="431"/>
        </w:trPr>
        <w:tc>
          <w:tcPr>
            <w:tcW w:w="2102" w:type="dxa"/>
            <w:gridSpan w:val="3"/>
            <w:tcMar>
              <w:top w:w="0" w:type="dxa"/>
              <w:left w:w="108" w:type="dxa"/>
              <w:bottom w:w="0" w:type="dxa"/>
              <w:right w:w="108" w:type="dxa"/>
            </w:tcMar>
            <w:vAlign w:val="center"/>
          </w:tcPr>
          <w:p w14:paraId="584E5880" w14:textId="77777777" w:rsidR="009C178E" w:rsidRPr="00A6414A" w:rsidRDefault="009C178E" w:rsidP="00A673C8">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הרב </w:t>
            </w:r>
            <w:r w:rsidRPr="00A6414A">
              <w:rPr>
                <w:rFonts w:ascii="David" w:eastAsia="Calibri" w:hAnsi="David" w:cs="David"/>
                <w:b/>
                <w:bCs/>
                <w:color w:val="002060"/>
                <w:sz w:val="19"/>
                <w:szCs w:val="19"/>
                <w:rtl/>
              </w:rPr>
              <w:t>אשר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סוזן וסרטיל</w:t>
            </w:r>
          </w:p>
          <w:p w14:paraId="50A61E4F" w14:textId="77777777" w:rsidR="009C178E" w:rsidRPr="00A6414A" w:rsidRDefault="009C178E" w:rsidP="00A673C8">
            <w:pPr>
              <w:contextualSpacing/>
              <w:jc w:val="center"/>
              <w:rPr>
                <w:rFonts w:ascii="David" w:eastAsia="Calibri" w:hAnsi="David" w:cs="David"/>
                <w:color w:val="000000"/>
                <w:sz w:val="19"/>
                <w:szCs w:val="19"/>
                <w:rtl/>
              </w:rPr>
            </w:pPr>
            <w:r>
              <w:rPr>
                <w:rFonts w:ascii="David" w:eastAsia="Calibri" w:hAnsi="David" w:cs="David" w:hint="cs"/>
                <w:color w:val="000000"/>
                <w:sz w:val="19"/>
                <w:szCs w:val="19"/>
                <w:rtl/>
              </w:rPr>
              <w:t xml:space="preserve">ט' </w:t>
            </w:r>
            <w:r w:rsidRPr="00A6414A">
              <w:rPr>
                <w:rFonts w:ascii="David" w:eastAsia="Calibri" w:hAnsi="David" w:cs="David"/>
                <w:color w:val="000000"/>
                <w:sz w:val="19"/>
                <w:szCs w:val="19"/>
                <w:rtl/>
              </w:rPr>
              <w:t xml:space="preserve">בכסלו / ט"ז אלול </w:t>
            </w:r>
          </w:p>
        </w:tc>
        <w:tc>
          <w:tcPr>
            <w:tcW w:w="1842" w:type="dxa"/>
            <w:gridSpan w:val="5"/>
            <w:vAlign w:val="center"/>
          </w:tcPr>
          <w:p w14:paraId="0FE5A78D" w14:textId="77777777" w:rsidR="009C178E" w:rsidRPr="00A6414A" w:rsidRDefault="009C178E" w:rsidP="00A673C8">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מאיר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ברכפלד</w:t>
            </w:r>
            <w:proofErr w:type="spellEnd"/>
          </w:p>
          <w:p w14:paraId="78598072" w14:textId="77777777" w:rsidR="009C178E" w:rsidRPr="00A6414A" w:rsidRDefault="009C178E" w:rsidP="00A673C8">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(שרה - ט"ז בטבת </w:t>
            </w:r>
            <w:proofErr w:type="spellStart"/>
            <w:r w:rsidRPr="00A6414A">
              <w:rPr>
                <w:rFonts w:ascii="David" w:eastAsia="Calibri" w:hAnsi="David" w:cs="David"/>
                <w:color w:val="000000"/>
                <w:sz w:val="19"/>
                <w:szCs w:val="19"/>
                <w:rtl/>
              </w:rPr>
              <w:t>תש"ף</w:t>
            </w:r>
            <w:proofErr w:type="spellEnd"/>
            <w:r w:rsidRPr="00A6414A">
              <w:rPr>
                <w:rFonts w:ascii="David" w:eastAsia="Calibri" w:hAnsi="David" w:cs="David"/>
                <w:color w:val="000000"/>
                <w:sz w:val="19"/>
                <w:szCs w:val="19"/>
                <w:rtl/>
              </w:rPr>
              <w:t>)</w:t>
            </w:r>
          </w:p>
        </w:tc>
        <w:tc>
          <w:tcPr>
            <w:tcW w:w="1418" w:type="dxa"/>
            <w:gridSpan w:val="5"/>
            <w:tcMar>
              <w:top w:w="0" w:type="dxa"/>
              <w:left w:w="108" w:type="dxa"/>
              <w:bottom w:w="0" w:type="dxa"/>
              <w:right w:w="108" w:type="dxa"/>
            </w:tcMar>
            <w:vAlign w:val="center"/>
          </w:tcPr>
          <w:p w14:paraId="1CA18669" w14:textId="77777777" w:rsidR="009C178E" w:rsidRPr="00A6414A" w:rsidRDefault="009C178E" w:rsidP="00A673C8">
            <w:pPr>
              <w:contextualSpacing/>
              <w:jc w:val="center"/>
              <w:rPr>
                <w:rFonts w:ascii="David" w:eastAsia="Calibri" w:hAnsi="David" w:cs="David"/>
                <w:color w:val="00206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שמואל כהן</w:t>
            </w:r>
          </w:p>
          <w:p w14:paraId="7BAE1A52" w14:textId="77777777" w:rsidR="009C178E" w:rsidRPr="00A6414A" w:rsidRDefault="009C178E" w:rsidP="00A673C8">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שבט תשפ"א</w:t>
            </w:r>
          </w:p>
        </w:tc>
        <w:tc>
          <w:tcPr>
            <w:tcW w:w="2834" w:type="dxa"/>
            <w:gridSpan w:val="6"/>
            <w:vAlign w:val="center"/>
          </w:tcPr>
          <w:p w14:paraId="6134B41F" w14:textId="77777777" w:rsidR="009C178E" w:rsidRPr="00A6414A" w:rsidRDefault="009C178E" w:rsidP="00A673C8">
            <w:pPr>
              <w:ind w:left="26" w:right="142"/>
              <w:contextualSpacing/>
              <w:jc w:val="center"/>
              <w:rPr>
                <w:rFonts w:ascii="David" w:eastAsia="Calibri" w:hAnsi="David" w:cs="David"/>
                <w:sz w:val="19"/>
                <w:szCs w:val="19"/>
                <w:rtl/>
              </w:rPr>
            </w:pPr>
            <w:r w:rsidRPr="00A6414A">
              <w:rPr>
                <w:rFonts w:ascii="David" w:eastAsia="Calibri" w:hAnsi="David" w:cs="David"/>
                <w:sz w:val="19"/>
                <w:szCs w:val="19"/>
                <w:rtl/>
              </w:rPr>
              <w:t>מר</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 xml:space="preserve">יצחק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נעמי </w:t>
            </w:r>
            <w:proofErr w:type="spellStart"/>
            <w:r w:rsidRPr="00A6414A">
              <w:rPr>
                <w:rFonts w:ascii="David" w:eastAsia="Calibri" w:hAnsi="David" w:cs="David"/>
                <w:b/>
                <w:bCs/>
                <w:color w:val="002060"/>
                <w:sz w:val="19"/>
                <w:szCs w:val="19"/>
                <w:rtl/>
              </w:rPr>
              <w:t>טרשנסקי</w:t>
            </w:r>
            <w:proofErr w:type="spellEnd"/>
          </w:p>
          <w:p w14:paraId="3DEEFEAD" w14:textId="77777777" w:rsidR="009C178E" w:rsidRPr="00A6414A" w:rsidRDefault="009C178E" w:rsidP="00A673C8">
            <w:pPr>
              <w:ind w:left="26" w:right="142"/>
              <w:contextualSpacing/>
              <w:jc w:val="center"/>
              <w:rPr>
                <w:rFonts w:ascii="David" w:eastAsia="Calibri" w:hAnsi="David" w:cs="David"/>
                <w:color w:val="000000"/>
                <w:sz w:val="19"/>
                <w:szCs w:val="19"/>
                <w:rtl/>
              </w:rPr>
            </w:pPr>
            <w:r w:rsidRPr="00A6414A">
              <w:rPr>
                <w:rFonts w:ascii="David" w:eastAsia="Calibri" w:hAnsi="David" w:cs="David"/>
                <w:sz w:val="19"/>
                <w:szCs w:val="19"/>
                <w:rtl/>
              </w:rPr>
              <w:t>כ"ח באדר תשפ"א</w:t>
            </w:r>
            <w:r w:rsidRPr="00A6414A">
              <w:rPr>
                <w:rFonts w:ascii="David" w:eastAsia="Calibri" w:hAnsi="David" w:cs="David" w:hint="cs"/>
                <w:color w:val="000000"/>
                <w:sz w:val="19"/>
                <w:szCs w:val="19"/>
                <w:rtl/>
              </w:rPr>
              <w:t xml:space="preserve"> / י"ד אדר ב' תשפ"ד</w:t>
            </w:r>
          </w:p>
        </w:tc>
        <w:tc>
          <w:tcPr>
            <w:tcW w:w="2847" w:type="dxa"/>
            <w:gridSpan w:val="5"/>
            <w:tcMar>
              <w:top w:w="0" w:type="dxa"/>
              <w:left w:w="108" w:type="dxa"/>
              <w:bottom w:w="0" w:type="dxa"/>
              <w:right w:w="108" w:type="dxa"/>
            </w:tcMar>
            <w:vAlign w:val="center"/>
          </w:tcPr>
          <w:p w14:paraId="14ACFE87" w14:textId="77777777" w:rsidR="009C178E" w:rsidRPr="00A6414A" w:rsidRDefault="009C178E" w:rsidP="00A673C8">
            <w:pPr>
              <w:contextualSpacing/>
              <w:jc w:val="center"/>
              <w:rPr>
                <w:rFonts w:ascii="David" w:eastAsia="Calibri" w:hAnsi="David" w:cs="David"/>
                <w:color w:val="000000"/>
                <w:sz w:val="19"/>
                <w:szCs w:val="19"/>
                <w:rtl/>
              </w:rPr>
            </w:pPr>
            <w:r w:rsidRPr="00A6414A">
              <w:rPr>
                <w:rFonts w:cs="David"/>
                <w:sz w:val="19"/>
                <w:szCs w:val="19"/>
                <w:rtl/>
              </w:rPr>
              <w:t xml:space="preserve">הרב </w:t>
            </w:r>
            <w:r w:rsidRPr="00A6414A">
              <w:rPr>
                <w:rFonts w:ascii="David" w:eastAsia="Calibri" w:hAnsi="David" w:cs="David"/>
                <w:b/>
                <w:bCs/>
                <w:color w:val="002060"/>
                <w:sz w:val="19"/>
                <w:szCs w:val="19"/>
                <w:rtl/>
              </w:rPr>
              <w:t>יוסף מרדכי</w:t>
            </w:r>
            <w:r w:rsidRPr="00A6414A">
              <w:rPr>
                <w:rFonts w:ascii="David" w:eastAsia="Calibri" w:hAnsi="David" w:cs="David" w:hint="cs"/>
                <w:b/>
                <w:bCs/>
                <w:color w:val="002060"/>
                <w:sz w:val="19"/>
                <w:szCs w:val="19"/>
                <w:rtl/>
              </w:rPr>
              <w:t xml:space="preserve"> </w:t>
            </w:r>
            <w:r w:rsidRPr="00A6414A">
              <w:rPr>
                <w:rFonts w:ascii="David" w:eastAsia="Calibri" w:hAnsi="David" w:cs="David"/>
                <w:b/>
                <w:bCs/>
                <w:color w:val="002060"/>
                <w:sz w:val="19"/>
                <w:szCs w:val="19"/>
                <w:rtl/>
              </w:rPr>
              <w:t>שמחה שטרן</w:t>
            </w:r>
            <w:r w:rsidRPr="00A6414A">
              <w:rPr>
                <w:rFonts w:cs="David"/>
                <w:sz w:val="19"/>
                <w:szCs w:val="19"/>
                <w:rtl/>
              </w:rPr>
              <w:t xml:space="preserve"> </w:t>
            </w:r>
          </w:p>
          <w:p w14:paraId="4BAD460D" w14:textId="77777777" w:rsidR="009C178E" w:rsidRPr="00A6414A" w:rsidRDefault="009C178E" w:rsidP="00A673C8">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כ"א באדר א' תשע"ד</w:t>
            </w:r>
          </w:p>
        </w:tc>
      </w:tr>
      <w:tr w:rsidR="009C178E" w:rsidRPr="00A6414A" w14:paraId="4694A3B6" w14:textId="77777777" w:rsidTr="00A673C8">
        <w:trPr>
          <w:trHeight w:val="453"/>
        </w:trPr>
        <w:tc>
          <w:tcPr>
            <w:tcW w:w="2950" w:type="dxa"/>
            <w:gridSpan w:val="5"/>
            <w:vAlign w:val="center"/>
            <w:hideMark/>
          </w:tcPr>
          <w:p w14:paraId="3530C4B7" w14:textId="77777777" w:rsidR="009C178E" w:rsidRPr="00035272" w:rsidRDefault="009C178E" w:rsidP="00A673C8">
            <w:pPr>
              <w:ind w:left="59" w:hanging="32"/>
              <w:contextualSpacing/>
              <w:jc w:val="center"/>
              <w:rPr>
                <w:rFonts w:ascii="David" w:eastAsia="Calibri" w:hAnsi="David" w:cs="David"/>
                <w:color w:val="000000"/>
                <w:sz w:val="6"/>
                <w:szCs w:val="6"/>
                <w:rtl/>
              </w:rPr>
            </w:pPr>
          </w:p>
          <w:p w14:paraId="2AF779A6" w14:textId="77777777" w:rsidR="009C178E" w:rsidRPr="00A6414A" w:rsidRDefault="009C178E" w:rsidP="00A673C8">
            <w:pPr>
              <w:ind w:left="59" w:hanging="32"/>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 xml:space="preserve">אליהו כרמל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מלכה </w:t>
            </w:r>
            <w:proofErr w:type="spellStart"/>
            <w:r w:rsidRPr="00A6414A">
              <w:rPr>
                <w:rFonts w:ascii="David" w:eastAsia="Calibri" w:hAnsi="David" w:cs="David"/>
                <w:b/>
                <w:bCs/>
                <w:color w:val="002060"/>
                <w:sz w:val="19"/>
                <w:szCs w:val="19"/>
                <w:rtl/>
              </w:rPr>
              <w:t>טויבע</w:t>
            </w:r>
            <w:proofErr w:type="spellEnd"/>
            <w:r w:rsidRPr="00A6414A">
              <w:rPr>
                <w:rFonts w:ascii="David" w:eastAsia="Calibri" w:hAnsi="David" w:cs="David"/>
                <w:b/>
                <w:bCs/>
                <w:color w:val="002060"/>
                <w:sz w:val="19"/>
                <w:szCs w:val="19"/>
                <w:rtl/>
              </w:rPr>
              <w:t xml:space="preserve"> כרמל</w:t>
            </w:r>
          </w:p>
          <w:p w14:paraId="73028E9F" w14:textId="77777777" w:rsidR="009C178E" w:rsidRPr="00A6414A" w:rsidRDefault="009C178E" w:rsidP="00A673C8">
            <w:pPr>
              <w:ind w:left="59" w:hanging="32"/>
              <w:contextualSpacing/>
              <w:jc w:val="center"/>
              <w:rPr>
                <w:rFonts w:ascii="David" w:eastAsia="Calibri" w:hAnsi="David" w:cs="David"/>
                <w:sz w:val="19"/>
                <w:szCs w:val="19"/>
                <w:rtl/>
              </w:rPr>
            </w:pPr>
            <w:r w:rsidRPr="00A6414A">
              <w:rPr>
                <w:rFonts w:ascii="David" w:eastAsia="Calibri" w:hAnsi="David" w:cs="David"/>
                <w:color w:val="000000"/>
                <w:sz w:val="19"/>
                <w:szCs w:val="19"/>
                <w:rtl/>
              </w:rPr>
              <w:t xml:space="preserve">ח' באייר תשע"ו / י"א במנחם-אב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שס"ט</w:t>
            </w:r>
          </w:p>
        </w:tc>
        <w:tc>
          <w:tcPr>
            <w:tcW w:w="2126" w:type="dxa"/>
            <w:gridSpan w:val="6"/>
            <w:vAlign w:val="center"/>
          </w:tcPr>
          <w:p w14:paraId="4426683E" w14:textId="77777777" w:rsidR="009C178E" w:rsidRPr="00A6414A" w:rsidRDefault="009C178E" w:rsidP="00A673C8">
            <w:pPr>
              <w:ind w:left="59"/>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אברהם </w:t>
            </w:r>
            <w:r w:rsidRPr="00A6414A">
              <w:rPr>
                <w:rFonts w:ascii="David" w:eastAsia="Calibri" w:hAnsi="David" w:cs="David"/>
                <w:color w:val="000000"/>
                <w:sz w:val="19"/>
                <w:szCs w:val="19"/>
                <w:rtl/>
              </w:rPr>
              <w:t xml:space="preserve">ומרת </w:t>
            </w:r>
            <w:r w:rsidRPr="00A6414A">
              <w:rPr>
                <w:rFonts w:ascii="David" w:eastAsia="Calibri" w:hAnsi="David" w:cs="David"/>
                <w:b/>
                <w:bCs/>
                <w:color w:val="002060"/>
                <w:sz w:val="19"/>
                <w:szCs w:val="19"/>
                <w:rtl/>
              </w:rPr>
              <w:t>גיטה קליין</w:t>
            </w:r>
          </w:p>
          <w:p w14:paraId="1079DD61" w14:textId="77777777" w:rsidR="009C178E" w:rsidRPr="00A6414A" w:rsidRDefault="009C178E" w:rsidP="00A673C8">
            <w:pPr>
              <w:ind w:left="59"/>
              <w:contextualSpacing/>
              <w:jc w:val="center"/>
              <w:rPr>
                <w:rFonts w:ascii="David" w:eastAsia="Calibri" w:hAnsi="David" w:cs="David"/>
                <w:sz w:val="19"/>
                <w:szCs w:val="19"/>
                <w:rtl/>
              </w:rPr>
            </w:pPr>
            <w:r w:rsidRPr="00A6414A">
              <w:rPr>
                <w:rFonts w:ascii="David" w:eastAsia="Calibri" w:hAnsi="David" w:cs="David"/>
                <w:color w:val="000000"/>
                <w:sz w:val="19"/>
                <w:szCs w:val="19"/>
                <w:rtl/>
              </w:rPr>
              <w:t>י"ח באייר / ד' באב</w:t>
            </w:r>
          </w:p>
        </w:tc>
        <w:tc>
          <w:tcPr>
            <w:tcW w:w="2976" w:type="dxa"/>
            <w:gridSpan w:val="7"/>
            <w:tcMar>
              <w:top w:w="0" w:type="dxa"/>
              <w:left w:w="108" w:type="dxa"/>
              <w:bottom w:w="0" w:type="dxa"/>
              <w:right w:w="108" w:type="dxa"/>
            </w:tcMar>
            <w:vAlign w:val="center"/>
          </w:tcPr>
          <w:p w14:paraId="2E2E9753" w14:textId="77777777" w:rsidR="009C178E" w:rsidRPr="00A6414A" w:rsidRDefault="009C178E" w:rsidP="00A673C8">
            <w:pPr>
              <w:ind w:left="34" w:right="7"/>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 xml:space="preserve">מר </w:t>
            </w:r>
            <w:r w:rsidRPr="00A6414A">
              <w:rPr>
                <w:rFonts w:ascii="David" w:eastAsia="Calibri" w:hAnsi="David" w:cs="David"/>
                <w:b/>
                <w:bCs/>
                <w:color w:val="002060"/>
                <w:sz w:val="19"/>
                <w:szCs w:val="19"/>
                <w:rtl/>
              </w:rPr>
              <w:t>זליג</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ונגרובסקי</w:t>
            </w:r>
            <w:proofErr w:type="spellEnd"/>
          </w:p>
          <w:p w14:paraId="4C7010C3" w14:textId="77777777" w:rsidR="009C178E" w:rsidRPr="00A6414A" w:rsidRDefault="009C178E" w:rsidP="00A673C8">
            <w:pPr>
              <w:ind w:left="28"/>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כ"ה בטבת תשפ"ב</w:t>
            </w:r>
            <w:r w:rsidRPr="00A6414A">
              <w:rPr>
                <w:rFonts w:ascii="David" w:eastAsia="Calibri" w:hAnsi="David" w:cs="David"/>
                <w:b/>
                <w:bCs/>
                <w:color w:val="000000"/>
                <w:sz w:val="19"/>
                <w:szCs w:val="19"/>
                <w:rtl/>
              </w:rPr>
              <w:t xml:space="preserve"> / </w:t>
            </w:r>
            <w:r w:rsidRPr="00A6414A">
              <w:rPr>
                <w:rFonts w:ascii="David" w:eastAsia="Calibri" w:hAnsi="David" w:cs="David"/>
                <w:color w:val="000000"/>
                <w:sz w:val="19"/>
                <w:szCs w:val="19"/>
                <w:rtl/>
              </w:rPr>
              <w:t>י' בתמוז תשע"ד</w:t>
            </w:r>
          </w:p>
        </w:tc>
        <w:tc>
          <w:tcPr>
            <w:tcW w:w="2991" w:type="dxa"/>
            <w:gridSpan w:val="6"/>
            <w:vAlign w:val="center"/>
          </w:tcPr>
          <w:p w14:paraId="023FD8DE" w14:textId="77777777" w:rsidR="009C178E" w:rsidRPr="00035272" w:rsidRDefault="009C178E" w:rsidP="00A673C8">
            <w:pPr>
              <w:contextualSpacing/>
              <w:jc w:val="center"/>
              <w:rPr>
                <w:rFonts w:ascii="David" w:eastAsia="Calibri" w:hAnsi="David" w:cs="David"/>
                <w:b/>
                <w:bCs/>
                <w:color w:val="002060"/>
                <w:sz w:val="6"/>
                <w:szCs w:val="6"/>
                <w:rtl/>
              </w:rPr>
            </w:pPr>
          </w:p>
          <w:p w14:paraId="666F6FD3" w14:textId="77777777" w:rsidR="009C178E" w:rsidRDefault="009C178E" w:rsidP="00A673C8">
            <w:pPr>
              <w:contextualSpacing/>
              <w:jc w:val="center"/>
              <w:rPr>
                <w:rFonts w:ascii="David" w:eastAsia="Calibri" w:hAnsi="David" w:cs="David"/>
                <w:sz w:val="19"/>
                <w:szCs w:val="19"/>
                <w:rtl/>
              </w:rPr>
            </w:pPr>
            <w:r w:rsidRPr="00035272">
              <w:rPr>
                <w:rFonts w:ascii="David" w:eastAsia="Calibri" w:hAnsi="David" w:cs="David"/>
                <w:b/>
                <w:bCs/>
                <w:color w:val="002060"/>
                <w:sz w:val="19"/>
                <w:szCs w:val="19"/>
                <w:rtl/>
              </w:rPr>
              <w:t xml:space="preserve">דוד צבי </w:t>
            </w:r>
            <w:proofErr w:type="spellStart"/>
            <w:r w:rsidRPr="00035272">
              <w:rPr>
                <w:rFonts w:ascii="David" w:eastAsia="Calibri" w:hAnsi="David" w:cs="David"/>
                <w:b/>
                <w:bCs/>
                <w:color w:val="002060"/>
                <w:sz w:val="19"/>
                <w:szCs w:val="19"/>
                <w:rtl/>
              </w:rPr>
              <w:t>טרשנסקי</w:t>
            </w:r>
            <w:proofErr w:type="spellEnd"/>
            <w:r>
              <w:rPr>
                <w:rFonts w:ascii="David" w:eastAsia="Calibri" w:hAnsi="David" w:cs="David" w:hint="cs"/>
                <w:b/>
                <w:bCs/>
                <w:color w:val="002060"/>
                <w:sz w:val="19"/>
                <w:szCs w:val="19"/>
                <w:rtl/>
              </w:rPr>
              <w:t xml:space="preserve"> </w:t>
            </w:r>
            <w:r w:rsidRPr="00035272">
              <w:rPr>
                <w:rFonts w:ascii="David" w:eastAsia="Calibri" w:hAnsi="David" w:cs="David"/>
                <w:sz w:val="19"/>
                <w:szCs w:val="19"/>
                <w:rtl/>
              </w:rPr>
              <w:t>בן יצחק ונעמי ז"ל</w:t>
            </w:r>
          </w:p>
          <w:p w14:paraId="5C21CDD1" w14:textId="77777777" w:rsidR="009C178E" w:rsidRPr="00035272" w:rsidRDefault="009C178E" w:rsidP="00A673C8">
            <w:pPr>
              <w:contextualSpacing/>
              <w:jc w:val="center"/>
              <w:rPr>
                <w:rFonts w:ascii="David" w:eastAsia="Calibri" w:hAnsi="David" w:cs="David"/>
                <w:sz w:val="19"/>
                <w:szCs w:val="19"/>
                <w:rtl/>
              </w:rPr>
            </w:pPr>
            <w:r w:rsidRPr="00035272">
              <w:rPr>
                <w:rFonts w:ascii="David" w:eastAsia="Calibri" w:hAnsi="David" w:cs="David"/>
                <w:sz w:val="19"/>
                <w:szCs w:val="19"/>
                <w:rtl/>
              </w:rPr>
              <w:t>נלב"ע כ"ח באייר</w:t>
            </w:r>
          </w:p>
          <w:p w14:paraId="17E1A571" w14:textId="77777777" w:rsidR="009C178E" w:rsidRPr="00F0370F" w:rsidRDefault="009C178E" w:rsidP="00A673C8">
            <w:pPr>
              <w:ind w:left="59" w:right="72"/>
              <w:jc w:val="center"/>
              <w:rPr>
                <w:rFonts w:ascii="Arial" w:hAnsi="Arial" w:cs="David"/>
                <w:sz w:val="19"/>
                <w:szCs w:val="19"/>
                <w:rtl/>
              </w:rPr>
            </w:pPr>
          </w:p>
        </w:tc>
      </w:tr>
      <w:tr w:rsidR="009C178E" w:rsidRPr="00A6414A" w14:paraId="536256E1" w14:textId="77777777" w:rsidTr="00A673C8">
        <w:trPr>
          <w:trHeight w:val="404"/>
        </w:trPr>
        <w:tc>
          <w:tcPr>
            <w:tcW w:w="1690" w:type="dxa"/>
            <w:vAlign w:val="center"/>
          </w:tcPr>
          <w:p w14:paraId="4F5957C8" w14:textId="77777777" w:rsidR="009C178E" w:rsidRPr="00A6414A" w:rsidRDefault="009C178E" w:rsidP="00A673C8">
            <w:pPr>
              <w:ind w:left="59" w:hanging="32"/>
              <w:contextualSpacing/>
              <w:jc w:val="center"/>
              <w:rPr>
                <w:rFonts w:ascii="Calibri" w:eastAsia="Calibri" w:hAnsi="Calibri" w:cs="David"/>
                <w:sz w:val="19"/>
                <w:szCs w:val="19"/>
              </w:rPr>
            </w:pPr>
            <w:r w:rsidRPr="00A6414A">
              <w:rPr>
                <w:rFonts w:ascii="Calibri" w:eastAsia="Calibri" w:hAnsi="Calibri" w:cs="David" w:hint="cs"/>
                <w:sz w:val="19"/>
                <w:szCs w:val="19"/>
                <w:rtl/>
              </w:rPr>
              <w:t xml:space="preserve">גב' </w:t>
            </w:r>
            <w:r w:rsidRPr="00A6414A">
              <w:rPr>
                <w:rFonts w:ascii="David" w:eastAsia="Calibri" w:hAnsi="David" w:cs="David" w:hint="cs"/>
                <w:b/>
                <w:bCs/>
                <w:color w:val="002060"/>
                <w:sz w:val="19"/>
                <w:szCs w:val="19"/>
                <w:rtl/>
              </w:rPr>
              <w:t xml:space="preserve">ג'ולי </w:t>
            </w:r>
            <w:proofErr w:type="spellStart"/>
            <w:r w:rsidRPr="00A6414A">
              <w:rPr>
                <w:rFonts w:ascii="David" w:eastAsia="Calibri" w:hAnsi="David" w:cs="David" w:hint="cs"/>
                <w:b/>
                <w:bCs/>
                <w:color w:val="002060"/>
                <w:sz w:val="19"/>
                <w:szCs w:val="19"/>
                <w:rtl/>
              </w:rPr>
              <w:t>קושיצקי</w:t>
            </w:r>
            <w:proofErr w:type="spellEnd"/>
            <w:r w:rsidRPr="00A6414A">
              <w:rPr>
                <w:rFonts w:ascii="Calibri" w:eastAsia="Calibri" w:hAnsi="Calibri" w:cs="David" w:hint="cs"/>
                <w:sz w:val="19"/>
                <w:szCs w:val="19"/>
                <w:rtl/>
              </w:rPr>
              <w:t xml:space="preserve"> </w:t>
            </w:r>
          </w:p>
          <w:p w14:paraId="31896541" w14:textId="77777777" w:rsidR="009C178E" w:rsidRPr="00A6414A" w:rsidRDefault="009C178E" w:rsidP="00A673C8">
            <w:pPr>
              <w:ind w:left="59" w:hanging="32"/>
              <w:contextualSpacing/>
              <w:jc w:val="center"/>
              <w:rPr>
                <w:rFonts w:ascii="Calibri" w:eastAsia="Calibri" w:hAnsi="Calibri" w:cs="David"/>
                <w:sz w:val="19"/>
                <w:szCs w:val="19"/>
                <w:rtl/>
              </w:rPr>
            </w:pPr>
            <w:r w:rsidRPr="00A6414A">
              <w:rPr>
                <w:rFonts w:ascii="Calibri" w:eastAsia="Calibri" w:hAnsi="Calibri" w:cs="David" w:hint="cs"/>
                <w:sz w:val="19"/>
                <w:szCs w:val="19"/>
                <w:rtl/>
              </w:rPr>
              <w:t>י"ט באדר ב' תשפ"ב</w:t>
            </w:r>
          </w:p>
        </w:tc>
        <w:tc>
          <w:tcPr>
            <w:tcW w:w="1559" w:type="dxa"/>
            <w:gridSpan w:val="5"/>
            <w:vAlign w:val="center"/>
          </w:tcPr>
          <w:p w14:paraId="7EFE4108" w14:textId="77777777" w:rsidR="009C178E" w:rsidRPr="00A6414A" w:rsidRDefault="009C178E" w:rsidP="00A673C8">
            <w:pPr>
              <w:ind w:left="26" w:right="41"/>
              <w:contextualSpacing/>
              <w:jc w:val="center"/>
              <w:rPr>
                <w:rFonts w:ascii="David" w:eastAsia="Calibri" w:hAnsi="David" w:cs="David"/>
                <w:color w:val="002060"/>
                <w:sz w:val="19"/>
                <w:szCs w:val="19"/>
                <w:rtl/>
              </w:rPr>
            </w:pPr>
            <w:r w:rsidRPr="00A6414A">
              <w:rPr>
                <w:rFonts w:ascii="David" w:eastAsia="Calibri" w:hAnsi="David" w:cs="David" w:hint="cs"/>
                <w:sz w:val="19"/>
                <w:szCs w:val="19"/>
                <w:rtl/>
              </w:rPr>
              <w:t xml:space="preserve">גב' </w:t>
            </w:r>
            <w:r w:rsidRPr="00A6414A">
              <w:rPr>
                <w:rFonts w:ascii="David" w:eastAsia="Calibri" w:hAnsi="David" w:cs="David" w:hint="cs"/>
                <w:b/>
                <w:bCs/>
                <w:color w:val="002060"/>
                <w:sz w:val="19"/>
                <w:szCs w:val="19"/>
                <w:rtl/>
              </w:rPr>
              <w:t xml:space="preserve">מירה </w:t>
            </w:r>
            <w:proofErr w:type="spellStart"/>
            <w:r w:rsidRPr="00A6414A">
              <w:rPr>
                <w:rFonts w:ascii="David" w:eastAsia="Calibri" w:hAnsi="David" w:cs="David" w:hint="cs"/>
                <w:b/>
                <w:bCs/>
                <w:color w:val="002060"/>
                <w:sz w:val="19"/>
                <w:szCs w:val="19"/>
                <w:rtl/>
              </w:rPr>
              <w:t>קושיצקי</w:t>
            </w:r>
            <w:proofErr w:type="spellEnd"/>
          </w:p>
          <w:p w14:paraId="7B11C89D" w14:textId="77777777" w:rsidR="009C178E" w:rsidRPr="00A6414A" w:rsidRDefault="009C178E" w:rsidP="00A673C8">
            <w:pPr>
              <w:ind w:left="59" w:hanging="32"/>
              <w:contextualSpacing/>
              <w:jc w:val="center"/>
              <w:rPr>
                <w:rFonts w:ascii="David" w:eastAsia="Calibri" w:hAnsi="David" w:cs="David"/>
                <w:color w:val="000000"/>
                <w:sz w:val="19"/>
                <w:szCs w:val="19"/>
                <w:rtl/>
              </w:rPr>
            </w:pPr>
            <w:r w:rsidRPr="00A6414A">
              <w:rPr>
                <w:rFonts w:ascii="David" w:eastAsia="Calibri" w:hAnsi="David" w:cs="David" w:hint="cs"/>
                <w:sz w:val="19"/>
                <w:szCs w:val="19"/>
                <w:rtl/>
              </w:rPr>
              <w:t>כ"ב בסיון תשפ"ג</w:t>
            </w:r>
          </w:p>
        </w:tc>
        <w:tc>
          <w:tcPr>
            <w:tcW w:w="1843" w:type="dxa"/>
            <w:gridSpan w:val="6"/>
            <w:vAlign w:val="center"/>
          </w:tcPr>
          <w:p w14:paraId="744A20D9" w14:textId="77777777" w:rsidR="009C178E" w:rsidRPr="00A6414A" w:rsidRDefault="009C178E" w:rsidP="00A673C8">
            <w:pPr>
              <w:ind w:left="59" w:hanging="32"/>
              <w:contextualSpacing/>
              <w:jc w:val="center"/>
              <w:rPr>
                <w:rFonts w:ascii="David" w:eastAsia="Calibri" w:hAnsi="David" w:cs="David"/>
                <w:b/>
                <w:bCs/>
                <w:color w:val="002060"/>
                <w:sz w:val="19"/>
                <w:szCs w:val="19"/>
                <w:rtl/>
              </w:rPr>
            </w:pPr>
            <w:r w:rsidRPr="00A6414A">
              <w:rPr>
                <w:rFonts w:ascii="Calibri" w:eastAsia="Calibri" w:hAnsi="Calibri" w:cs="David" w:hint="cs"/>
                <w:sz w:val="19"/>
                <w:szCs w:val="19"/>
                <w:rtl/>
              </w:rPr>
              <w:t>הרב</w:t>
            </w:r>
            <w:r w:rsidRPr="00A6414A">
              <w:rPr>
                <w:rFonts w:ascii="David" w:eastAsia="Calibri" w:hAnsi="David" w:cs="David" w:hint="cs"/>
                <w:b/>
                <w:bCs/>
                <w:color w:val="002060"/>
                <w:sz w:val="19"/>
                <w:szCs w:val="19"/>
                <w:rtl/>
              </w:rPr>
              <w:t xml:space="preserve"> יעקב (ג'רי) פרנקל</w:t>
            </w:r>
          </w:p>
          <w:p w14:paraId="5ADB21BC" w14:textId="77777777" w:rsidR="009C178E" w:rsidRPr="00A6414A" w:rsidRDefault="009C178E" w:rsidP="00A673C8">
            <w:pPr>
              <w:ind w:left="59" w:right="72"/>
              <w:contextualSpacing/>
              <w:jc w:val="center"/>
              <w:rPr>
                <w:rFonts w:ascii="Arial" w:hAnsi="Arial" w:cs="David"/>
                <w:color w:val="000000"/>
                <w:sz w:val="19"/>
                <w:szCs w:val="19"/>
                <w:rtl/>
              </w:rPr>
            </w:pPr>
            <w:r w:rsidRPr="00A6414A">
              <w:rPr>
                <w:rFonts w:ascii="Calibri" w:eastAsia="Calibri" w:hAnsi="Calibri" w:cs="David" w:hint="cs"/>
                <w:sz w:val="19"/>
                <w:szCs w:val="19"/>
                <w:rtl/>
              </w:rPr>
              <w:t>ט' בטבת תשפ"ב</w:t>
            </w:r>
          </w:p>
        </w:tc>
        <w:tc>
          <w:tcPr>
            <w:tcW w:w="1843" w:type="dxa"/>
            <w:gridSpan w:val="4"/>
            <w:vAlign w:val="center"/>
          </w:tcPr>
          <w:p w14:paraId="23AA21B5" w14:textId="77777777" w:rsidR="009C178E" w:rsidRPr="00F0370F" w:rsidRDefault="009C178E" w:rsidP="00A673C8">
            <w:pPr>
              <w:contextualSpacing/>
              <w:jc w:val="center"/>
              <w:rPr>
                <w:rFonts w:cs="David"/>
                <w:sz w:val="19"/>
                <w:szCs w:val="19"/>
                <w:rtl/>
              </w:rPr>
            </w:pPr>
            <w:r w:rsidRPr="00D85D31">
              <w:rPr>
                <w:rFonts w:cs="David" w:hint="cs"/>
                <w:sz w:val="19"/>
                <w:szCs w:val="19"/>
                <w:rtl/>
              </w:rPr>
              <w:t xml:space="preserve">מר </w:t>
            </w:r>
            <w:r w:rsidRPr="00F0370F">
              <w:rPr>
                <w:rFonts w:ascii="David" w:eastAsia="Calibri" w:hAnsi="David" w:cs="David" w:hint="cs"/>
                <w:b/>
                <w:bCs/>
                <w:color w:val="002060"/>
                <w:sz w:val="19"/>
                <w:szCs w:val="19"/>
                <w:rtl/>
              </w:rPr>
              <w:t>שמואל רוזנהק</w:t>
            </w:r>
          </w:p>
          <w:p w14:paraId="50DBF29F" w14:textId="77777777" w:rsidR="009C178E" w:rsidRPr="00D85D31" w:rsidRDefault="009C178E" w:rsidP="00A673C8">
            <w:pPr>
              <w:contextualSpacing/>
              <w:jc w:val="center"/>
              <w:rPr>
                <w:rFonts w:ascii="David" w:eastAsia="Calibri" w:hAnsi="David" w:cs="David"/>
                <w:b/>
                <w:bCs/>
                <w:color w:val="002060"/>
                <w:sz w:val="19"/>
                <w:szCs w:val="19"/>
                <w:rtl/>
              </w:rPr>
            </w:pPr>
            <w:r w:rsidRPr="00F0370F">
              <w:rPr>
                <w:rFonts w:cs="David" w:hint="cs"/>
                <w:sz w:val="19"/>
                <w:szCs w:val="19"/>
                <w:rtl/>
              </w:rPr>
              <w:t>ו' באייר תשע"ג</w:t>
            </w:r>
          </w:p>
        </w:tc>
        <w:tc>
          <w:tcPr>
            <w:tcW w:w="1686" w:type="dxa"/>
            <w:gridSpan w:val="4"/>
            <w:vAlign w:val="center"/>
          </w:tcPr>
          <w:p w14:paraId="20F79DBF" w14:textId="77777777" w:rsidR="009C178E" w:rsidRDefault="009C178E" w:rsidP="00A673C8">
            <w:pPr>
              <w:jc w:val="center"/>
              <w:rPr>
                <w:rFonts w:cs="David"/>
                <w:color w:val="000000"/>
                <w:sz w:val="19"/>
                <w:szCs w:val="19"/>
                <w:rtl/>
              </w:rPr>
            </w:pPr>
            <w:r w:rsidRPr="00D85D31">
              <w:rPr>
                <w:rFonts w:cs="David" w:hint="cs"/>
                <w:sz w:val="19"/>
                <w:szCs w:val="19"/>
                <w:rtl/>
              </w:rPr>
              <w:t xml:space="preserve">מר </w:t>
            </w:r>
            <w:r w:rsidRPr="00D85D31">
              <w:rPr>
                <w:rFonts w:ascii="David" w:eastAsia="Calibri" w:hAnsi="David" w:cs="David" w:hint="cs"/>
                <w:b/>
                <w:bCs/>
                <w:color w:val="002060"/>
                <w:sz w:val="19"/>
                <w:szCs w:val="19"/>
                <w:rtl/>
              </w:rPr>
              <w:t>יחזקאל צדיק</w:t>
            </w:r>
            <w:r w:rsidRPr="00D85D31">
              <w:rPr>
                <w:rFonts w:cs="David" w:hint="cs"/>
                <w:color w:val="000000"/>
                <w:sz w:val="19"/>
                <w:szCs w:val="19"/>
                <w:rtl/>
              </w:rPr>
              <w:t xml:space="preserve"> </w:t>
            </w:r>
          </w:p>
          <w:p w14:paraId="566B7603" w14:textId="77777777" w:rsidR="009C178E" w:rsidRPr="00B24119" w:rsidRDefault="009C178E" w:rsidP="00A673C8">
            <w:pPr>
              <w:jc w:val="center"/>
              <w:rPr>
                <w:rFonts w:cs="David"/>
                <w:noProof/>
                <w:sz w:val="19"/>
                <w:szCs w:val="19"/>
                <w:rtl/>
                <w:lang w:eastAsia="he-IL"/>
              </w:rPr>
            </w:pPr>
            <w:r w:rsidRPr="00D85D31">
              <w:rPr>
                <w:rFonts w:cs="David" w:hint="cs"/>
                <w:color w:val="000000"/>
                <w:sz w:val="19"/>
                <w:szCs w:val="19"/>
                <w:rtl/>
              </w:rPr>
              <w:t>י"א באייר תשע"ו</w:t>
            </w:r>
          </w:p>
        </w:tc>
        <w:tc>
          <w:tcPr>
            <w:tcW w:w="1983" w:type="dxa"/>
            <w:gridSpan w:val="2"/>
            <w:vAlign w:val="center"/>
          </w:tcPr>
          <w:p w14:paraId="739B31D2" w14:textId="77777777" w:rsidR="009C178E" w:rsidRPr="00A6414A" w:rsidRDefault="009C178E" w:rsidP="00A673C8">
            <w:pPr>
              <w:ind w:left="34" w:right="7"/>
              <w:contextualSpacing/>
              <w:jc w:val="center"/>
              <w:rPr>
                <w:rFonts w:ascii="David" w:eastAsia="Calibri" w:hAnsi="David" w:cs="David"/>
                <w:b/>
                <w:bCs/>
                <w:color w:val="002060"/>
                <w:sz w:val="19"/>
                <w:szCs w:val="19"/>
                <w:rtl/>
              </w:rPr>
            </w:pPr>
            <w:r w:rsidRPr="00A6414A">
              <w:rPr>
                <w:rFonts w:ascii="David" w:eastAsia="Calibri" w:hAnsi="David" w:cs="David" w:hint="cs"/>
                <w:color w:val="000000"/>
                <w:sz w:val="19"/>
                <w:szCs w:val="19"/>
                <w:rtl/>
              </w:rPr>
              <w:t xml:space="preserve">מר </w:t>
            </w:r>
            <w:r w:rsidRPr="00A6414A">
              <w:rPr>
                <w:rFonts w:ascii="David" w:eastAsia="Calibri" w:hAnsi="David" w:cs="David" w:hint="cs"/>
                <w:b/>
                <w:bCs/>
                <w:color w:val="002060"/>
                <w:sz w:val="19"/>
                <w:szCs w:val="19"/>
                <w:rtl/>
              </w:rPr>
              <w:t>אלישע בן רבקה</w:t>
            </w:r>
          </w:p>
          <w:p w14:paraId="23D3323D" w14:textId="77777777" w:rsidR="009C178E" w:rsidRPr="00A6414A" w:rsidRDefault="009C178E" w:rsidP="00A673C8">
            <w:pPr>
              <w:ind w:left="34" w:right="7"/>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hint="cs"/>
                <w:b/>
                <w:bCs/>
                <w:color w:val="002060"/>
                <w:sz w:val="19"/>
                <w:szCs w:val="19"/>
                <w:rtl/>
              </w:rPr>
              <w:t>שושנה בת שרה</w:t>
            </w:r>
          </w:p>
        </w:tc>
        <w:tc>
          <w:tcPr>
            <w:tcW w:w="148" w:type="dxa"/>
            <w:tcBorders>
              <w:left w:val="nil"/>
            </w:tcBorders>
            <w:vAlign w:val="center"/>
          </w:tcPr>
          <w:p w14:paraId="783B05D4" w14:textId="77777777" w:rsidR="009C178E" w:rsidRPr="00A6414A" w:rsidRDefault="009C178E" w:rsidP="00A673C8">
            <w:pPr>
              <w:ind w:left="26" w:right="41"/>
              <w:contextualSpacing/>
              <w:jc w:val="center"/>
              <w:rPr>
                <w:rFonts w:ascii="David" w:eastAsia="Calibri" w:hAnsi="David" w:cs="David"/>
                <w:color w:val="002060"/>
                <w:sz w:val="19"/>
                <w:szCs w:val="19"/>
                <w:rtl/>
              </w:rPr>
            </w:pPr>
          </w:p>
        </w:tc>
        <w:tc>
          <w:tcPr>
            <w:tcW w:w="291" w:type="dxa"/>
            <w:vAlign w:val="center"/>
          </w:tcPr>
          <w:p w14:paraId="0B5B94A6" w14:textId="77777777" w:rsidR="009C178E" w:rsidRPr="00A6414A" w:rsidRDefault="009C178E" w:rsidP="00A673C8">
            <w:pPr>
              <w:ind w:right="-57"/>
              <w:contextualSpacing/>
              <w:jc w:val="center"/>
              <w:rPr>
                <w:sz w:val="19"/>
                <w:szCs w:val="19"/>
                <w:rtl/>
              </w:rPr>
            </w:pPr>
          </w:p>
        </w:tc>
      </w:tr>
    </w:tbl>
    <w:bookmarkEnd w:id="3"/>
    <w:p w14:paraId="585DB8BA" w14:textId="69C362EB" w:rsidR="0015428A" w:rsidRPr="00C87E8A" w:rsidRDefault="0015428A" w:rsidP="0015428A">
      <w:pPr>
        <w:contextualSpacing/>
        <w:jc w:val="center"/>
        <w:rPr>
          <w:rFonts w:ascii="Arial" w:eastAsia="Calibri" w:hAnsi="Arial" w:cs="Arial"/>
          <w:color w:val="0070C0"/>
          <w:sz w:val="20"/>
          <w:szCs w:val="20"/>
          <w:rtl/>
        </w:rPr>
      </w:pPr>
      <w:r w:rsidRPr="00C87E8A">
        <w:rPr>
          <w:rFonts w:ascii="Arial" w:eastAsia="Calibri" w:hAnsi="Arial" w:cs="Arial"/>
          <w:b/>
          <w:bCs/>
          <w:color w:val="C00000"/>
          <w:sz w:val="20"/>
          <w:szCs w:val="20"/>
          <w:rtl/>
        </w:rPr>
        <w:t>ארץ חמדה, ע"ר</w:t>
      </w:r>
      <w:r w:rsidRPr="00C87E8A">
        <w:rPr>
          <w:rFonts w:ascii="Arial" w:eastAsia="Calibri" w:hAnsi="Arial" w:cs="Arial" w:hint="cs"/>
          <w:b/>
          <w:bCs/>
          <w:color w:val="C00000"/>
          <w:sz w:val="20"/>
          <w:szCs w:val="20"/>
          <w:rtl/>
        </w:rPr>
        <w:t xml:space="preserve">     </w:t>
      </w:r>
      <w:r w:rsidRPr="00C87E8A">
        <w:rPr>
          <w:rFonts w:ascii="Arial" w:eastAsia="Calibri" w:hAnsi="Arial" w:cs="Arial"/>
          <w:b/>
          <w:bCs/>
          <w:color w:val="C00000"/>
          <w:sz w:val="20"/>
          <w:szCs w:val="20"/>
        </w:rPr>
        <w:t xml:space="preserve"> Eretz Hemdah</w:t>
      </w:r>
    </w:p>
    <w:p w14:paraId="1E849036" w14:textId="2EF8ABB0" w:rsidR="0015428A" w:rsidRPr="00CD712C" w:rsidRDefault="0015428A" w:rsidP="0015428A">
      <w:pPr>
        <w:contextualSpacing/>
        <w:jc w:val="center"/>
        <w:rPr>
          <w:rFonts w:ascii="FrankRuehl" w:eastAsia="Calibri" w:hAnsi="FrankRuehl" w:cs="FrankRuehl"/>
          <w:color w:val="0070C0"/>
          <w:sz w:val="17"/>
          <w:szCs w:val="17"/>
          <w:rtl/>
        </w:rPr>
      </w:pPr>
      <w:r w:rsidRPr="00CD712C">
        <w:rPr>
          <w:rFonts w:ascii="Arial" w:eastAsia="Calibri" w:hAnsi="Arial" w:cs="Arial"/>
          <w:color w:val="0070C0"/>
          <w:sz w:val="17"/>
          <w:szCs w:val="17"/>
          <w:rtl/>
        </w:rPr>
        <w:t>רח' ברוריה 2</w:t>
      </w:r>
      <w:r w:rsidRPr="00CD712C">
        <w:rPr>
          <w:rFonts w:ascii="Arial" w:eastAsia="Calibri" w:hAnsi="Arial" w:cs="Arial" w:hint="cs"/>
          <w:color w:val="0070C0"/>
          <w:sz w:val="17"/>
          <w:szCs w:val="17"/>
          <w:rtl/>
        </w:rPr>
        <w:t>,</w:t>
      </w:r>
      <w:r w:rsidRPr="00CD712C">
        <w:rPr>
          <w:rFonts w:ascii="Arial" w:eastAsia="Calibri" w:hAnsi="Arial" w:cs="Arial"/>
          <w:color w:val="0070C0"/>
          <w:sz w:val="17"/>
          <w:szCs w:val="17"/>
          <w:rtl/>
        </w:rPr>
        <w:t xml:space="preserve"> ירושלים 91080 </w:t>
      </w:r>
      <w:r w:rsidRPr="00CD712C">
        <w:rPr>
          <w:rFonts w:ascii="FrankRuehl" w:eastAsia="Calibri" w:hAnsi="FrankRuehl" w:cs="FrankRuehl"/>
          <w:color w:val="0070C0"/>
          <w:sz w:val="17"/>
          <w:szCs w:val="17"/>
        </w:rPr>
        <w:t xml:space="preserve">2 </w:t>
      </w:r>
      <w:proofErr w:type="spellStart"/>
      <w:r w:rsidRPr="00CD712C">
        <w:rPr>
          <w:rFonts w:ascii="FrankRuehl" w:eastAsia="Calibri" w:hAnsi="FrankRuehl" w:cs="FrankRuehl"/>
          <w:color w:val="0070C0"/>
          <w:sz w:val="17"/>
          <w:szCs w:val="17"/>
        </w:rPr>
        <w:t>Bruriya</w:t>
      </w:r>
      <w:proofErr w:type="spellEnd"/>
      <w:r w:rsidRPr="00CD712C">
        <w:rPr>
          <w:rFonts w:ascii="FrankRuehl" w:eastAsia="Calibri" w:hAnsi="FrankRuehl" w:cs="FrankRuehl"/>
          <w:color w:val="0070C0"/>
          <w:sz w:val="17"/>
          <w:szCs w:val="17"/>
        </w:rPr>
        <w:t xml:space="preserve"> St., Jerusalem</w:t>
      </w:r>
    </w:p>
    <w:p w14:paraId="62C1F163" w14:textId="0F60B987" w:rsidR="00AF0507" w:rsidRDefault="00595372" w:rsidP="00AF0507">
      <w:pPr>
        <w:pStyle w:val="aff7"/>
        <w:spacing w:after="0" w:line="240" w:lineRule="auto"/>
        <w:jc w:val="center"/>
        <w:rPr>
          <w:rStyle w:val="Hyperlink"/>
          <w:rFonts w:ascii="FrankRuehl" w:eastAsia="Calibri" w:hAnsi="FrankRuehl" w:cs="FrankRuehl"/>
          <w:sz w:val="17"/>
          <w:szCs w:val="17"/>
          <w:rtl/>
        </w:rPr>
      </w:pPr>
      <w:hyperlink r:id="rId13" w:history="1">
        <w:r w:rsidR="00AF0507" w:rsidRPr="00CD712C">
          <w:rPr>
            <w:rStyle w:val="Hyperlink"/>
            <w:rFonts w:ascii="FrankRuehl" w:eastAsia="Calibri" w:hAnsi="FrankRuehl" w:cs="FrankRuehl"/>
            <w:sz w:val="17"/>
            <w:szCs w:val="17"/>
          </w:rPr>
          <w:t>info@eretzhemdah.org</w:t>
        </w:r>
      </w:hyperlink>
      <w:r w:rsidR="00AF0507" w:rsidRPr="00CD712C">
        <w:rPr>
          <w:rStyle w:val="Hyperlink"/>
          <w:rFonts w:ascii="FrankRuehl" w:eastAsia="Calibri" w:hAnsi="FrankRuehl" w:cs="FrankRuehl" w:hint="cs"/>
          <w:sz w:val="17"/>
          <w:szCs w:val="17"/>
          <w:rtl/>
        </w:rPr>
        <w:t xml:space="preserve"> </w:t>
      </w:r>
      <w:r w:rsidR="00AF0507" w:rsidRPr="00CD712C">
        <w:rPr>
          <w:rFonts w:ascii="Arial" w:eastAsia="Calibri" w:hAnsi="Arial" w:hint="cs"/>
          <w:color w:val="0070C0"/>
          <w:sz w:val="17"/>
          <w:szCs w:val="17"/>
          <w:rtl/>
        </w:rPr>
        <w:t>/ טל: 02-5371485</w:t>
      </w:r>
      <w:r w:rsidR="00AF0507" w:rsidRPr="00CD712C">
        <w:rPr>
          <w:rFonts w:ascii="Arial" w:eastAsia="Calibri" w:hAnsi="Arial"/>
          <w:color w:val="0070C0"/>
          <w:sz w:val="17"/>
          <w:szCs w:val="17"/>
        </w:rPr>
        <w:t xml:space="preserve">Tel: </w:t>
      </w:r>
      <w:r w:rsidR="00AF0507" w:rsidRPr="00CD712C">
        <w:rPr>
          <w:rFonts w:ascii="Arial" w:eastAsia="Calibri" w:hAnsi="Arial" w:hint="cs"/>
          <w:color w:val="0070C0"/>
          <w:sz w:val="17"/>
          <w:szCs w:val="17"/>
          <w:rtl/>
        </w:rPr>
        <w:t xml:space="preserve"> / </w:t>
      </w:r>
      <w:hyperlink r:id="rId14" w:history="1">
        <w:r w:rsidR="00AF0507" w:rsidRPr="00CD712C">
          <w:rPr>
            <w:rStyle w:val="Hyperlink"/>
            <w:rFonts w:ascii="FrankRuehl" w:eastAsia="Calibri" w:hAnsi="FrankRuehl" w:cs="FrankRuehl"/>
            <w:sz w:val="17"/>
            <w:szCs w:val="17"/>
          </w:rPr>
          <w:t>WWW.ERETZHEMDAH.ORG</w:t>
        </w:r>
      </w:hyperlink>
    </w:p>
    <w:p w14:paraId="7FB84C9A" w14:textId="00E44C8E" w:rsidR="002E7056" w:rsidRDefault="007B5151" w:rsidP="007B5151">
      <w:pPr>
        <w:contextualSpacing/>
        <w:rPr>
          <w:rFonts w:ascii="Calibri" w:eastAsia="Calibri" w:hAnsi="Calibri" w:cs="David"/>
          <w:b/>
          <w:bCs/>
          <w:sz w:val="28"/>
          <w:szCs w:val="28"/>
          <w:rtl/>
        </w:rPr>
      </w:pPr>
      <w:r>
        <w:rPr>
          <w:noProof/>
          <w:rtl/>
        </w:rPr>
        <w:lastRenderedPageBreak/>
        <w:drawing>
          <wp:anchor distT="0" distB="0" distL="114300" distR="114300" simplePos="0" relativeHeight="252041216" behindDoc="1" locked="0" layoutInCell="1" allowOverlap="1" wp14:anchorId="333890D9" wp14:editId="59E5BE4B">
            <wp:simplePos x="0" y="0"/>
            <wp:positionH relativeFrom="column">
              <wp:posOffset>4560570</wp:posOffset>
            </wp:positionH>
            <wp:positionV relativeFrom="paragraph">
              <wp:posOffset>-72390</wp:posOffset>
            </wp:positionV>
            <wp:extent cx="2450597" cy="542545"/>
            <wp:effectExtent l="0" t="0" r="6985" b="0"/>
            <wp:wrapNone/>
            <wp:docPr id="15" name="תמונה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חמדת השבת.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450597" cy="542545"/>
                    </a:xfrm>
                    <a:prstGeom prst="rect">
                      <a:avLst/>
                    </a:prstGeom>
                  </pic:spPr>
                </pic:pic>
              </a:graphicData>
            </a:graphic>
            <wp14:sizeRelH relativeFrom="page">
              <wp14:pctWidth>0</wp14:pctWidth>
            </wp14:sizeRelH>
            <wp14:sizeRelV relativeFrom="page">
              <wp14:pctHeight>0</wp14:pctHeight>
            </wp14:sizeRelV>
          </wp:anchor>
        </w:drawing>
      </w:r>
    </w:p>
    <w:p w14:paraId="6CEEEAE2" w14:textId="77777777" w:rsidR="007B5151" w:rsidRDefault="007B5151" w:rsidP="001039C7">
      <w:pPr>
        <w:contextualSpacing/>
        <w:rPr>
          <w:rFonts w:ascii="Calibri" w:eastAsia="Calibri" w:hAnsi="Calibri" w:cs="David"/>
          <w:b/>
          <w:bCs/>
          <w:sz w:val="28"/>
          <w:szCs w:val="28"/>
          <w:rtl/>
        </w:rPr>
      </w:pPr>
    </w:p>
    <w:p w14:paraId="6C2F32E9" w14:textId="77777777" w:rsidR="007B5151" w:rsidRDefault="007B5151" w:rsidP="001039C7">
      <w:pPr>
        <w:contextualSpacing/>
        <w:rPr>
          <w:rFonts w:ascii="Calibri" w:eastAsia="Calibri" w:hAnsi="Calibri" w:cs="David"/>
          <w:b/>
          <w:bCs/>
          <w:sz w:val="28"/>
          <w:szCs w:val="28"/>
          <w:rtl/>
        </w:rPr>
      </w:pPr>
    </w:p>
    <w:p w14:paraId="7A42E887" w14:textId="24B5C40F" w:rsidR="003A385E" w:rsidRPr="00150E9D" w:rsidRDefault="003A385E" w:rsidP="001039C7">
      <w:pPr>
        <w:contextualSpacing/>
        <w:rPr>
          <w:rFonts w:ascii="Calibri" w:eastAsia="Calibri" w:hAnsi="Calibri" w:cs="David"/>
          <w:sz w:val="10"/>
          <w:szCs w:val="10"/>
          <w:rtl/>
        </w:rPr>
      </w:pPr>
      <w:r w:rsidRPr="005E24E0">
        <w:rPr>
          <w:rFonts w:ascii="Calibri" w:eastAsia="Calibri" w:hAnsi="Calibri" w:cs="David" w:hint="cs"/>
          <w:b/>
          <w:bCs/>
          <w:sz w:val="28"/>
          <w:szCs w:val="28"/>
          <w:rtl/>
        </w:rPr>
        <w:t xml:space="preserve">הרב בצלאל דניאל – ראש תוכנית </w:t>
      </w:r>
      <w:r w:rsidR="00E73F1D" w:rsidRPr="005E24E0">
        <w:rPr>
          <w:rFonts w:ascii="Calibri" w:eastAsia="Calibri" w:hAnsi="Calibri" w:cs="David" w:hint="cs"/>
          <w:b/>
          <w:bCs/>
          <w:sz w:val="30"/>
          <w:szCs w:val="30"/>
          <w:rtl/>
        </w:rPr>
        <w:t>"</w:t>
      </w:r>
      <w:r w:rsidRPr="005E24E0">
        <w:rPr>
          <w:rFonts w:ascii="Calibri" w:eastAsia="Calibri" w:hAnsi="Calibri" w:cs="David" w:hint="cs"/>
          <w:b/>
          <w:bCs/>
          <w:sz w:val="30"/>
          <w:szCs w:val="30"/>
          <w:rtl/>
        </w:rPr>
        <w:t>מורנו</w:t>
      </w:r>
      <w:r w:rsidR="00E73F1D" w:rsidRPr="005E24E0">
        <w:rPr>
          <w:rFonts w:ascii="Calibri" w:eastAsia="Calibri" w:hAnsi="Calibri" w:cs="David" w:hint="cs"/>
          <w:b/>
          <w:bCs/>
          <w:sz w:val="30"/>
          <w:szCs w:val="30"/>
          <w:rtl/>
        </w:rPr>
        <w:t>"</w:t>
      </w:r>
      <w:r w:rsidRPr="005E24E0">
        <w:rPr>
          <w:rFonts w:ascii="Calibri" w:eastAsia="Calibri" w:hAnsi="Calibri" w:cs="David" w:hint="cs"/>
          <w:b/>
          <w:bCs/>
          <w:sz w:val="28"/>
          <w:szCs w:val="28"/>
          <w:rtl/>
        </w:rPr>
        <w:t xml:space="preserve"> מבית 'ארץ חמדה'</w:t>
      </w:r>
    </w:p>
    <w:p w14:paraId="1730FDC2" w14:textId="77777777" w:rsidR="00662474" w:rsidRPr="005E24E0" w:rsidRDefault="00662474" w:rsidP="002D608A">
      <w:pPr>
        <w:ind w:left="-2"/>
        <w:contextualSpacing/>
        <w:rPr>
          <w:rFonts w:ascii="David" w:eastAsia="Calibri" w:hAnsi="David" w:cs="David"/>
          <w:sz w:val="8"/>
          <w:szCs w:val="8"/>
          <w:rtl/>
        </w:rPr>
      </w:pPr>
    </w:p>
    <w:p w14:paraId="67598DDA" w14:textId="56319299" w:rsidR="003A70F2" w:rsidRPr="001953F7" w:rsidRDefault="003A70F2" w:rsidP="005E3AFB">
      <w:pPr>
        <w:contextualSpacing/>
        <w:jc w:val="right"/>
        <w:rPr>
          <w:rFonts w:ascii="David" w:eastAsia="Calibri" w:hAnsi="David" w:cs="David"/>
          <w:b/>
          <w:bCs/>
          <w:color w:val="0070C0"/>
          <w:rtl/>
        </w:rPr>
      </w:pPr>
      <w:r w:rsidRPr="001953F7">
        <w:rPr>
          <w:rFonts w:ascii="David" w:eastAsia="Calibri" w:hAnsi="David" w:cs="David" w:hint="cs"/>
          <w:b/>
          <w:bCs/>
          <w:color w:val="0070C0"/>
          <w:rtl/>
        </w:rPr>
        <w:t>לע"נ מורנו הרב ארנרייך זצ"ל</w:t>
      </w:r>
      <w:r w:rsidR="00B42B24" w:rsidRPr="001953F7">
        <w:rPr>
          <w:rFonts w:ascii="David" w:eastAsia="Calibri" w:hAnsi="David" w:cs="David" w:hint="cs"/>
          <w:b/>
          <w:bCs/>
          <w:color w:val="0070C0"/>
          <w:rtl/>
        </w:rPr>
        <w:t xml:space="preserve">, </w:t>
      </w:r>
      <w:r w:rsidRPr="001953F7">
        <w:rPr>
          <w:rFonts w:ascii="David" w:eastAsia="Calibri" w:hAnsi="David" w:cs="David" w:hint="cs"/>
          <w:b/>
          <w:bCs/>
          <w:color w:val="0070C0"/>
          <w:rtl/>
        </w:rPr>
        <w:t xml:space="preserve">ממנו למדנו להרגיש את </w:t>
      </w:r>
      <w:proofErr w:type="spellStart"/>
      <w:r w:rsidRPr="001953F7">
        <w:rPr>
          <w:rFonts w:ascii="David" w:eastAsia="Calibri" w:hAnsi="David" w:cs="David" w:hint="cs"/>
          <w:b/>
          <w:bCs/>
          <w:color w:val="0070C0"/>
          <w:rtl/>
        </w:rPr>
        <w:t>הסברא</w:t>
      </w:r>
      <w:proofErr w:type="spellEnd"/>
      <w:r w:rsidRPr="001953F7">
        <w:rPr>
          <w:rFonts w:ascii="David" w:eastAsia="Calibri" w:hAnsi="David" w:cs="David" w:hint="cs"/>
          <w:b/>
          <w:bCs/>
          <w:color w:val="0070C0"/>
          <w:rtl/>
        </w:rPr>
        <w:t xml:space="preserve"> ולהתרגש מהבנת התורה</w:t>
      </w:r>
    </w:p>
    <w:p w14:paraId="09B9664C" w14:textId="786FC20E" w:rsidR="00612652" w:rsidRDefault="00612652" w:rsidP="002D608A">
      <w:pPr>
        <w:contextualSpacing/>
        <w:rPr>
          <w:rFonts w:ascii="David" w:eastAsia="Calibri" w:hAnsi="David" w:cs="David"/>
          <w:sz w:val="10"/>
          <w:szCs w:val="10"/>
          <w:rtl/>
        </w:rPr>
      </w:pPr>
    </w:p>
    <w:p w14:paraId="727490BD" w14:textId="77777777" w:rsidR="001953F7" w:rsidRPr="006B1D3B" w:rsidRDefault="001953F7" w:rsidP="002D608A">
      <w:pPr>
        <w:contextualSpacing/>
        <w:rPr>
          <w:rFonts w:ascii="David" w:eastAsia="Calibri" w:hAnsi="David" w:cs="David"/>
          <w:sz w:val="10"/>
          <w:szCs w:val="10"/>
          <w:rtl/>
        </w:rPr>
      </w:pPr>
    </w:p>
    <w:p w14:paraId="66D104BD" w14:textId="77777777" w:rsidR="007B5151" w:rsidRPr="007B5151" w:rsidRDefault="007B5151" w:rsidP="007B5151">
      <w:pPr>
        <w:keepNext/>
        <w:keepLines/>
        <w:contextualSpacing/>
        <w:outlineLvl w:val="0"/>
        <w:rPr>
          <w:rFonts w:ascii="David" w:hAnsi="David" w:cs="David"/>
          <w:b/>
          <w:bCs/>
          <w:color w:val="0070C0"/>
          <w:sz w:val="32"/>
          <w:szCs w:val="32"/>
          <w:rtl/>
        </w:rPr>
      </w:pPr>
      <w:bookmarkStart w:id="4" w:name="_Hlk208479624"/>
      <w:bookmarkStart w:id="5" w:name="_Hlk208479582"/>
      <w:r w:rsidRPr="007B5151">
        <w:rPr>
          <w:rFonts w:ascii="David" w:hAnsi="David" w:cs="David" w:hint="cs"/>
          <w:b/>
          <w:bCs/>
          <w:color w:val="0070C0"/>
          <w:sz w:val="32"/>
          <w:szCs w:val="32"/>
          <w:rtl/>
        </w:rPr>
        <w:t>נוסח עירוב תבשילין ואיסור הבערת אש ביום טוב</w:t>
      </w:r>
    </w:p>
    <w:p w14:paraId="7BAFB0E8" w14:textId="77777777" w:rsidR="007B5151" w:rsidRPr="001953F7" w:rsidRDefault="007B5151" w:rsidP="007B5151">
      <w:pPr>
        <w:contextualSpacing/>
        <w:rPr>
          <w:rFonts w:ascii="David" w:eastAsia="Calibri" w:hAnsi="David" w:cs="David"/>
          <w:sz w:val="10"/>
          <w:szCs w:val="10"/>
          <w:rtl/>
        </w:rPr>
      </w:pPr>
    </w:p>
    <w:p w14:paraId="1E22A3DA" w14:textId="77777777" w:rsidR="007B5151" w:rsidRPr="001953F7" w:rsidRDefault="007B5151" w:rsidP="007B5151">
      <w:pPr>
        <w:contextualSpacing/>
        <w:rPr>
          <w:rFonts w:ascii="David" w:eastAsia="Calibri" w:hAnsi="David" w:cs="David"/>
          <w:sz w:val="25"/>
          <w:szCs w:val="25"/>
          <w:rtl/>
        </w:rPr>
      </w:pPr>
      <w:r w:rsidRPr="001953F7">
        <w:rPr>
          <w:rFonts w:ascii="David" w:eastAsia="Calibri" w:hAnsi="David" w:cs="David" w:hint="cs"/>
          <w:sz w:val="25"/>
          <w:szCs w:val="25"/>
          <w:rtl/>
        </w:rPr>
        <w:t xml:space="preserve">השנה חג השבועות סמוך לשבת, מה שמזכה אותנו במצווה נדירה של עירוב תבשילין. כתב הרמב"ם (הלכות יום טוב פרק ו הלכה ח): </w:t>
      </w:r>
      <w:r w:rsidRPr="001953F7">
        <w:rPr>
          <w:rFonts w:ascii="David" w:eastAsia="Calibri" w:hAnsi="David" w:cs="David"/>
          <w:sz w:val="25"/>
          <w:szCs w:val="25"/>
          <w:rtl/>
        </w:rPr>
        <w:t xml:space="preserve">המניח עירובי תבשילין חייב לברך </w:t>
      </w:r>
      <w:r w:rsidRPr="001953F7">
        <w:rPr>
          <w:rFonts w:ascii="David" w:eastAsia="Calibri" w:hAnsi="David" w:cs="David" w:hint="cs"/>
          <w:sz w:val="25"/>
          <w:szCs w:val="25"/>
          <w:rtl/>
        </w:rPr>
        <w:t>"</w:t>
      </w:r>
      <w:r w:rsidRPr="001953F7">
        <w:rPr>
          <w:rFonts w:ascii="David" w:eastAsia="Calibri" w:hAnsi="David" w:cs="David"/>
          <w:sz w:val="25"/>
          <w:szCs w:val="25"/>
          <w:rtl/>
        </w:rPr>
        <w:t xml:space="preserve">ברוך אתה ה' </w:t>
      </w:r>
      <w:proofErr w:type="spellStart"/>
      <w:r w:rsidRPr="001953F7">
        <w:rPr>
          <w:rFonts w:ascii="David" w:eastAsia="Calibri" w:hAnsi="David" w:cs="David"/>
          <w:sz w:val="25"/>
          <w:szCs w:val="25"/>
          <w:rtl/>
        </w:rPr>
        <w:t>אל</w:t>
      </w:r>
      <w:r w:rsidRPr="001953F7">
        <w:rPr>
          <w:rFonts w:ascii="David" w:eastAsia="Calibri" w:hAnsi="David" w:cs="David" w:hint="cs"/>
          <w:sz w:val="25"/>
          <w:szCs w:val="25"/>
          <w:rtl/>
        </w:rPr>
        <w:t>ק</w:t>
      </w:r>
      <w:r w:rsidRPr="001953F7">
        <w:rPr>
          <w:rFonts w:ascii="David" w:eastAsia="Calibri" w:hAnsi="David" w:cs="David"/>
          <w:sz w:val="25"/>
          <w:szCs w:val="25"/>
          <w:rtl/>
        </w:rPr>
        <w:t>ינו</w:t>
      </w:r>
      <w:proofErr w:type="spellEnd"/>
      <w:r w:rsidRPr="001953F7">
        <w:rPr>
          <w:rFonts w:ascii="David" w:eastAsia="Calibri" w:hAnsi="David" w:cs="David"/>
          <w:sz w:val="25"/>
          <w:szCs w:val="25"/>
          <w:rtl/>
        </w:rPr>
        <w:t xml:space="preserve"> מלך העולם אשר קדשנו במצותיו וצ</w:t>
      </w:r>
      <w:r w:rsidRPr="001953F7">
        <w:rPr>
          <w:rFonts w:ascii="David" w:eastAsia="Calibri" w:hAnsi="David" w:cs="David" w:hint="cs"/>
          <w:sz w:val="25"/>
          <w:szCs w:val="25"/>
          <w:rtl/>
        </w:rPr>
        <w:t>ו</w:t>
      </w:r>
      <w:r w:rsidRPr="001953F7">
        <w:rPr>
          <w:rFonts w:ascii="David" w:eastAsia="Calibri" w:hAnsi="David" w:cs="David"/>
          <w:sz w:val="25"/>
          <w:szCs w:val="25"/>
          <w:rtl/>
        </w:rPr>
        <w:t>ונו על מצ</w:t>
      </w:r>
      <w:r w:rsidRPr="001953F7">
        <w:rPr>
          <w:rFonts w:ascii="David" w:eastAsia="Calibri" w:hAnsi="David" w:cs="David" w:hint="cs"/>
          <w:sz w:val="25"/>
          <w:szCs w:val="25"/>
          <w:rtl/>
        </w:rPr>
        <w:t>ו</w:t>
      </w:r>
      <w:r w:rsidRPr="001953F7">
        <w:rPr>
          <w:rFonts w:ascii="David" w:eastAsia="Calibri" w:hAnsi="David" w:cs="David"/>
          <w:sz w:val="25"/>
          <w:szCs w:val="25"/>
          <w:rtl/>
        </w:rPr>
        <w:t>ות עירוב</w:t>
      </w:r>
      <w:r w:rsidRPr="001953F7">
        <w:rPr>
          <w:rFonts w:ascii="David" w:eastAsia="Calibri" w:hAnsi="David" w:cs="David" w:hint="cs"/>
          <w:sz w:val="25"/>
          <w:szCs w:val="25"/>
          <w:rtl/>
        </w:rPr>
        <w:t>"</w:t>
      </w:r>
      <w:r w:rsidRPr="001953F7">
        <w:rPr>
          <w:rFonts w:ascii="David" w:eastAsia="Calibri" w:hAnsi="David" w:cs="David"/>
          <w:sz w:val="25"/>
          <w:szCs w:val="25"/>
          <w:rtl/>
        </w:rPr>
        <w:t xml:space="preserve">, ואומר </w:t>
      </w:r>
      <w:r w:rsidRPr="001953F7">
        <w:rPr>
          <w:rFonts w:ascii="David" w:eastAsia="Calibri" w:hAnsi="David" w:cs="David" w:hint="cs"/>
          <w:sz w:val="25"/>
          <w:szCs w:val="25"/>
          <w:rtl/>
        </w:rPr>
        <w:t>"</w:t>
      </w:r>
      <w:r w:rsidRPr="001953F7">
        <w:rPr>
          <w:rFonts w:ascii="David" w:eastAsia="Calibri" w:hAnsi="David" w:cs="David"/>
          <w:sz w:val="25"/>
          <w:szCs w:val="25"/>
          <w:rtl/>
        </w:rPr>
        <w:t>בעירוב זה יותר לי לאפות ולבשל מיום טוב שלמחר לשבת</w:t>
      </w:r>
      <w:r w:rsidRPr="001953F7">
        <w:rPr>
          <w:rFonts w:ascii="David" w:eastAsia="Calibri" w:hAnsi="David" w:cs="David" w:hint="cs"/>
          <w:sz w:val="25"/>
          <w:szCs w:val="25"/>
          <w:rtl/>
        </w:rPr>
        <w:t>".</w:t>
      </w:r>
    </w:p>
    <w:p w14:paraId="31F4A781" w14:textId="77777777" w:rsidR="007B5151" w:rsidRPr="001953F7" w:rsidRDefault="007B5151" w:rsidP="007B5151">
      <w:pPr>
        <w:contextualSpacing/>
        <w:rPr>
          <w:rFonts w:ascii="David" w:eastAsia="Calibri" w:hAnsi="David" w:cs="David"/>
          <w:sz w:val="25"/>
          <w:szCs w:val="25"/>
          <w:rtl/>
        </w:rPr>
      </w:pPr>
      <w:r w:rsidRPr="001953F7">
        <w:rPr>
          <w:rFonts w:ascii="David" w:eastAsia="Calibri" w:hAnsi="David" w:cs="David" w:hint="cs"/>
          <w:sz w:val="25"/>
          <w:szCs w:val="25"/>
          <w:rtl/>
        </w:rPr>
        <w:t>הקורא הזהיר ישים לב שאנחנו רגילים להוסיף את המילים "</w:t>
      </w:r>
      <w:proofErr w:type="spellStart"/>
      <w:r w:rsidRPr="001953F7">
        <w:rPr>
          <w:rFonts w:ascii="David" w:eastAsia="Calibri" w:hAnsi="David" w:cs="David" w:hint="cs"/>
          <w:sz w:val="25"/>
          <w:szCs w:val="25"/>
          <w:rtl/>
        </w:rPr>
        <w:t>ולאדלוקי</w:t>
      </w:r>
      <w:proofErr w:type="spellEnd"/>
      <w:r w:rsidRPr="001953F7">
        <w:rPr>
          <w:rFonts w:ascii="David" w:eastAsia="Calibri" w:hAnsi="David" w:cs="David" w:hint="cs"/>
          <w:sz w:val="25"/>
          <w:szCs w:val="25"/>
          <w:rtl/>
        </w:rPr>
        <w:t xml:space="preserve"> שרגא" </w:t>
      </w:r>
      <w:r w:rsidRPr="001953F7">
        <w:rPr>
          <w:rFonts w:ascii="David" w:eastAsia="Calibri" w:hAnsi="David" w:cs="David"/>
          <w:sz w:val="25"/>
          <w:szCs w:val="25"/>
          <w:rtl/>
        </w:rPr>
        <w:t>–</w:t>
      </w:r>
      <w:r w:rsidRPr="001953F7">
        <w:rPr>
          <w:rFonts w:ascii="David" w:eastAsia="Calibri" w:hAnsi="David" w:cs="David" w:hint="cs"/>
          <w:sz w:val="25"/>
          <w:szCs w:val="25"/>
          <w:rtl/>
        </w:rPr>
        <w:t xml:space="preserve"> להדליק את הנר. לכאורה חלק זה מההכרזה משמעותי יותר מהשאר, משתי סיבות: א. אדם המבשל ביום טוב אינו בהכרח מבשל עבור שבת. אך ניכר שהדלקת נרות שבת בחג מיועדת  עבור השבת: ראשית, באור יום אין צורך בנרות. הנרות ללא ספק מיועדים להוסיף אור לקראת ערב. מעבר לכך, בהדלקת נרות השבת מכריזים שאלו נרות שבת! ב. אדם רשאי לבחור לא לבשל ביום טוב עבור שבת. אם כך, על פניו אין לו צורך בעירוב התבשילין. אך לאדם אין אפשרות לבחור שלא להדליק את נרות השבת.</w:t>
      </w:r>
    </w:p>
    <w:p w14:paraId="11CADA61" w14:textId="77777777" w:rsidR="007B5151" w:rsidRPr="001953F7" w:rsidRDefault="007B5151" w:rsidP="007B5151">
      <w:pPr>
        <w:contextualSpacing/>
        <w:rPr>
          <w:rFonts w:ascii="David" w:eastAsia="Calibri" w:hAnsi="David" w:cs="David"/>
          <w:sz w:val="25"/>
          <w:szCs w:val="25"/>
          <w:rtl/>
        </w:rPr>
      </w:pPr>
      <w:r w:rsidRPr="001953F7">
        <w:rPr>
          <w:rFonts w:ascii="David" w:eastAsia="Calibri" w:hAnsi="David" w:cs="David" w:hint="cs"/>
          <w:sz w:val="25"/>
          <w:szCs w:val="25"/>
          <w:rtl/>
        </w:rPr>
        <w:t>אם כך יש לברר מדוע הרמב"ם אינו מזכיר את נרות השבת בעירוב התבשילין.</w:t>
      </w:r>
    </w:p>
    <w:p w14:paraId="2E287EE6" w14:textId="77777777" w:rsidR="007B5151" w:rsidRPr="001953F7" w:rsidRDefault="007B5151" w:rsidP="007B5151">
      <w:pPr>
        <w:contextualSpacing/>
        <w:rPr>
          <w:rFonts w:ascii="David" w:eastAsia="Calibri" w:hAnsi="David" w:cs="David"/>
          <w:sz w:val="25"/>
          <w:szCs w:val="25"/>
          <w:rtl/>
        </w:rPr>
      </w:pPr>
    </w:p>
    <w:p w14:paraId="62991837" w14:textId="77777777" w:rsidR="007B5151" w:rsidRPr="001953F7" w:rsidRDefault="007B5151" w:rsidP="007B5151">
      <w:pPr>
        <w:contextualSpacing/>
        <w:rPr>
          <w:rFonts w:ascii="David" w:eastAsia="Calibri" w:hAnsi="David" w:cs="David"/>
          <w:sz w:val="25"/>
          <w:szCs w:val="25"/>
          <w:rtl/>
        </w:rPr>
      </w:pPr>
      <w:r w:rsidRPr="001953F7">
        <w:rPr>
          <w:rFonts w:ascii="David" w:eastAsia="Calibri" w:hAnsi="David" w:cs="David" w:hint="cs"/>
          <w:sz w:val="25"/>
          <w:szCs w:val="25"/>
          <w:rtl/>
        </w:rPr>
        <w:t xml:space="preserve">בירושלמי מסכת ביצה (פרק ה הלכה ב) חזקיה אומר שאסור להדליק נר של בטלה ביום טוב. לכאורה הוא סובר שמותר להעביר אש רק אם יש לאש שימוש לכל נפש, כמו כל מלאכה אחרת המותרת ביום טוב רק אם יש בה צורך השווה לכל נפש. אך מובאת שיטה </w:t>
      </w:r>
      <w:proofErr w:type="spellStart"/>
      <w:r w:rsidRPr="001953F7">
        <w:rPr>
          <w:rFonts w:ascii="David" w:eastAsia="Calibri" w:hAnsi="David" w:cs="David" w:hint="cs"/>
          <w:sz w:val="25"/>
          <w:szCs w:val="25"/>
          <w:rtl/>
        </w:rPr>
        <w:t>תנאית</w:t>
      </w:r>
      <w:proofErr w:type="spellEnd"/>
      <w:r w:rsidRPr="001953F7">
        <w:rPr>
          <w:rFonts w:ascii="David" w:eastAsia="Calibri" w:hAnsi="David" w:cs="David" w:hint="cs"/>
          <w:sz w:val="25"/>
          <w:szCs w:val="25"/>
          <w:rtl/>
        </w:rPr>
        <w:t xml:space="preserve"> החולקת ודורשת את הפסוק "לא תבערו אש בכל מושבותיכם ביום השבת" </w:t>
      </w:r>
      <w:r w:rsidRPr="001953F7">
        <w:rPr>
          <w:rFonts w:ascii="David" w:eastAsia="Calibri" w:hAnsi="David" w:cs="David"/>
          <w:sz w:val="25"/>
          <w:szCs w:val="25"/>
          <w:rtl/>
        </w:rPr>
        <w:t>–</w:t>
      </w:r>
      <w:r w:rsidRPr="001953F7">
        <w:rPr>
          <w:rFonts w:ascii="David" w:eastAsia="Calibri" w:hAnsi="David" w:cs="David" w:hint="cs"/>
          <w:sz w:val="25"/>
          <w:szCs w:val="25"/>
          <w:rtl/>
        </w:rPr>
        <w:t xml:space="preserve"> אך ביום טוב רשאים להבעיר. כלומר, מכך שהתורה רואה צורך לפרט את מלאכת ההבערה בנפרד ביחס לשבת, אנו למדים שלולא הפסוק לא היה איסור להבעיר את האש גם בשבת. לגבי יום טוב אין פסוק האוסר את ההבערה, ולכן ההבערה לא נאסרה.</w:t>
      </w:r>
    </w:p>
    <w:p w14:paraId="2642EDF1" w14:textId="77777777" w:rsidR="007B5151" w:rsidRPr="001953F7" w:rsidRDefault="007B5151" w:rsidP="007B5151">
      <w:pPr>
        <w:contextualSpacing/>
        <w:rPr>
          <w:rFonts w:ascii="David" w:eastAsia="Calibri" w:hAnsi="David" w:cs="David"/>
          <w:sz w:val="25"/>
          <w:szCs w:val="25"/>
          <w:rtl/>
        </w:rPr>
      </w:pPr>
      <w:r w:rsidRPr="001953F7">
        <w:rPr>
          <w:rFonts w:ascii="David" w:eastAsia="Calibri" w:hAnsi="David" w:cs="David" w:hint="cs"/>
          <w:sz w:val="25"/>
          <w:szCs w:val="25"/>
          <w:rtl/>
        </w:rPr>
        <w:t>הרמב"ם (הלכות יום טוב פרק א הלכה ד)</w:t>
      </w:r>
      <w:r w:rsidRPr="001953F7">
        <w:rPr>
          <w:rFonts w:ascii="David" w:eastAsia="Calibri" w:hAnsi="David" w:cs="David" w:hint="cs"/>
          <w:sz w:val="25"/>
          <w:szCs w:val="25"/>
        </w:rPr>
        <w:t xml:space="preserve"> </w:t>
      </w:r>
      <w:r w:rsidRPr="001953F7">
        <w:rPr>
          <w:rFonts w:ascii="David" w:eastAsia="Calibri" w:hAnsi="David" w:cs="David" w:hint="cs"/>
          <w:sz w:val="25"/>
          <w:szCs w:val="25"/>
          <w:rtl/>
        </w:rPr>
        <w:t>כותב כך:</w:t>
      </w:r>
    </w:p>
    <w:p w14:paraId="70AF08F8" w14:textId="77777777" w:rsidR="007B5151" w:rsidRPr="001953F7" w:rsidRDefault="007B5151" w:rsidP="007B5151">
      <w:pPr>
        <w:ind w:left="401"/>
        <w:contextualSpacing/>
        <w:rPr>
          <w:rFonts w:ascii="David" w:eastAsia="Calibri" w:hAnsi="David" w:cs="David"/>
          <w:sz w:val="25"/>
          <w:szCs w:val="25"/>
          <w:rtl/>
        </w:rPr>
      </w:pPr>
      <w:r w:rsidRPr="001953F7">
        <w:rPr>
          <w:rFonts w:ascii="David" w:eastAsia="Calibri" w:hAnsi="David" w:cs="David"/>
          <w:sz w:val="25"/>
          <w:szCs w:val="25"/>
          <w:rtl/>
        </w:rPr>
        <w:t xml:space="preserve">כל מלאכה </w:t>
      </w:r>
      <w:proofErr w:type="spellStart"/>
      <w:r w:rsidRPr="001953F7">
        <w:rPr>
          <w:rFonts w:ascii="David" w:eastAsia="Calibri" w:hAnsi="David" w:cs="David"/>
          <w:sz w:val="25"/>
          <w:szCs w:val="25"/>
          <w:rtl/>
        </w:rPr>
        <w:t>שחייבין</w:t>
      </w:r>
      <w:proofErr w:type="spellEnd"/>
      <w:r w:rsidRPr="001953F7">
        <w:rPr>
          <w:rFonts w:ascii="David" w:eastAsia="Calibri" w:hAnsi="David" w:cs="David"/>
          <w:sz w:val="25"/>
          <w:szCs w:val="25"/>
          <w:rtl/>
        </w:rPr>
        <w:t xml:space="preserve"> עליה בשבת</w:t>
      </w:r>
      <w:r w:rsidRPr="001953F7">
        <w:rPr>
          <w:rFonts w:ascii="David" w:eastAsia="Calibri" w:hAnsi="David" w:cs="David" w:hint="cs"/>
          <w:sz w:val="25"/>
          <w:szCs w:val="25"/>
          <w:rtl/>
        </w:rPr>
        <w:t>,</w:t>
      </w:r>
      <w:r w:rsidRPr="001953F7">
        <w:rPr>
          <w:rFonts w:ascii="David" w:eastAsia="Calibri" w:hAnsi="David" w:cs="David"/>
          <w:sz w:val="25"/>
          <w:szCs w:val="25"/>
          <w:rtl/>
        </w:rPr>
        <w:t xml:space="preserve"> אם עשה אותה ביום טוב שלא לצורך אכילה –</w:t>
      </w:r>
      <w:r w:rsidRPr="001953F7">
        <w:rPr>
          <w:rFonts w:ascii="David" w:eastAsia="Calibri" w:hAnsi="David" w:cs="David" w:hint="cs"/>
          <w:sz w:val="25"/>
          <w:szCs w:val="25"/>
          <w:rtl/>
        </w:rPr>
        <w:t xml:space="preserve"> </w:t>
      </w:r>
      <w:r w:rsidRPr="001953F7">
        <w:rPr>
          <w:rFonts w:ascii="David" w:eastAsia="Calibri" w:hAnsi="David" w:cs="David"/>
          <w:sz w:val="25"/>
          <w:szCs w:val="25"/>
          <w:rtl/>
        </w:rPr>
        <w:t>לוקה</w:t>
      </w:r>
    </w:p>
    <w:p w14:paraId="05F80ACF" w14:textId="77777777" w:rsidR="007B5151" w:rsidRPr="001953F7" w:rsidRDefault="007B5151" w:rsidP="007B5151">
      <w:pPr>
        <w:ind w:left="401"/>
        <w:contextualSpacing/>
        <w:rPr>
          <w:rFonts w:ascii="David" w:eastAsia="Calibri" w:hAnsi="David" w:cs="David"/>
          <w:sz w:val="25"/>
          <w:szCs w:val="25"/>
          <w:rtl/>
        </w:rPr>
      </w:pPr>
      <w:r w:rsidRPr="001953F7">
        <w:rPr>
          <w:rFonts w:ascii="David" w:eastAsia="Calibri" w:hAnsi="David" w:cs="David"/>
          <w:sz w:val="25"/>
          <w:szCs w:val="25"/>
          <w:rtl/>
        </w:rPr>
        <w:t>חוץ מן ההוצאה מרשות לרשות</w:t>
      </w:r>
      <w:r w:rsidRPr="001953F7">
        <w:rPr>
          <w:rFonts w:ascii="David" w:eastAsia="Calibri" w:hAnsi="David" w:cs="David" w:hint="cs"/>
          <w:sz w:val="25"/>
          <w:szCs w:val="25"/>
          <w:rtl/>
        </w:rPr>
        <w:t>,</w:t>
      </w:r>
      <w:r w:rsidRPr="001953F7">
        <w:rPr>
          <w:rFonts w:ascii="David" w:eastAsia="Calibri" w:hAnsi="David" w:cs="David"/>
          <w:sz w:val="25"/>
          <w:szCs w:val="25"/>
          <w:rtl/>
        </w:rPr>
        <w:t xml:space="preserve"> וההבערה</w:t>
      </w:r>
      <w:r w:rsidRPr="001953F7">
        <w:rPr>
          <w:rFonts w:ascii="David" w:eastAsia="Calibri" w:hAnsi="David" w:cs="David" w:hint="cs"/>
          <w:sz w:val="25"/>
          <w:szCs w:val="25"/>
          <w:rtl/>
        </w:rPr>
        <w:t>.</w:t>
      </w:r>
      <w:r w:rsidRPr="001953F7">
        <w:rPr>
          <w:rFonts w:ascii="David" w:eastAsia="Calibri" w:hAnsi="David" w:cs="David"/>
          <w:sz w:val="25"/>
          <w:szCs w:val="25"/>
          <w:rtl/>
        </w:rPr>
        <w:t xml:space="preserve"> </w:t>
      </w:r>
    </w:p>
    <w:p w14:paraId="17C34C4B" w14:textId="77777777" w:rsidR="007B5151" w:rsidRPr="001953F7" w:rsidRDefault="007B5151" w:rsidP="007B5151">
      <w:pPr>
        <w:ind w:left="401"/>
        <w:contextualSpacing/>
        <w:rPr>
          <w:rFonts w:ascii="David" w:eastAsia="Calibri" w:hAnsi="David" w:cs="David"/>
          <w:sz w:val="25"/>
          <w:szCs w:val="25"/>
          <w:rtl/>
        </w:rPr>
      </w:pPr>
      <w:r w:rsidRPr="001953F7">
        <w:rPr>
          <w:rFonts w:ascii="David" w:eastAsia="Calibri" w:hAnsi="David" w:cs="David"/>
          <w:sz w:val="25"/>
          <w:szCs w:val="25"/>
          <w:rtl/>
        </w:rPr>
        <w:t>שמתוך שהותרה הוצאה ביום טוב לצורך אכילה</w:t>
      </w:r>
      <w:r w:rsidRPr="001953F7">
        <w:rPr>
          <w:rFonts w:ascii="David" w:eastAsia="Calibri" w:hAnsi="David" w:cs="David" w:hint="cs"/>
          <w:sz w:val="25"/>
          <w:szCs w:val="25"/>
          <w:rtl/>
        </w:rPr>
        <w:t>,</w:t>
      </w:r>
      <w:r w:rsidRPr="001953F7">
        <w:rPr>
          <w:rFonts w:ascii="David" w:eastAsia="Calibri" w:hAnsi="David" w:cs="David"/>
          <w:sz w:val="25"/>
          <w:szCs w:val="25"/>
          <w:rtl/>
        </w:rPr>
        <w:t xml:space="preserve"> הותרה שלא לצורך אכילה</w:t>
      </w:r>
      <w:r w:rsidRPr="001953F7">
        <w:rPr>
          <w:rFonts w:ascii="David" w:eastAsia="Calibri" w:hAnsi="David" w:cs="David" w:hint="cs"/>
          <w:sz w:val="25"/>
          <w:szCs w:val="25"/>
          <w:rtl/>
        </w:rPr>
        <w:t xml:space="preserve">, </w:t>
      </w:r>
      <w:r w:rsidRPr="001953F7">
        <w:rPr>
          <w:rFonts w:ascii="David" w:eastAsia="Calibri" w:hAnsi="David" w:cs="David"/>
          <w:sz w:val="25"/>
          <w:szCs w:val="25"/>
          <w:rtl/>
        </w:rPr>
        <w:t xml:space="preserve">לפיכך מותר ביום טוב להוציא קטן או ספר תורה או מפתח וכיוצא באלו מרשות לרשות. </w:t>
      </w:r>
    </w:p>
    <w:p w14:paraId="3A52895A" w14:textId="77777777" w:rsidR="007B5151" w:rsidRPr="001953F7" w:rsidRDefault="007B5151" w:rsidP="007B5151">
      <w:pPr>
        <w:ind w:left="401"/>
        <w:contextualSpacing/>
        <w:rPr>
          <w:rFonts w:ascii="David" w:eastAsia="Calibri" w:hAnsi="David" w:cs="David"/>
          <w:sz w:val="25"/>
          <w:szCs w:val="25"/>
          <w:rtl/>
        </w:rPr>
      </w:pPr>
      <w:r w:rsidRPr="001953F7">
        <w:rPr>
          <w:rFonts w:ascii="David" w:eastAsia="Calibri" w:hAnsi="David" w:cs="David"/>
          <w:sz w:val="25"/>
          <w:szCs w:val="25"/>
          <w:rtl/>
        </w:rPr>
        <w:t>וכן מותר להבעיר</w:t>
      </w:r>
      <w:r w:rsidRPr="001953F7">
        <w:rPr>
          <w:rFonts w:ascii="David" w:eastAsia="Calibri" w:hAnsi="David" w:cs="David" w:hint="cs"/>
          <w:sz w:val="25"/>
          <w:szCs w:val="25"/>
          <w:rtl/>
        </w:rPr>
        <w:t>,</w:t>
      </w:r>
      <w:r w:rsidRPr="001953F7">
        <w:rPr>
          <w:rFonts w:ascii="David" w:eastAsia="Calibri" w:hAnsi="David" w:cs="David"/>
          <w:sz w:val="25"/>
          <w:szCs w:val="25"/>
          <w:rtl/>
        </w:rPr>
        <w:t xml:space="preserve"> אף על פי שאינו לצורך אכילה,</w:t>
      </w:r>
    </w:p>
    <w:p w14:paraId="0B6C0CB4" w14:textId="77777777" w:rsidR="007B5151" w:rsidRPr="001953F7" w:rsidRDefault="007B5151" w:rsidP="007B5151">
      <w:pPr>
        <w:ind w:left="401"/>
        <w:contextualSpacing/>
        <w:rPr>
          <w:rFonts w:ascii="David" w:eastAsia="Calibri" w:hAnsi="David" w:cs="David"/>
          <w:sz w:val="25"/>
          <w:szCs w:val="25"/>
          <w:rtl/>
        </w:rPr>
      </w:pPr>
      <w:r w:rsidRPr="001953F7">
        <w:rPr>
          <w:rFonts w:ascii="David" w:eastAsia="Calibri" w:hAnsi="David" w:cs="David"/>
          <w:sz w:val="25"/>
          <w:szCs w:val="25"/>
          <w:rtl/>
        </w:rPr>
        <w:t>ושאר מלאכות כל שיש בו צורך אכילה מותר</w:t>
      </w:r>
      <w:r w:rsidRPr="001953F7">
        <w:rPr>
          <w:rFonts w:ascii="David" w:eastAsia="Calibri" w:hAnsi="David" w:cs="David" w:hint="cs"/>
          <w:sz w:val="25"/>
          <w:szCs w:val="25"/>
          <w:rtl/>
        </w:rPr>
        <w:t>,</w:t>
      </w:r>
      <w:r w:rsidRPr="001953F7">
        <w:rPr>
          <w:rFonts w:ascii="David" w:eastAsia="Calibri" w:hAnsi="David" w:cs="David"/>
          <w:sz w:val="25"/>
          <w:szCs w:val="25"/>
          <w:rtl/>
        </w:rPr>
        <w:t xml:space="preserve"> כגון שחיטה ואפייה ולישה וכיוצא בהן, וכל שאין בהן צורך אכילה אסור</w:t>
      </w:r>
      <w:r w:rsidRPr="001953F7">
        <w:rPr>
          <w:rFonts w:ascii="David" w:eastAsia="Calibri" w:hAnsi="David" w:cs="David" w:hint="cs"/>
          <w:sz w:val="25"/>
          <w:szCs w:val="25"/>
          <w:rtl/>
        </w:rPr>
        <w:t>,</w:t>
      </w:r>
      <w:r w:rsidRPr="001953F7">
        <w:rPr>
          <w:rFonts w:ascii="David" w:eastAsia="Calibri" w:hAnsi="David" w:cs="David"/>
          <w:sz w:val="25"/>
          <w:szCs w:val="25"/>
          <w:rtl/>
        </w:rPr>
        <w:t xml:space="preserve"> כגון כתיבה ואריגה ובנין וכיוצא בהן</w:t>
      </w:r>
    </w:p>
    <w:p w14:paraId="4B30020C" w14:textId="77777777" w:rsidR="007B5151" w:rsidRPr="001953F7" w:rsidRDefault="007B5151" w:rsidP="007B5151">
      <w:pPr>
        <w:contextualSpacing/>
        <w:rPr>
          <w:rFonts w:ascii="David" w:eastAsia="Calibri" w:hAnsi="David" w:cs="David"/>
          <w:sz w:val="25"/>
          <w:szCs w:val="25"/>
          <w:rtl/>
        </w:rPr>
      </w:pPr>
      <w:r w:rsidRPr="001953F7">
        <w:rPr>
          <w:rFonts w:ascii="David" w:eastAsia="Calibri" w:hAnsi="David" w:cs="David" w:hint="cs"/>
          <w:sz w:val="25"/>
          <w:szCs w:val="25"/>
          <w:rtl/>
        </w:rPr>
        <w:t>אם ננתח את דבריו בתשומת לב, יוצא כך: יש מלאכות שאינן מסייעות לאכילה. מלאכות אלו אסורות ביום טוב. יש מלאכות המשרתות את האכילה, אותן ניתן לעשות לצורך אכילה בלבד. יש שתי מלאכות חריגות: הוצאה מרשות לרשות, שהותרה לצורך אכילה, ולא נאסרה במקום בו אין צורך אכילה. והבערה. מדוע ההבערה הותרה? הרמב"ם אינו מבאר מדוע. מדבריו עולה שמותר להבעיר אש ביום טוב, מצד עצמו.</w:t>
      </w:r>
    </w:p>
    <w:p w14:paraId="0BCB6A18" w14:textId="77777777" w:rsidR="007B5151" w:rsidRPr="001953F7" w:rsidRDefault="007B5151" w:rsidP="007B5151">
      <w:pPr>
        <w:contextualSpacing/>
        <w:rPr>
          <w:rFonts w:ascii="David" w:eastAsia="Calibri" w:hAnsi="David" w:cs="David"/>
          <w:sz w:val="25"/>
          <w:szCs w:val="25"/>
          <w:rtl/>
        </w:rPr>
      </w:pPr>
      <w:r w:rsidRPr="001953F7">
        <w:rPr>
          <w:rFonts w:ascii="David" w:eastAsia="Calibri" w:hAnsi="David" w:cs="David" w:hint="cs"/>
          <w:sz w:val="25"/>
          <w:szCs w:val="25"/>
          <w:rtl/>
        </w:rPr>
        <w:t>כלומר, הרמב"ם פוסק נגד חזקיה, שמותר להעביר את האש ביום טוב, ללא קשר להיתר אחר. אם כך, אין שום איסור, לשיטתו להעביר אש, ללא הגבלה, גם ללא קשר לעירוב תבשילין!</w:t>
      </w:r>
    </w:p>
    <w:p w14:paraId="15B1C522" w14:textId="77777777" w:rsidR="007B5151" w:rsidRPr="001953F7" w:rsidRDefault="007B5151" w:rsidP="007B5151">
      <w:pPr>
        <w:contextualSpacing/>
        <w:rPr>
          <w:rFonts w:ascii="David" w:eastAsia="Calibri" w:hAnsi="David" w:cs="David"/>
          <w:sz w:val="25"/>
          <w:szCs w:val="25"/>
          <w:rtl/>
        </w:rPr>
      </w:pPr>
    </w:p>
    <w:p w14:paraId="5FE4557C" w14:textId="77777777" w:rsidR="007B5151" w:rsidRPr="001953F7" w:rsidRDefault="007B5151" w:rsidP="007B5151">
      <w:pPr>
        <w:contextualSpacing/>
        <w:rPr>
          <w:rFonts w:ascii="David" w:eastAsia="Calibri" w:hAnsi="David" w:cs="David"/>
          <w:sz w:val="25"/>
          <w:szCs w:val="25"/>
          <w:rtl/>
        </w:rPr>
      </w:pPr>
      <w:r w:rsidRPr="001953F7">
        <w:rPr>
          <w:rFonts w:ascii="David" w:eastAsia="Calibri" w:hAnsi="David" w:cs="David" w:hint="cs"/>
          <w:sz w:val="25"/>
          <w:szCs w:val="25"/>
          <w:rtl/>
        </w:rPr>
        <w:t>במסכת שבת (דף לד)</w:t>
      </w:r>
      <w:r w:rsidRPr="001953F7">
        <w:rPr>
          <w:rFonts w:ascii="David" w:eastAsia="Calibri" w:hAnsi="David" w:cs="David" w:hint="cs"/>
          <w:sz w:val="25"/>
          <w:szCs w:val="25"/>
        </w:rPr>
        <w:t xml:space="preserve"> </w:t>
      </w:r>
      <w:r w:rsidRPr="001953F7">
        <w:rPr>
          <w:rFonts w:ascii="David" w:eastAsia="Calibri" w:hAnsi="David" w:cs="David" w:hint="cs"/>
          <w:sz w:val="25"/>
          <w:szCs w:val="25"/>
          <w:rtl/>
        </w:rPr>
        <w:t xml:space="preserve">נאמר ש"ספק חשיכה ספק אינה חשיכה, אין </w:t>
      </w:r>
      <w:proofErr w:type="spellStart"/>
      <w:r w:rsidRPr="001953F7">
        <w:rPr>
          <w:rFonts w:ascii="David" w:eastAsia="Calibri" w:hAnsi="David" w:cs="David" w:hint="cs"/>
          <w:sz w:val="25"/>
          <w:szCs w:val="25"/>
          <w:rtl/>
        </w:rPr>
        <w:t>מדליקין</w:t>
      </w:r>
      <w:proofErr w:type="spellEnd"/>
      <w:r w:rsidRPr="001953F7">
        <w:rPr>
          <w:rFonts w:ascii="David" w:eastAsia="Calibri" w:hAnsi="David" w:cs="David" w:hint="cs"/>
          <w:sz w:val="25"/>
          <w:szCs w:val="25"/>
          <w:rtl/>
        </w:rPr>
        <w:t xml:space="preserve"> את הנרות". התוספות (שם)</w:t>
      </w:r>
      <w:r w:rsidRPr="001953F7">
        <w:rPr>
          <w:rFonts w:ascii="David" w:eastAsia="Calibri" w:hAnsi="David" w:cs="David" w:hint="cs"/>
          <w:sz w:val="25"/>
          <w:szCs w:val="25"/>
        </w:rPr>
        <w:t xml:space="preserve"> </w:t>
      </w:r>
      <w:r w:rsidRPr="001953F7">
        <w:rPr>
          <w:rFonts w:ascii="David" w:eastAsia="Calibri" w:hAnsi="David" w:cs="David" w:hint="cs"/>
          <w:sz w:val="25"/>
          <w:szCs w:val="25"/>
          <w:rtl/>
        </w:rPr>
        <w:t xml:space="preserve">מקשים </w:t>
      </w:r>
      <w:r w:rsidRPr="001953F7">
        <w:rPr>
          <w:rFonts w:ascii="David" w:eastAsia="Calibri" w:hAnsi="David" w:cs="David"/>
          <w:sz w:val="25"/>
          <w:szCs w:val="25"/>
          <w:rtl/>
        </w:rPr>
        <w:t>–</w:t>
      </w:r>
      <w:r w:rsidRPr="001953F7">
        <w:rPr>
          <w:rFonts w:ascii="David" w:eastAsia="Calibri" w:hAnsi="David" w:cs="David" w:hint="cs"/>
          <w:sz w:val="25"/>
          <w:szCs w:val="25"/>
          <w:rtl/>
        </w:rPr>
        <w:t xml:space="preserve"> לכאורה ללא קשר לאותו ספק, ישנה חובת תוספת שבת!</w:t>
      </w:r>
    </w:p>
    <w:p w14:paraId="55B04F5C" w14:textId="77777777" w:rsidR="007B5151" w:rsidRPr="001953F7" w:rsidRDefault="007B5151" w:rsidP="007B5151">
      <w:pPr>
        <w:contextualSpacing/>
        <w:rPr>
          <w:rFonts w:ascii="David" w:eastAsia="Calibri" w:hAnsi="David" w:cs="David"/>
          <w:sz w:val="25"/>
          <w:szCs w:val="25"/>
          <w:rtl/>
        </w:rPr>
      </w:pPr>
      <w:r w:rsidRPr="001953F7">
        <w:rPr>
          <w:rFonts w:ascii="David" w:eastAsia="Calibri" w:hAnsi="David" w:cs="David" w:hint="cs"/>
          <w:sz w:val="25"/>
          <w:szCs w:val="25"/>
          <w:rtl/>
        </w:rPr>
        <w:t xml:space="preserve">לא נכביר בראיות, אך במשנת </w:t>
      </w:r>
      <w:proofErr w:type="spellStart"/>
      <w:r w:rsidRPr="001953F7">
        <w:rPr>
          <w:rFonts w:ascii="David" w:eastAsia="Calibri" w:hAnsi="David" w:cs="David" w:hint="cs"/>
          <w:sz w:val="25"/>
          <w:szCs w:val="25"/>
          <w:rtl/>
        </w:rPr>
        <w:t>יעבץ</w:t>
      </w:r>
      <w:proofErr w:type="spellEnd"/>
      <w:r w:rsidRPr="001953F7">
        <w:rPr>
          <w:rFonts w:ascii="David" w:eastAsia="Calibri" w:hAnsi="David" w:cs="David" w:hint="cs"/>
          <w:sz w:val="25"/>
          <w:szCs w:val="25"/>
          <w:rtl/>
        </w:rPr>
        <w:t xml:space="preserve"> (סימן </w:t>
      </w:r>
      <w:proofErr w:type="spellStart"/>
      <w:r w:rsidRPr="001953F7">
        <w:rPr>
          <w:rFonts w:ascii="David" w:eastAsia="Calibri" w:hAnsi="David" w:cs="David" w:hint="cs"/>
          <w:sz w:val="25"/>
          <w:szCs w:val="25"/>
          <w:rtl/>
        </w:rPr>
        <w:t>לז</w:t>
      </w:r>
      <w:proofErr w:type="spellEnd"/>
      <w:r w:rsidRPr="001953F7">
        <w:rPr>
          <w:rFonts w:ascii="David" w:eastAsia="Calibri" w:hAnsi="David" w:cs="David" w:hint="cs"/>
          <w:sz w:val="25"/>
          <w:szCs w:val="25"/>
          <w:rtl/>
        </w:rPr>
        <w:t xml:space="preserve">) מוכיח מפוסקים רבים יש מקום להבין שישנו לימוד "לא תבערו אש בכל מושבותיכם ביום השבת" </w:t>
      </w:r>
      <w:r w:rsidRPr="001953F7">
        <w:rPr>
          <w:rFonts w:ascii="David" w:eastAsia="Calibri" w:hAnsi="David" w:cs="David"/>
          <w:sz w:val="25"/>
          <w:szCs w:val="25"/>
          <w:rtl/>
        </w:rPr>
        <w:t>–</w:t>
      </w:r>
      <w:r w:rsidRPr="001953F7">
        <w:rPr>
          <w:rFonts w:ascii="David" w:eastAsia="Calibri" w:hAnsi="David" w:cs="David" w:hint="cs"/>
          <w:sz w:val="25"/>
          <w:szCs w:val="25"/>
          <w:rtl/>
        </w:rPr>
        <w:t xml:space="preserve"> אך בתוספת שבת מותר להבעיר אש. אם כך, יתכן והפסוק "לא תבערו אש בכל מושבותיכם ביום השבת" מתייחס הן לשבת והן ליום טוב, וממעט את תוספת השבת מאיסור הבערה!</w:t>
      </w:r>
    </w:p>
    <w:p w14:paraId="67E16A0A" w14:textId="77777777" w:rsidR="007B5151" w:rsidRPr="001953F7" w:rsidRDefault="007B5151" w:rsidP="007B5151">
      <w:pPr>
        <w:contextualSpacing/>
        <w:rPr>
          <w:rFonts w:ascii="David" w:eastAsia="Calibri" w:hAnsi="David" w:cs="David"/>
          <w:sz w:val="25"/>
          <w:szCs w:val="25"/>
          <w:rtl/>
        </w:rPr>
      </w:pPr>
      <w:r w:rsidRPr="001953F7">
        <w:rPr>
          <w:rFonts w:ascii="David" w:eastAsia="Calibri" w:hAnsi="David" w:cs="David" w:hint="cs"/>
          <w:sz w:val="25"/>
          <w:szCs w:val="25"/>
          <w:rtl/>
        </w:rPr>
        <w:t xml:space="preserve">אך כבר </w:t>
      </w:r>
      <w:hyperlink r:id="rId16" w:history="1">
        <w:r w:rsidRPr="001953F7">
          <w:rPr>
            <w:rFonts w:ascii="David" w:eastAsia="Calibri" w:hAnsi="David" w:cs="David" w:hint="cs"/>
            <w:color w:val="0563C1"/>
            <w:sz w:val="25"/>
            <w:szCs w:val="25"/>
            <w:u w:val="single"/>
            <w:rtl/>
          </w:rPr>
          <w:t>ביארנו במקום אחר</w:t>
        </w:r>
      </w:hyperlink>
      <w:r w:rsidRPr="001953F7">
        <w:rPr>
          <w:rFonts w:ascii="David" w:eastAsia="Calibri" w:hAnsi="David" w:cs="David" w:hint="cs"/>
          <w:sz w:val="25"/>
          <w:szCs w:val="25"/>
          <w:rtl/>
        </w:rPr>
        <w:t xml:space="preserve"> שלפי הרמב"ם אין חובת תוספת שבת מן התורה אלא ביום הכיפורים ובשמיטה. וביארנו שם שלפי הרמב"ם התוספות תמיד נועדה להכין את הזמן הקדוש (בשמיטה </w:t>
      </w:r>
      <w:r w:rsidRPr="001953F7">
        <w:rPr>
          <w:rFonts w:ascii="David" w:eastAsia="Calibri" w:hAnsi="David" w:cs="David"/>
          <w:sz w:val="25"/>
          <w:szCs w:val="25"/>
          <w:rtl/>
        </w:rPr>
        <w:t>–</w:t>
      </w:r>
      <w:r w:rsidRPr="001953F7">
        <w:rPr>
          <w:rFonts w:ascii="David" w:eastAsia="Calibri" w:hAnsi="David" w:cs="David" w:hint="cs"/>
          <w:sz w:val="25"/>
          <w:szCs w:val="25"/>
          <w:rtl/>
        </w:rPr>
        <w:t xml:space="preserve"> למנוע תוספת יבול בשמיטה, וביום הכיפורים </w:t>
      </w:r>
      <w:r w:rsidRPr="001953F7">
        <w:rPr>
          <w:rFonts w:ascii="David" w:eastAsia="Calibri" w:hAnsi="David" w:cs="David"/>
          <w:sz w:val="25"/>
          <w:szCs w:val="25"/>
          <w:rtl/>
        </w:rPr>
        <w:t>–</w:t>
      </w:r>
      <w:r w:rsidRPr="001953F7">
        <w:rPr>
          <w:rFonts w:ascii="David" w:eastAsia="Calibri" w:hAnsi="David" w:cs="David" w:hint="cs"/>
          <w:sz w:val="25"/>
          <w:szCs w:val="25"/>
          <w:rtl/>
        </w:rPr>
        <w:t xml:space="preserve"> לוודא שלא נכנסים ליום הכיפורים מתוך אכילה). אם כך, לרמב"ם אין צורך בהדגשה שמותר להדליק נרות בתוספת שבת. לשיטתו הפסוק אומר שאסור להדליק נרות בשבת, ואילו ביום טוב מותר.</w:t>
      </w:r>
    </w:p>
    <w:p w14:paraId="4DADF7DF" w14:textId="77777777" w:rsidR="007B5151" w:rsidRPr="001953F7" w:rsidRDefault="007B5151" w:rsidP="007B5151">
      <w:pPr>
        <w:contextualSpacing/>
        <w:rPr>
          <w:rFonts w:ascii="David" w:eastAsia="Calibri" w:hAnsi="David" w:cs="David"/>
          <w:sz w:val="25"/>
          <w:szCs w:val="25"/>
          <w:rtl/>
        </w:rPr>
      </w:pPr>
    </w:p>
    <w:p w14:paraId="260AF19E" w14:textId="77777777" w:rsidR="007B5151" w:rsidRPr="001953F7" w:rsidRDefault="007B5151" w:rsidP="007B5151">
      <w:pPr>
        <w:contextualSpacing/>
        <w:rPr>
          <w:rFonts w:ascii="David" w:eastAsia="Calibri" w:hAnsi="David" w:cs="David"/>
          <w:sz w:val="25"/>
          <w:szCs w:val="25"/>
          <w:rtl/>
        </w:rPr>
      </w:pPr>
      <w:r w:rsidRPr="001953F7">
        <w:rPr>
          <w:rFonts w:ascii="David" w:eastAsia="Calibri" w:hAnsi="David" w:cs="David" w:hint="cs"/>
          <w:sz w:val="25"/>
          <w:szCs w:val="25"/>
          <w:rtl/>
        </w:rPr>
        <w:t>אך הדבר עדיין מותיר את השאלה: מה השתנה איסור הדלקת הנר משאר המלאכות?</w:t>
      </w:r>
    </w:p>
    <w:p w14:paraId="0CE3F871" w14:textId="77777777" w:rsidR="007B5151" w:rsidRPr="001953F7" w:rsidRDefault="00595372" w:rsidP="007B5151">
      <w:pPr>
        <w:contextualSpacing/>
        <w:rPr>
          <w:rFonts w:ascii="David" w:eastAsia="Calibri" w:hAnsi="David" w:cs="David"/>
          <w:sz w:val="25"/>
          <w:szCs w:val="25"/>
          <w:rtl/>
        </w:rPr>
      </w:pPr>
      <w:hyperlink r:id="rId17" w:history="1">
        <w:r w:rsidR="007B5151" w:rsidRPr="001953F7">
          <w:rPr>
            <w:rFonts w:ascii="David" w:eastAsia="Calibri" w:hAnsi="David" w:cs="David" w:hint="cs"/>
            <w:color w:val="0563C1"/>
            <w:sz w:val="25"/>
            <w:szCs w:val="25"/>
            <w:u w:val="single"/>
            <w:rtl/>
          </w:rPr>
          <w:t>במקום אחר</w:t>
        </w:r>
      </w:hyperlink>
      <w:r w:rsidR="007B5151" w:rsidRPr="001953F7">
        <w:rPr>
          <w:rFonts w:ascii="David" w:eastAsia="Calibri" w:hAnsi="David" w:cs="David" w:hint="cs"/>
          <w:sz w:val="25"/>
          <w:szCs w:val="25"/>
          <w:rtl/>
        </w:rPr>
        <w:t xml:space="preserve"> ביארנו את יסוד איסור המלאכות בשבת: הקב"ה נתן לנו עולם, סיפק לנו חומרי גלם רבים, ועלינו מוטל לעבד ולהכין אותם לשימושנו. כל המלאכות עוסקות בלקיחת דברים מתוך עולם הטבע, והכנתם לשימוש האנושי. ביארנו שם שזהו גם יסוד איסור מוקצה: המוקצה הבסיסי ביותר הוא איסור לקחת עצים ואבנים, חומרי גלם מהטבע שטרם הוכנו לשימוש אנושי, ולהשתמש בהם. עיבודם והכנתם הוא איסור תורה, וטלטולים ושימוש בהם ללא הכנה אסור מדרבנן, באיסור מוקצה.</w:t>
      </w:r>
    </w:p>
    <w:p w14:paraId="20BEC9D0" w14:textId="77777777" w:rsidR="007B5151" w:rsidRPr="001953F7" w:rsidRDefault="007B5151" w:rsidP="007B5151">
      <w:pPr>
        <w:contextualSpacing/>
        <w:rPr>
          <w:rFonts w:ascii="David" w:eastAsia="Calibri" w:hAnsi="David" w:cs="David"/>
          <w:sz w:val="25"/>
          <w:szCs w:val="25"/>
          <w:rtl/>
        </w:rPr>
      </w:pPr>
      <w:r w:rsidRPr="001953F7">
        <w:rPr>
          <w:rFonts w:ascii="David" w:eastAsia="Calibri" w:hAnsi="David" w:cs="David" w:hint="cs"/>
          <w:sz w:val="25"/>
          <w:szCs w:val="25"/>
          <w:rtl/>
        </w:rPr>
        <w:t>שני אבות מלאכה שונים מהותית: כבר חז"ל אמרו שהוצאה היא "מלאכה גרועה", מפני שהיא אינה משנה את עצמות החפץ והחומר, אלא רק משנה את מקומו. ואכמ"ל. השני הוא הבערה. הבערה אינה "מלאכה" במובן של לקיחת חומר מהטבע ועיבודו. הבערה הרבה יותר קרובה לבריאה: הפקת אש, חום ואור. במובן הזה הבערה שונה, ולכן התורה מדגישה שאף פעולה זו אסורה בשבת. באים התנאים בירושלמי ומאירים את עינינו ואומרים שאמירה זו נאמרה על השבת, הקשורה יותר לבריאה, ואילו ביום טוב אין בכך איסור.</w:t>
      </w:r>
    </w:p>
    <w:p w14:paraId="52510455" w14:textId="77777777" w:rsidR="007B5151" w:rsidRPr="001953F7" w:rsidRDefault="007B5151" w:rsidP="007B5151">
      <w:pPr>
        <w:contextualSpacing/>
        <w:rPr>
          <w:rFonts w:ascii="David" w:eastAsia="Calibri" w:hAnsi="David" w:cs="David"/>
          <w:sz w:val="25"/>
          <w:szCs w:val="25"/>
          <w:rtl/>
        </w:rPr>
      </w:pPr>
    </w:p>
    <w:p w14:paraId="46B3A833" w14:textId="77777777" w:rsidR="001953F7" w:rsidRDefault="001953F7" w:rsidP="007B5151">
      <w:pPr>
        <w:contextualSpacing/>
        <w:rPr>
          <w:rFonts w:ascii="David" w:eastAsia="Calibri" w:hAnsi="David" w:cs="David"/>
          <w:sz w:val="25"/>
          <w:szCs w:val="25"/>
          <w:rtl/>
        </w:rPr>
      </w:pPr>
    </w:p>
    <w:p w14:paraId="783B2E21" w14:textId="77777777" w:rsidR="001953F7" w:rsidRDefault="001953F7" w:rsidP="007B5151">
      <w:pPr>
        <w:contextualSpacing/>
        <w:rPr>
          <w:rFonts w:ascii="David" w:eastAsia="Calibri" w:hAnsi="David" w:cs="David"/>
          <w:sz w:val="25"/>
          <w:szCs w:val="25"/>
          <w:rtl/>
        </w:rPr>
      </w:pPr>
    </w:p>
    <w:p w14:paraId="05062523" w14:textId="77777777" w:rsidR="001953F7" w:rsidRDefault="001953F7" w:rsidP="007B5151">
      <w:pPr>
        <w:contextualSpacing/>
        <w:rPr>
          <w:rFonts w:ascii="David" w:eastAsia="Calibri" w:hAnsi="David" w:cs="David"/>
          <w:sz w:val="25"/>
          <w:szCs w:val="25"/>
          <w:rtl/>
        </w:rPr>
      </w:pPr>
    </w:p>
    <w:p w14:paraId="09200D92" w14:textId="1165AF63" w:rsidR="007B5151" w:rsidRPr="001953F7" w:rsidRDefault="007B5151" w:rsidP="007B5151">
      <w:pPr>
        <w:contextualSpacing/>
        <w:rPr>
          <w:rFonts w:ascii="David" w:eastAsia="Calibri" w:hAnsi="David" w:cs="David"/>
          <w:sz w:val="25"/>
          <w:szCs w:val="25"/>
          <w:rtl/>
        </w:rPr>
      </w:pPr>
      <w:r w:rsidRPr="001953F7">
        <w:rPr>
          <w:rFonts w:ascii="David" w:eastAsia="Calibri" w:hAnsi="David" w:cs="David" w:hint="cs"/>
          <w:sz w:val="25"/>
          <w:szCs w:val="25"/>
          <w:rtl/>
        </w:rPr>
        <w:t xml:space="preserve">נסיים בהערה יפה של </w:t>
      </w:r>
      <w:proofErr w:type="spellStart"/>
      <w:r w:rsidRPr="001953F7">
        <w:rPr>
          <w:rFonts w:ascii="David" w:eastAsia="Calibri" w:hAnsi="David" w:cs="David" w:hint="cs"/>
          <w:sz w:val="25"/>
          <w:szCs w:val="25"/>
          <w:rtl/>
        </w:rPr>
        <w:t>המהר"ח</w:t>
      </w:r>
      <w:proofErr w:type="spellEnd"/>
      <w:r w:rsidRPr="001953F7">
        <w:rPr>
          <w:rFonts w:ascii="David" w:eastAsia="Calibri" w:hAnsi="David" w:cs="David" w:hint="cs"/>
          <w:sz w:val="25"/>
          <w:szCs w:val="25"/>
          <w:rtl/>
        </w:rPr>
        <w:t xml:space="preserve"> אור זרוע (סימן לב): מי שמקדים ומקבל את השבת הקרובה לפני השקיעה זוכה לכפל: ניתן להקדים את קדושת השבת לתוך יום טוב. אך אין זה מגרש את קדושת יום טוב, חלילה. הוא נוטה לומר שמי שמתכוון לסעוד טרם השקיעה רשאי להדליק את נרות השבת ולבשל עבור סעודה זו גם ללא עירוב תבשילין, שכן זו גם סעודת יום טוב וגם סעודת השבת. אם כך, יש יתרון בהקדמת קבלת השבת בשבת הקרובה, המאפשרת לנו לקיים סעודה אחת עם שתי הקדושות משולבות יחדיו.</w:t>
      </w:r>
    </w:p>
    <w:p w14:paraId="2DB5419A" w14:textId="11A2DA19" w:rsidR="007B5151" w:rsidRDefault="007B5151" w:rsidP="007B5151">
      <w:pPr>
        <w:contextualSpacing/>
        <w:rPr>
          <w:rFonts w:ascii="David" w:eastAsia="Calibri" w:hAnsi="David" w:cs="David"/>
          <w:rtl/>
        </w:rPr>
      </w:pPr>
    </w:p>
    <w:p w14:paraId="4E0BB4CA" w14:textId="77777777" w:rsidR="001953F7" w:rsidRPr="007B5151" w:rsidRDefault="00595372" w:rsidP="001953F7">
      <w:pPr>
        <w:contextualSpacing/>
        <w:jc w:val="center"/>
        <w:rPr>
          <w:rFonts w:cs="David"/>
          <w:b/>
          <w:bCs/>
          <w:color w:val="0070C0"/>
          <w:rtl/>
          <w:lang w:eastAsia="he-IL"/>
        </w:rPr>
      </w:pPr>
      <w:hyperlink r:id="rId18" w:history="1">
        <w:r w:rsidR="001953F7" w:rsidRPr="00CB4B59">
          <w:rPr>
            <w:rStyle w:val="Hyperlink"/>
            <w:rFonts w:cs="David" w:hint="cs"/>
            <w:b/>
            <w:bCs/>
            <w:sz w:val="23"/>
            <w:szCs w:val="23"/>
            <w:rtl/>
            <w:lang w:eastAsia="he-IL"/>
          </w:rPr>
          <w:t>ארץ חמדה – קישור לשיעורי "מורנו" ביוטיוב</w:t>
        </w:r>
      </w:hyperlink>
      <w:r w:rsidR="001953F7" w:rsidRPr="002E7056">
        <w:rPr>
          <w:rStyle w:val="Hyperlink"/>
          <w:rFonts w:cs="David" w:hint="cs"/>
          <w:b/>
          <w:bCs/>
          <w:sz w:val="23"/>
          <w:szCs w:val="23"/>
          <w:u w:val="none"/>
          <w:rtl/>
          <w:lang w:eastAsia="he-IL"/>
        </w:rPr>
        <w:t xml:space="preserve"> </w:t>
      </w:r>
      <w:r w:rsidR="001953F7">
        <w:rPr>
          <w:rStyle w:val="Hyperlink"/>
          <w:rFonts w:cs="David" w:hint="cs"/>
          <w:b/>
          <w:bCs/>
          <w:sz w:val="23"/>
          <w:szCs w:val="23"/>
          <w:u w:val="none"/>
          <w:rtl/>
          <w:lang w:eastAsia="he-IL"/>
        </w:rPr>
        <w:t xml:space="preserve">           </w:t>
      </w:r>
      <w:r w:rsidR="001953F7">
        <w:rPr>
          <w:rFonts w:cs="David" w:hint="cs"/>
          <w:b/>
          <w:bCs/>
          <w:color w:val="0070C0"/>
          <w:rtl/>
          <w:lang w:eastAsia="he-IL"/>
        </w:rPr>
        <w:t xml:space="preserve">  </w:t>
      </w:r>
    </w:p>
    <w:p w14:paraId="69641896" w14:textId="77777777" w:rsidR="001953F7" w:rsidRDefault="001953F7" w:rsidP="001953F7">
      <w:pPr>
        <w:ind w:left="-2" w:firstLine="2"/>
        <w:contextualSpacing/>
        <w:rPr>
          <w:rFonts w:cs="David"/>
          <w:rtl/>
        </w:rPr>
      </w:pPr>
    </w:p>
    <w:tbl>
      <w:tblPr>
        <w:tblStyle w:val="1f8"/>
        <w:tblpPr w:leftFromText="180" w:rightFromText="180" w:vertAnchor="text" w:horzAnchor="margin" w:tblpY="11"/>
        <w:bidiVisual/>
        <w:tblW w:w="10906" w:type="dxa"/>
        <w:tblLook w:val="04A0" w:firstRow="1" w:lastRow="0" w:firstColumn="1" w:lastColumn="0" w:noHBand="0" w:noVBand="1"/>
      </w:tblPr>
      <w:tblGrid>
        <w:gridCol w:w="849"/>
        <w:gridCol w:w="1119"/>
        <w:gridCol w:w="11"/>
        <w:gridCol w:w="136"/>
        <w:gridCol w:w="565"/>
        <w:gridCol w:w="10"/>
        <w:gridCol w:w="1402"/>
        <w:gridCol w:w="149"/>
        <w:gridCol w:w="560"/>
        <w:gridCol w:w="153"/>
        <w:gridCol w:w="709"/>
        <w:gridCol w:w="563"/>
        <w:gridCol w:w="418"/>
        <w:gridCol w:w="582"/>
        <w:gridCol w:w="563"/>
        <w:gridCol w:w="272"/>
        <w:gridCol w:w="149"/>
        <w:gridCol w:w="845"/>
        <w:gridCol w:w="707"/>
        <w:gridCol w:w="856"/>
        <w:gridCol w:w="288"/>
      </w:tblGrid>
      <w:tr w:rsidR="001953F7" w:rsidRPr="005648DA" w14:paraId="23C816C1" w14:textId="77777777" w:rsidTr="00563F2D">
        <w:tc>
          <w:tcPr>
            <w:tcW w:w="7226" w:type="dxa"/>
            <w:gridSpan w:val="14"/>
            <w:tcBorders>
              <w:top w:val="single" w:sz="4" w:space="0" w:color="auto"/>
              <w:left w:val="single" w:sz="4" w:space="0" w:color="auto"/>
              <w:bottom w:val="nil"/>
              <w:right w:val="nil"/>
            </w:tcBorders>
            <w:vAlign w:val="center"/>
          </w:tcPr>
          <w:p w14:paraId="40101446" w14:textId="77777777" w:rsidR="001953F7" w:rsidRPr="005648DA" w:rsidRDefault="001953F7" w:rsidP="00563F2D">
            <w:pPr>
              <w:spacing w:line="276" w:lineRule="auto"/>
              <w:contextualSpacing/>
              <w:jc w:val="center"/>
              <w:rPr>
                <w:rFonts w:cs="David"/>
                <w:b/>
                <w:bCs/>
                <w:sz w:val="6"/>
                <w:szCs w:val="6"/>
                <w:u w:val="single"/>
                <w:rtl/>
              </w:rPr>
            </w:pPr>
          </w:p>
          <w:p w14:paraId="43E69CD8" w14:textId="77777777" w:rsidR="001953F7" w:rsidRPr="005648DA" w:rsidRDefault="001953F7" w:rsidP="00563F2D">
            <w:pPr>
              <w:spacing w:line="276" w:lineRule="auto"/>
              <w:contextualSpacing/>
              <w:jc w:val="center"/>
              <w:rPr>
                <w:rFonts w:cs="David"/>
                <w:b/>
                <w:bCs/>
                <w:color w:val="0070C0"/>
                <w:sz w:val="21"/>
                <w:szCs w:val="21"/>
                <w:u w:val="single"/>
                <w:rtl/>
              </w:rPr>
            </w:pPr>
            <w:r w:rsidRPr="005648DA">
              <w:rPr>
                <w:rFonts w:cs="David"/>
                <w:b/>
                <w:bCs/>
                <w:color w:val="002060"/>
                <w:sz w:val="21"/>
                <w:szCs w:val="21"/>
                <w:u w:val="single"/>
                <w:rtl/>
              </w:rPr>
              <w:t>מתפללים לרפואת</w:t>
            </w:r>
            <w:r w:rsidRPr="005648DA">
              <w:rPr>
                <w:rFonts w:cs="David" w:hint="cs"/>
                <w:b/>
                <w:bCs/>
                <w:color w:val="002060"/>
                <w:sz w:val="21"/>
                <w:szCs w:val="21"/>
                <w:u w:val="single"/>
                <w:rtl/>
              </w:rPr>
              <w:t>ם</w:t>
            </w:r>
            <w:r w:rsidRPr="005648DA">
              <w:rPr>
                <w:rFonts w:cs="David"/>
                <w:b/>
                <w:bCs/>
                <w:color w:val="002060"/>
                <w:sz w:val="21"/>
                <w:szCs w:val="21"/>
                <w:u w:val="single"/>
                <w:rtl/>
              </w:rPr>
              <w:t xml:space="preserve"> השלימה</w:t>
            </w:r>
            <w:r w:rsidRPr="005648DA">
              <w:rPr>
                <w:rFonts w:cs="David" w:hint="cs"/>
                <w:b/>
                <w:bCs/>
                <w:color w:val="002060"/>
                <w:sz w:val="21"/>
                <w:szCs w:val="21"/>
                <w:u w:val="single"/>
                <w:rtl/>
              </w:rPr>
              <w:t xml:space="preserve">, </w:t>
            </w:r>
            <w:r w:rsidRPr="005648DA">
              <w:rPr>
                <w:rFonts w:cs="David"/>
                <w:b/>
                <w:bCs/>
                <w:color w:val="002060"/>
                <w:sz w:val="21"/>
                <w:szCs w:val="21"/>
                <w:u w:val="single"/>
                <w:rtl/>
              </w:rPr>
              <w:t xml:space="preserve"> בתוך שאר חולי עם ישרא</w:t>
            </w:r>
            <w:r w:rsidRPr="005648DA">
              <w:rPr>
                <w:rFonts w:cs="David" w:hint="cs"/>
                <w:b/>
                <w:bCs/>
                <w:color w:val="002060"/>
                <w:sz w:val="21"/>
                <w:szCs w:val="21"/>
                <w:u w:val="single"/>
                <w:rtl/>
              </w:rPr>
              <w:t>ל:</w:t>
            </w:r>
          </w:p>
        </w:tc>
        <w:tc>
          <w:tcPr>
            <w:tcW w:w="3680" w:type="dxa"/>
            <w:gridSpan w:val="7"/>
            <w:tcBorders>
              <w:top w:val="single" w:sz="4" w:space="0" w:color="auto"/>
              <w:left w:val="nil"/>
              <w:bottom w:val="nil"/>
              <w:right w:val="single" w:sz="4" w:space="0" w:color="auto"/>
            </w:tcBorders>
            <w:vAlign w:val="center"/>
          </w:tcPr>
          <w:p w14:paraId="011BD507" w14:textId="77777777" w:rsidR="001953F7" w:rsidRPr="002D3018" w:rsidRDefault="001953F7" w:rsidP="00563F2D">
            <w:pPr>
              <w:spacing w:line="276" w:lineRule="auto"/>
              <w:contextualSpacing/>
              <w:jc w:val="center"/>
              <w:rPr>
                <w:rFonts w:ascii="Calibri" w:eastAsia="Calibri" w:hAnsi="Calibri" w:cs="David"/>
                <w:b/>
                <w:bCs/>
                <w:color w:val="0070C0"/>
                <w:sz w:val="20"/>
                <w:szCs w:val="20"/>
                <w:rtl/>
              </w:rPr>
            </w:pPr>
            <w:r w:rsidRPr="002D3018">
              <w:rPr>
                <w:rFonts w:cs="David" w:hint="cs"/>
                <w:b/>
                <w:bCs/>
                <w:color w:val="0070C0"/>
                <w:sz w:val="20"/>
                <w:szCs w:val="20"/>
                <w:rtl/>
              </w:rPr>
              <w:t>החייל, איתמר חיים בן ציפי ציפורה</w:t>
            </w:r>
          </w:p>
        </w:tc>
      </w:tr>
      <w:tr w:rsidR="001953F7" w:rsidRPr="005648DA" w14:paraId="427B779D" w14:textId="77777777" w:rsidTr="00563F2D">
        <w:tc>
          <w:tcPr>
            <w:tcW w:w="1968" w:type="dxa"/>
            <w:gridSpan w:val="2"/>
            <w:tcBorders>
              <w:top w:val="nil"/>
              <w:left w:val="single" w:sz="4" w:space="0" w:color="auto"/>
              <w:bottom w:val="nil"/>
              <w:right w:val="nil"/>
            </w:tcBorders>
            <w:vAlign w:val="center"/>
          </w:tcPr>
          <w:p w14:paraId="4E1DC035" w14:textId="77777777" w:rsidR="001953F7" w:rsidRPr="005648DA" w:rsidRDefault="001953F7" w:rsidP="00563F2D">
            <w:pPr>
              <w:spacing w:line="276" w:lineRule="auto"/>
              <w:contextualSpacing/>
              <w:jc w:val="center"/>
              <w:rPr>
                <w:rFonts w:cs="David"/>
                <w:b/>
                <w:bCs/>
                <w:color w:val="0070C0"/>
                <w:sz w:val="20"/>
                <w:szCs w:val="20"/>
              </w:rPr>
            </w:pPr>
            <w:r w:rsidRPr="005648DA">
              <w:rPr>
                <w:rFonts w:ascii="Calibri" w:eastAsia="Calibri" w:hAnsi="Calibri" w:cs="David" w:hint="cs"/>
                <w:b/>
                <w:bCs/>
                <w:color w:val="0070C0"/>
                <w:sz w:val="19"/>
                <w:szCs w:val="19"/>
                <w:rtl/>
              </w:rPr>
              <w:t>שמואל בן ברוריה</w:t>
            </w:r>
          </w:p>
        </w:tc>
        <w:tc>
          <w:tcPr>
            <w:tcW w:w="2986" w:type="dxa"/>
            <w:gridSpan w:val="8"/>
            <w:tcBorders>
              <w:top w:val="nil"/>
              <w:left w:val="nil"/>
              <w:bottom w:val="nil"/>
              <w:right w:val="nil"/>
            </w:tcBorders>
            <w:vAlign w:val="center"/>
          </w:tcPr>
          <w:p w14:paraId="66638B47" w14:textId="77777777" w:rsidR="001953F7" w:rsidRPr="005648DA" w:rsidRDefault="001953F7" w:rsidP="00563F2D">
            <w:pPr>
              <w:spacing w:line="276" w:lineRule="auto"/>
              <w:contextualSpacing/>
              <w:jc w:val="center"/>
              <w:rPr>
                <w:rFonts w:cs="David"/>
                <w:b/>
                <w:bCs/>
                <w:color w:val="0070C0"/>
                <w:sz w:val="20"/>
                <w:szCs w:val="20"/>
              </w:rPr>
            </w:pPr>
            <w:r w:rsidRPr="005648DA">
              <w:rPr>
                <w:rFonts w:cs="David"/>
                <w:b/>
                <w:bCs/>
                <w:color w:val="0070C0"/>
                <w:sz w:val="20"/>
                <w:szCs w:val="20"/>
                <w:rtl/>
              </w:rPr>
              <w:t>ניר רפאל בן רחל ברכה</w:t>
            </w:r>
          </w:p>
        </w:tc>
        <w:tc>
          <w:tcPr>
            <w:tcW w:w="2835" w:type="dxa"/>
            <w:gridSpan w:val="5"/>
            <w:tcBorders>
              <w:top w:val="nil"/>
              <w:left w:val="nil"/>
              <w:bottom w:val="nil"/>
              <w:right w:val="nil"/>
            </w:tcBorders>
            <w:vAlign w:val="center"/>
          </w:tcPr>
          <w:p w14:paraId="13E31908" w14:textId="77777777" w:rsidR="001953F7" w:rsidRPr="005648DA" w:rsidRDefault="001953F7" w:rsidP="00563F2D">
            <w:pPr>
              <w:spacing w:line="276" w:lineRule="auto"/>
              <w:contextualSpacing/>
              <w:jc w:val="center"/>
              <w:rPr>
                <w:rFonts w:cs="David"/>
                <w:b/>
                <w:bCs/>
                <w:color w:val="0070C0"/>
                <w:sz w:val="20"/>
                <w:szCs w:val="20"/>
              </w:rPr>
            </w:pPr>
            <w:r w:rsidRPr="005648DA">
              <w:rPr>
                <w:rFonts w:cs="David"/>
                <w:b/>
                <w:bCs/>
                <w:color w:val="0070C0"/>
                <w:sz w:val="20"/>
                <w:szCs w:val="20"/>
                <w:rtl/>
              </w:rPr>
              <w:t>חנה בת אוריה</w:t>
            </w:r>
          </w:p>
        </w:tc>
        <w:tc>
          <w:tcPr>
            <w:tcW w:w="2829" w:type="dxa"/>
            <w:gridSpan w:val="5"/>
            <w:tcBorders>
              <w:top w:val="nil"/>
              <w:left w:val="nil"/>
              <w:bottom w:val="nil"/>
              <w:right w:val="nil"/>
            </w:tcBorders>
            <w:vAlign w:val="center"/>
          </w:tcPr>
          <w:p w14:paraId="0A441383" w14:textId="77777777" w:rsidR="001953F7" w:rsidRPr="005648DA" w:rsidRDefault="001953F7" w:rsidP="00563F2D">
            <w:pPr>
              <w:spacing w:line="276" w:lineRule="auto"/>
              <w:contextualSpacing/>
              <w:jc w:val="center"/>
              <w:rPr>
                <w:rFonts w:cs="David"/>
                <w:b/>
                <w:bCs/>
                <w:color w:val="0070C0"/>
                <w:sz w:val="20"/>
                <w:szCs w:val="20"/>
              </w:rPr>
            </w:pPr>
            <w:r w:rsidRPr="005648DA">
              <w:rPr>
                <w:rFonts w:cs="David" w:hint="cs"/>
                <w:b/>
                <w:bCs/>
                <w:color w:val="0070C0"/>
                <w:sz w:val="20"/>
                <w:szCs w:val="20"/>
                <w:rtl/>
              </w:rPr>
              <w:t>טל</w:t>
            </w:r>
            <w:r w:rsidRPr="005648DA">
              <w:rPr>
                <w:rFonts w:cs="David"/>
                <w:b/>
                <w:bCs/>
                <w:color w:val="0070C0"/>
                <w:sz w:val="20"/>
                <w:szCs w:val="20"/>
                <w:rtl/>
              </w:rPr>
              <w:t xml:space="preserve"> שאול בן יפה</w:t>
            </w:r>
          </w:p>
        </w:tc>
        <w:tc>
          <w:tcPr>
            <w:tcW w:w="288" w:type="dxa"/>
            <w:tcBorders>
              <w:top w:val="nil"/>
              <w:left w:val="nil"/>
              <w:bottom w:val="nil"/>
              <w:right w:val="single" w:sz="4" w:space="0" w:color="auto"/>
            </w:tcBorders>
            <w:vAlign w:val="center"/>
          </w:tcPr>
          <w:p w14:paraId="70AD46A1" w14:textId="77777777" w:rsidR="001953F7" w:rsidRPr="005648DA" w:rsidRDefault="001953F7" w:rsidP="00563F2D">
            <w:pPr>
              <w:spacing w:line="276" w:lineRule="auto"/>
              <w:contextualSpacing/>
              <w:jc w:val="center"/>
              <w:rPr>
                <w:rFonts w:cs="David"/>
                <w:b/>
                <w:bCs/>
                <w:color w:val="0070C0"/>
                <w:sz w:val="19"/>
                <w:szCs w:val="19"/>
              </w:rPr>
            </w:pPr>
          </w:p>
        </w:tc>
      </w:tr>
      <w:tr w:rsidR="001953F7" w:rsidRPr="005648DA" w14:paraId="5020850B" w14:textId="77777777" w:rsidTr="00563F2D">
        <w:tc>
          <w:tcPr>
            <w:tcW w:w="849" w:type="dxa"/>
            <w:tcBorders>
              <w:top w:val="nil"/>
              <w:left w:val="single" w:sz="4" w:space="0" w:color="auto"/>
              <w:bottom w:val="nil"/>
              <w:right w:val="nil"/>
            </w:tcBorders>
            <w:vAlign w:val="center"/>
          </w:tcPr>
          <w:p w14:paraId="15A895E2" w14:textId="77777777" w:rsidR="001953F7" w:rsidRPr="005648DA" w:rsidRDefault="001953F7" w:rsidP="00563F2D">
            <w:pPr>
              <w:spacing w:line="276" w:lineRule="auto"/>
              <w:contextualSpacing/>
              <w:jc w:val="center"/>
              <w:rPr>
                <w:rFonts w:cs="David"/>
                <w:b/>
                <w:bCs/>
                <w:color w:val="0070C0"/>
                <w:sz w:val="19"/>
                <w:szCs w:val="19"/>
                <w:rtl/>
              </w:rPr>
            </w:pPr>
          </w:p>
        </w:tc>
        <w:tc>
          <w:tcPr>
            <w:tcW w:w="1841" w:type="dxa"/>
            <w:gridSpan w:val="5"/>
            <w:tcBorders>
              <w:top w:val="nil"/>
              <w:left w:val="nil"/>
              <w:bottom w:val="nil"/>
              <w:right w:val="nil"/>
            </w:tcBorders>
            <w:vAlign w:val="center"/>
          </w:tcPr>
          <w:p w14:paraId="7F8ABC64" w14:textId="77777777" w:rsidR="001953F7" w:rsidRPr="005648DA" w:rsidRDefault="001953F7" w:rsidP="00563F2D">
            <w:pPr>
              <w:spacing w:line="276" w:lineRule="auto"/>
              <w:contextualSpacing/>
              <w:jc w:val="center"/>
              <w:rPr>
                <w:rFonts w:cs="David"/>
                <w:b/>
                <w:bCs/>
                <w:color w:val="0070C0"/>
                <w:sz w:val="19"/>
                <w:szCs w:val="19"/>
                <w:rtl/>
              </w:rPr>
            </w:pPr>
            <w:r w:rsidRPr="005648DA">
              <w:rPr>
                <w:rFonts w:ascii="Calibri" w:eastAsia="Calibri" w:hAnsi="Calibri" w:cs="David" w:hint="cs"/>
                <w:b/>
                <w:bCs/>
                <w:color w:val="0070C0"/>
                <w:sz w:val="19"/>
                <w:szCs w:val="19"/>
                <w:rtl/>
              </w:rPr>
              <w:t>רות צפורה בת חנה</w:t>
            </w:r>
          </w:p>
        </w:tc>
        <w:tc>
          <w:tcPr>
            <w:tcW w:w="2111" w:type="dxa"/>
            <w:gridSpan w:val="3"/>
            <w:tcBorders>
              <w:top w:val="nil"/>
              <w:left w:val="nil"/>
              <w:bottom w:val="nil"/>
              <w:right w:val="nil"/>
            </w:tcBorders>
            <w:vAlign w:val="center"/>
          </w:tcPr>
          <w:p w14:paraId="086A3880" w14:textId="77777777" w:rsidR="001953F7" w:rsidRPr="005648DA" w:rsidRDefault="001953F7" w:rsidP="00563F2D">
            <w:pPr>
              <w:spacing w:line="276" w:lineRule="auto"/>
              <w:contextualSpacing/>
              <w:jc w:val="center"/>
              <w:rPr>
                <w:rFonts w:cs="David"/>
                <w:b/>
                <w:bCs/>
                <w:color w:val="0070C0"/>
                <w:sz w:val="19"/>
                <w:szCs w:val="19"/>
              </w:rPr>
            </w:pPr>
            <w:r w:rsidRPr="005648DA">
              <w:rPr>
                <w:rFonts w:cs="David" w:hint="cs"/>
                <w:b/>
                <w:bCs/>
                <w:color w:val="0070C0"/>
                <w:sz w:val="19"/>
                <w:szCs w:val="19"/>
                <w:rtl/>
              </w:rPr>
              <w:t>ישי בן מרים</w:t>
            </w:r>
          </w:p>
        </w:tc>
        <w:tc>
          <w:tcPr>
            <w:tcW w:w="1843" w:type="dxa"/>
            <w:gridSpan w:val="4"/>
            <w:tcBorders>
              <w:top w:val="nil"/>
              <w:left w:val="nil"/>
              <w:bottom w:val="nil"/>
              <w:right w:val="nil"/>
            </w:tcBorders>
            <w:vAlign w:val="center"/>
          </w:tcPr>
          <w:p w14:paraId="6E0636D4" w14:textId="77777777" w:rsidR="001953F7" w:rsidRPr="005648DA" w:rsidRDefault="001953F7" w:rsidP="00563F2D">
            <w:pPr>
              <w:spacing w:line="276" w:lineRule="auto"/>
              <w:contextualSpacing/>
              <w:jc w:val="center"/>
              <w:rPr>
                <w:rFonts w:ascii="Calibri" w:eastAsia="Calibri" w:hAnsi="Calibri" w:cs="David"/>
                <w:b/>
                <w:bCs/>
                <w:color w:val="0070C0"/>
                <w:sz w:val="19"/>
                <w:szCs w:val="19"/>
                <w:rtl/>
              </w:rPr>
            </w:pPr>
            <w:r w:rsidRPr="005648DA">
              <w:rPr>
                <w:rFonts w:cs="David"/>
                <w:b/>
                <w:bCs/>
                <w:color w:val="0070C0"/>
                <w:sz w:val="19"/>
                <w:szCs w:val="19"/>
                <w:rtl/>
              </w:rPr>
              <w:t>הילל בן תמר שפרה</w:t>
            </w:r>
          </w:p>
        </w:tc>
        <w:tc>
          <w:tcPr>
            <w:tcW w:w="3118" w:type="dxa"/>
            <w:gridSpan w:val="6"/>
            <w:tcBorders>
              <w:top w:val="nil"/>
              <w:left w:val="nil"/>
              <w:bottom w:val="nil"/>
              <w:right w:val="nil"/>
            </w:tcBorders>
            <w:vAlign w:val="center"/>
          </w:tcPr>
          <w:p w14:paraId="7F7242EC" w14:textId="77777777" w:rsidR="001953F7" w:rsidRPr="005648DA" w:rsidRDefault="001953F7" w:rsidP="00563F2D">
            <w:pPr>
              <w:spacing w:line="276" w:lineRule="auto"/>
              <w:contextualSpacing/>
              <w:jc w:val="center"/>
              <w:rPr>
                <w:rFonts w:cs="David"/>
                <w:b/>
                <w:bCs/>
                <w:color w:val="0070C0"/>
                <w:sz w:val="19"/>
                <w:szCs w:val="19"/>
                <w:rtl/>
              </w:rPr>
            </w:pPr>
            <w:r w:rsidRPr="005648DA">
              <w:rPr>
                <w:rFonts w:ascii="Calibri" w:eastAsia="Calibri" w:hAnsi="Calibri" w:cs="David"/>
                <w:b/>
                <w:bCs/>
                <w:color w:val="0070C0"/>
                <w:sz w:val="19"/>
                <w:szCs w:val="19"/>
                <w:rtl/>
              </w:rPr>
              <w:t>מיכאל אלכסנדר אברהם בן שרה מלכה</w:t>
            </w:r>
          </w:p>
        </w:tc>
        <w:tc>
          <w:tcPr>
            <w:tcW w:w="1144" w:type="dxa"/>
            <w:gridSpan w:val="2"/>
            <w:tcBorders>
              <w:top w:val="nil"/>
              <w:left w:val="nil"/>
              <w:bottom w:val="nil"/>
              <w:right w:val="single" w:sz="4" w:space="0" w:color="auto"/>
            </w:tcBorders>
            <w:vAlign w:val="center"/>
          </w:tcPr>
          <w:p w14:paraId="5D7E44C1" w14:textId="77777777" w:rsidR="001953F7" w:rsidRPr="005648DA" w:rsidRDefault="001953F7" w:rsidP="00563F2D">
            <w:pPr>
              <w:spacing w:line="276" w:lineRule="auto"/>
              <w:contextualSpacing/>
              <w:jc w:val="center"/>
              <w:rPr>
                <w:rFonts w:cs="David"/>
                <w:b/>
                <w:bCs/>
                <w:color w:val="0070C0"/>
                <w:sz w:val="19"/>
                <w:szCs w:val="19"/>
                <w:rtl/>
              </w:rPr>
            </w:pPr>
            <w:r w:rsidRPr="005648DA">
              <w:rPr>
                <w:rFonts w:ascii="David" w:hAnsi="David" w:cs="David" w:hint="cs"/>
                <w:b/>
                <w:bCs/>
                <w:color w:val="0070C0"/>
                <w:sz w:val="19"/>
                <w:szCs w:val="19"/>
                <w:rtl/>
              </w:rPr>
              <w:t>דוד בן רחל</w:t>
            </w:r>
          </w:p>
        </w:tc>
      </w:tr>
      <w:tr w:rsidR="001953F7" w:rsidRPr="005648DA" w14:paraId="654C730A" w14:textId="77777777" w:rsidTr="00563F2D">
        <w:tc>
          <w:tcPr>
            <w:tcW w:w="1979" w:type="dxa"/>
            <w:gridSpan w:val="3"/>
            <w:tcBorders>
              <w:top w:val="nil"/>
              <w:left w:val="single" w:sz="4" w:space="0" w:color="auto"/>
              <w:bottom w:val="nil"/>
              <w:right w:val="nil"/>
            </w:tcBorders>
            <w:vAlign w:val="center"/>
          </w:tcPr>
          <w:p w14:paraId="0A9CC42D" w14:textId="77777777" w:rsidR="001953F7" w:rsidRPr="005648DA" w:rsidRDefault="001953F7" w:rsidP="00563F2D">
            <w:pPr>
              <w:spacing w:line="276" w:lineRule="auto"/>
              <w:contextualSpacing/>
              <w:jc w:val="center"/>
              <w:rPr>
                <w:rFonts w:cs="David"/>
                <w:b/>
                <w:bCs/>
                <w:color w:val="0070C0"/>
                <w:sz w:val="19"/>
                <w:szCs w:val="19"/>
                <w:rtl/>
              </w:rPr>
            </w:pPr>
            <w:r w:rsidRPr="005648DA">
              <w:rPr>
                <w:rFonts w:ascii="David" w:hAnsi="David" w:cs="David" w:hint="cs"/>
                <w:b/>
                <w:bCs/>
                <w:color w:val="0070C0"/>
                <w:sz w:val="19"/>
                <w:szCs w:val="19"/>
                <w:rtl/>
              </w:rPr>
              <w:t>מאירה בת</w:t>
            </w:r>
            <w:r w:rsidRPr="005648DA">
              <w:rPr>
                <w:rFonts w:cs="David" w:hint="cs"/>
                <w:b/>
                <w:bCs/>
                <w:color w:val="0070C0"/>
                <w:sz w:val="19"/>
                <w:szCs w:val="19"/>
                <w:rtl/>
              </w:rPr>
              <w:t xml:space="preserve"> אסתר</w:t>
            </w:r>
          </w:p>
        </w:tc>
        <w:tc>
          <w:tcPr>
            <w:tcW w:w="2113" w:type="dxa"/>
            <w:gridSpan w:val="4"/>
            <w:tcBorders>
              <w:top w:val="nil"/>
              <w:left w:val="nil"/>
              <w:bottom w:val="nil"/>
              <w:right w:val="nil"/>
            </w:tcBorders>
            <w:vAlign w:val="center"/>
          </w:tcPr>
          <w:p w14:paraId="3B1EA945" w14:textId="77777777" w:rsidR="001953F7" w:rsidRPr="005648DA" w:rsidRDefault="001953F7" w:rsidP="00563F2D">
            <w:pPr>
              <w:spacing w:line="276" w:lineRule="auto"/>
              <w:contextualSpacing/>
              <w:jc w:val="center"/>
              <w:rPr>
                <w:rFonts w:cs="David"/>
                <w:b/>
                <w:bCs/>
                <w:color w:val="0070C0"/>
                <w:sz w:val="19"/>
                <w:szCs w:val="19"/>
                <w:rtl/>
              </w:rPr>
            </w:pPr>
            <w:r w:rsidRPr="005648DA">
              <w:rPr>
                <w:rFonts w:cs="David" w:hint="cs"/>
                <w:b/>
                <w:bCs/>
                <w:color w:val="0070C0"/>
                <w:sz w:val="19"/>
                <w:szCs w:val="19"/>
                <w:rtl/>
              </w:rPr>
              <w:t>הילה צפנת בת שרה טובה</w:t>
            </w:r>
          </w:p>
        </w:tc>
        <w:tc>
          <w:tcPr>
            <w:tcW w:w="1571" w:type="dxa"/>
            <w:gridSpan w:val="4"/>
            <w:tcBorders>
              <w:top w:val="nil"/>
              <w:left w:val="nil"/>
              <w:bottom w:val="nil"/>
              <w:right w:val="nil"/>
            </w:tcBorders>
            <w:vAlign w:val="center"/>
          </w:tcPr>
          <w:p w14:paraId="22509B61" w14:textId="77777777" w:rsidR="001953F7" w:rsidRPr="005648DA" w:rsidRDefault="001953F7" w:rsidP="00563F2D">
            <w:pPr>
              <w:spacing w:line="276" w:lineRule="auto"/>
              <w:contextualSpacing/>
              <w:jc w:val="center"/>
              <w:rPr>
                <w:rFonts w:cs="David"/>
                <w:b/>
                <w:bCs/>
                <w:color w:val="0070C0"/>
                <w:sz w:val="19"/>
                <w:szCs w:val="19"/>
              </w:rPr>
            </w:pPr>
            <w:r w:rsidRPr="005648DA">
              <w:rPr>
                <w:rFonts w:cs="David" w:hint="cs"/>
                <w:b/>
                <w:bCs/>
                <w:color w:val="0070C0"/>
                <w:sz w:val="19"/>
                <w:szCs w:val="19"/>
                <w:rtl/>
              </w:rPr>
              <w:t>עודד</w:t>
            </w:r>
            <w:r w:rsidRPr="005648DA">
              <w:rPr>
                <w:rFonts w:cs="David"/>
                <w:b/>
                <w:bCs/>
                <w:color w:val="0070C0"/>
                <w:sz w:val="19"/>
                <w:szCs w:val="19"/>
                <w:rtl/>
              </w:rPr>
              <w:t xml:space="preserve"> </w:t>
            </w:r>
            <w:r w:rsidRPr="005648DA">
              <w:rPr>
                <w:rFonts w:cs="David" w:hint="cs"/>
                <w:b/>
                <w:bCs/>
                <w:color w:val="0070C0"/>
                <w:sz w:val="19"/>
                <w:szCs w:val="19"/>
                <w:rtl/>
              </w:rPr>
              <w:t>בן</w:t>
            </w:r>
            <w:r w:rsidRPr="005648DA">
              <w:rPr>
                <w:rFonts w:cs="David"/>
                <w:b/>
                <w:bCs/>
                <w:color w:val="0070C0"/>
                <w:sz w:val="19"/>
                <w:szCs w:val="19"/>
                <w:rtl/>
              </w:rPr>
              <w:t xml:space="preserve"> </w:t>
            </w:r>
            <w:r w:rsidRPr="005648DA">
              <w:rPr>
                <w:rFonts w:cs="David" w:hint="cs"/>
                <w:b/>
                <w:bCs/>
                <w:color w:val="0070C0"/>
                <w:sz w:val="19"/>
                <w:szCs w:val="19"/>
                <w:rtl/>
              </w:rPr>
              <w:t>חיה</w:t>
            </w:r>
          </w:p>
        </w:tc>
        <w:tc>
          <w:tcPr>
            <w:tcW w:w="1563" w:type="dxa"/>
            <w:gridSpan w:val="3"/>
            <w:tcBorders>
              <w:top w:val="nil"/>
              <w:left w:val="nil"/>
              <w:bottom w:val="nil"/>
              <w:right w:val="nil"/>
            </w:tcBorders>
            <w:vAlign w:val="center"/>
          </w:tcPr>
          <w:p w14:paraId="09658D84" w14:textId="77777777" w:rsidR="001953F7" w:rsidRPr="005648DA" w:rsidRDefault="001953F7" w:rsidP="00563F2D">
            <w:pPr>
              <w:spacing w:line="276" w:lineRule="auto"/>
              <w:contextualSpacing/>
              <w:rPr>
                <w:rFonts w:ascii="Calibri" w:eastAsia="Calibri" w:hAnsi="Calibri" w:cs="David"/>
                <w:b/>
                <w:bCs/>
                <w:color w:val="0070C0"/>
                <w:sz w:val="19"/>
                <w:szCs w:val="19"/>
                <w:rtl/>
              </w:rPr>
            </w:pPr>
            <w:r w:rsidRPr="005648DA">
              <w:rPr>
                <w:rFonts w:ascii="Calibri" w:eastAsia="Calibri" w:hAnsi="Calibri" w:cs="David" w:hint="cs"/>
                <w:b/>
                <w:bCs/>
                <w:color w:val="0070C0"/>
                <w:sz w:val="19"/>
                <w:szCs w:val="19"/>
                <w:rtl/>
              </w:rPr>
              <w:t>נעם בן שלומית</w:t>
            </w:r>
          </w:p>
        </w:tc>
        <w:tc>
          <w:tcPr>
            <w:tcW w:w="1829" w:type="dxa"/>
            <w:gridSpan w:val="4"/>
            <w:tcBorders>
              <w:top w:val="nil"/>
              <w:left w:val="nil"/>
              <w:bottom w:val="nil"/>
              <w:right w:val="nil"/>
            </w:tcBorders>
            <w:vAlign w:val="center"/>
          </w:tcPr>
          <w:p w14:paraId="17F2BA0D" w14:textId="77777777" w:rsidR="001953F7" w:rsidRPr="005648DA" w:rsidRDefault="001953F7" w:rsidP="00563F2D">
            <w:pPr>
              <w:spacing w:line="276" w:lineRule="auto"/>
              <w:contextualSpacing/>
              <w:jc w:val="center"/>
              <w:rPr>
                <w:rFonts w:ascii="Calibri" w:eastAsia="Calibri" w:hAnsi="Calibri" w:cs="David"/>
                <w:b/>
                <w:bCs/>
                <w:color w:val="0070C0"/>
                <w:sz w:val="19"/>
                <w:szCs w:val="19"/>
                <w:rtl/>
              </w:rPr>
            </w:pPr>
            <w:r w:rsidRPr="005648DA">
              <w:rPr>
                <w:rFonts w:ascii="Calibri" w:eastAsia="Calibri" w:hAnsi="Calibri" w:cs="David" w:hint="cs"/>
                <w:b/>
                <w:bCs/>
                <w:color w:val="0070C0"/>
                <w:sz w:val="19"/>
                <w:szCs w:val="19"/>
                <w:rtl/>
              </w:rPr>
              <w:t>משה בן רחל</w:t>
            </w:r>
          </w:p>
        </w:tc>
        <w:tc>
          <w:tcPr>
            <w:tcW w:w="1851" w:type="dxa"/>
            <w:gridSpan w:val="3"/>
            <w:tcBorders>
              <w:top w:val="nil"/>
              <w:left w:val="nil"/>
              <w:bottom w:val="nil"/>
              <w:right w:val="single" w:sz="4" w:space="0" w:color="auto"/>
            </w:tcBorders>
            <w:vAlign w:val="center"/>
          </w:tcPr>
          <w:p w14:paraId="55D847EF" w14:textId="77777777" w:rsidR="001953F7" w:rsidRPr="005648DA" w:rsidRDefault="001953F7" w:rsidP="00563F2D">
            <w:pPr>
              <w:spacing w:line="276" w:lineRule="auto"/>
              <w:contextualSpacing/>
              <w:jc w:val="center"/>
              <w:rPr>
                <w:rFonts w:cs="David"/>
                <w:b/>
                <w:bCs/>
                <w:color w:val="0070C0"/>
                <w:sz w:val="19"/>
                <w:szCs w:val="19"/>
                <w:rtl/>
              </w:rPr>
            </w:pPr>
            <w:r w:rsidRPr="005648DA">
              <w:rPr>
                <w:rFonts w:cs="David" w:hint="cs"/>
                <w:b/>
                <w:bCs/>
                <w:color w:val="0070C0"/>
                <w:sz w:val="19"/>
                <w:szCs w:val="19"/>
                <w:rtl/>
              </w:rPr>
              <w:t xml:space="preserve">חווה </w:t>
            </w:r>
            <w:proofErr w:type="spellStart"/>
            <w:r w:rsidRPr="005648DA">
              <w:rPr>
                <w:rFonts w:cs="David" w:hint="cs"/>
                <w:b/>
                <w:bCs/>
                <w:color w:val="0070C0"/>
                <w:sz w:val="19"/>
                <w:szCs w:val="19"/>
                <w:rtl/>
              </w:rPr>
              <w:t>רָאנְלָה</w:t>
            </w:r>
            <w:proofErr w:type="spellEnd"/>
            <w:r w:rsidRPr="005648DA">
              <w:rPr>
                <w:rFonts w:cs="David" w:hint="cs"/>
                <w:b/>
                <w:bCs/>
                <w:color w:val="0070C0"/>
                <w:sz w:val="19"/>
                <w:szCs w:val="19"/>
                <w:rtl/>
              </w:rPr>
              <w:t xml:space="preserve"> בת </w:t>
            </w:r>
            <w:proofErr w:type="spellStart"/>
            <w:r w:rsidRPr="005648DA">
              <w:rPr>
                <w:rFonts w:cs="David" w:hint="cs"/>
                <w:b/>
                <w:bCs/>
                <w:color w:val="0070C0"/>
                <w:sz w:val="19"/>
                <w:szCs w:val="19"/>
                <w:rtl/>
              </w:rPr>
              <w:t>פָיילָא</w:t>
            </w:r>
            <w:proofErr w:type="spellEnd"/>
          </w:p>
        </w:tc>
      </w:tr>
      <w:tr w:rsidR="001953F7" w:rsidRPr="005648DA" w14:paraId="0D60A60C" w14:textId="77777777" w:rsidTr="00563F2D">
        <w:tc>
          <w:tcPr>
            <w:tcW w:w="2115" w:type="dxa"/>
            <w:gridSpan w:val="4"/>
            <w:tcBorders>
              <w:top w:val="nil"/>
              <w:left w:val="single" w:sz="4" w:space="0" w:color="auto"/>
              <w:bottom w:val="nil"/>
              <w:right w:val="nil"/>
            </w:tcBorders>
            <w:vAlign w:val="center"/>
          </w:tcPr>
          <w:p w14:paraId="40E630F5" w14:textId="77777777" w:rsidR="001953F7" w:rsidRPr="005648DA" w:rsidRDefault="001953F7" w:rsidP="00563F2D">
            <w:pPr>
              <w:spacing w:line="276" w:lineRule="auto"/>
              <w:contextualSpacing/>
              <w:jc w:val="center"/>
              <w:rPr>
                <w:rFonts w:cs="David"/>
                <w:b/>
                <w:bCs/>
                <w:color w:val="0070C0"/>
                <w:sz w:val="19"/>
                <w:szCs w:val="19"/>
                <w:rtl/>
              </w:rPr>
            </w:pPr>
            <w:r w:rsidRPr="005648DA">
              <w:rPr>
                <w:rFonts w:cs="David" w:hint="cs"/>
                <w:b/>
                <w:bCs/>
                <w:color w:val="0070C0"/>
                <w:sz w:val="19"/>
                <w:szCs w:val="19"/>
                <w:rtl/>
              </w:rPr>
              <w:t>שלמה</w:t>
            </w:r>
            <w:r w:rsidRPr="005648DA">
              <w:rPr>
                <w:rFonts w:cs="David"/>
                <w:b/>
                <w:bCs/>
                <w:color w:val="0070C0"/>
                <w:sz w:val="19"/>
                <w:szCs w:val="19"/>
                <w:rtl/>
              </w:rPr>
              <w:t xml:space="preserve"> </w:t>
            </w:r>
            <w:r w:rsidRPr="005648DA">
              <w:rPr>
                <w:rFonts w:cs="David" w:hint="cs"/>
                <w:b/>
                <w:bCs/>
                <w:color w:val="0070C0"/>
                <w:sz w:val="19"/>
                <w:szCs w:val="19"/>
                <w:rtl/>
              </w:rPr>
              <w:t>בן</w:t>
            </w:r>
            <w:r w:rsidRPr="005648DA">
              <w:rPr>
                <w:rFonts w:cs="David"/>
                <w:b/>
                <w:bCs/>
                <w:color w:val="0070C0"/>
                <w:sz w:val="19"/>
                <w:szCs w:val="19"/>
                <w:rtl/>
              </w:rPr>
              <w:t xml:space="preserve">  </w:t>
            </w:r>
            <w:r w:rsidRPr="005648DA">
              <w:rPr>
                <w:rFonts w:cs="David" w:hint="cs"/>
                <w:b/>
                <w:bCs/>
                <w:color w:val="0070C0"/>
                <w:sz w:val="19"/>
                <w:szCs w:val="19"/>
                <w:rtl/>
              </w:rPr>
              <w:t>שולמית</w:t>
            </w:r>
          </w:p>
        </w:tc>
        <w:tc>
          <w:tcPr>
            <w:tcW w:w="2126" w:type="dxa"/>
            <w:gridSpan w:val="4"/>
            <w:tcBorders>
              <w:top w:val="nil"/>
              <w:left w:val="nil"/>
              <w:bottom w:val="nil"/>
              <w:right w:val="nil"/>
            </w:tcBorders>
            <w:vAlign w:val="center"/>
          </w:tcPr>
          <w:p w14:paraId="59F0F72D" w14:textId="77777777" w:rsidR="001953F7" w:rsidRPr="005648DA" w:rsidRDefault="001953F7" w:rsidP="00563F2D">
            <w:pPr>
              <w:spacing w:line="276" w:lineRule="auto"/>
              <w:contextualSpacing/>
              <w:jc w:val="center"/>
              <w:rPr>
                <w:rFonts w:cs="David"/>
                <w:b/>
                <w:bCs/>
                <w:color w:val="0070C0"/>
                <w:sz w:val="19"/>
                <w:szCs w:val="19"/>
                <w:rtl/>
              </w:rPr>
            </w:pPr>
            <w:r w:rsidRPr="005648DA">
              <w:rPr>
                <w:rFonts w:cs="David" w:hint="cs"/>
                <w:b/>
                <w:bCs/>
                <w:color w:val="0070C0"/>
                <w:sz w:val="19"/>
                <w:szCs w:val="19"/>
                <w:rtl/>
              </w:rPr>
              <w:t xml:space="preserve">ר' יצחק בן </w:t>
            </w:r>
            <w:proofErr w:type="spellStart"/>
            <w:r w:rsidRPr="005648DA">
              <w:rPr>
                <w:rFonts w:cs="David" w:hint="cs"/>
                <w:b/>
                <w:bCs/>
                <w:color w:val="0070C0"/>
                <w:sz w:val="19"/>
                <w:szCs w:val="19"/>
                <w:rtl/>
              </w:rPr>
              <w:t>בריינדל</w:t>
            </w:r>
            <w:proofErr w:type="spellEnd"/>
            <w:r w:rsidRPr="005648DA">
              <w:rPr>
                <w:rFonts w:cs="David" w:hint="cs"/>
                <w:b/>
                <w:bCs/>
                <w:color w:val="0070C0"/>
                <w:sz w:val="19"/>
                <w:szCs w:val="19"/>
                <w:rtl/>
              </w:rPr>
              <w:t xml:space="preserve"> גיטה</w:t>
            </w:r>
          </w:p>
        </w:tc>
        <w:tc>
          <w:tcPr>
            <w:tcW w:w="1985" w:type="dxa"/>
            <w:gridSpan w:val="4"/>
            <w:tcBorders>
              <w:top w:val="nil"/>
              <w:left w:val="nil"/>
              <w:bottom w:val="nil"/>
              <w:right w:val="nil"/>
            </w:tcBorders>
            <w:vAlign w:val="center"/>
          </w:tcPr>
          <w:p w14:paraId="0C4760D4" w14:textId="77777777" w:rsidR="001953F7" w:rsidRPr="005648DA" w:rsidRDefault="001953F7" w:rsidP="00563F2D">
            <w:pPr>
              <w:spacing w:line="276" w:lineRule="auto"/>
              <w:contextualSpacing/>
              <w:jc w:val="center"/>
              <w:rPr>
                <w:rFonts w:cs="David"/>
                <w:b/>
                <w:bCs/>
                <w:color w:val="0070C0"/>
                <w:sz w:val="19"/>
                <w:szCs w:val="19"/>
                <w:rtl/>
              </w:rPr>
            </w:pPr>
            <w:proofErr w:type="spellStart"/>
            <w:r w:rsidRPr="005648DA">
              <w:rPr>
                <w:rFonts w:cs="David" w:hint="cs"/>
                <w:b/>
                <w:bCs/>
                <w:color w:val="0070C0"/>
                <w:sz w:val="19"/>
                <w:szCs w:val="19"/>
                <w:rtl/>
              </w:rPr>
              <w:t>מינדה</w:t>
            </w:r>
            <w:proofErr w:type="spellEnd"/>
            <w:r w:rsidRPr="005648DA">
              <w:rPr>
                <w:rFonts w:cs="David" w:hint="cs"/>
                <w:b/>
                <w:bCs/>
                <w:color w:val="0070C0"/>
                <w:sz w:val="19"/>
                <w:szCs w:val="19"/>
                <w:rtl/>
              </w:rPr>
              <w:t xml:space="preserve"> לאה בת </w:t>
            </w:r>
            <w:proofErr w:type="spellStart"/>
            <w:r w:rsidRPr="005648DA">
              <w:rPr>
                <w:rFonts w:cs="David" w:hint="cs"/>
                <w:b/>
                <w:bCs/>
                <w:color w:val="0070C0"/>
                <w:sz w:val="19"/>
                <w:szCs w:val="19"/>
                <w:rtl/>
              </w:rPr>
              <w:t>ליפשה</w:t>
            </w:r>
            <w:proofErr w:type="spellEnd"/>
          </w:p>
        </w:tc>
        <w:tc>
          <w:tcPr>
            <w:tcW w:w="1984" w:type="dxa"/>
            <w:gridSpan w:val="5"/>
            <w:tcBorders>
              <w:top w:val="nil"/>
              <w:left w:val="nil"/>
              <w:bottom w:val="nil"/>
              <w:right w:val="nil"/>
            </w:tcBorders>
            <w:vAlign w:val="center"/>
          </w:tcPr>
          <w:p w14:paraId="295A5293" w14:textId="77777777" w:rsidR="001953F7" w:rsidRPr="005648DA" w:rsidRDefault="001953F7" w:rsidP="00563F2D">
            <w:pPr>
              <w:spacing w:line="276" w:lineRule="auto"/>
              <w:contextualSpacing/>
              <w:jc w:val="center"/>
              <w:rPr>
                <w:rFonts w:cs="David"/>
                <w:b/>
                <w:bCs/>
                <w:color w:val="0070C0"/>
                <w:sz w:val="19"/>
                <w:szCs w:val="19"/>
                <w:rtl/>
              </w:rPr>
            </w:pPr>
            <w:r w:rsidRPr="005648DA">
              <w:rPr>
                <w:rFonts w:ascii="David" w:hAnsi="David" w:cs="David"/>
                <w:b/>
                <w:bCs/>
                <w:color w:val="0070C0"/>
                <w:sz w:val="19"/>
                <w:szCs w:val="19"/>
                <w:rtl/>
              </w:rPr>
              <w:t>משה בן אסתר חיה</w:t>
            </w:r>
          </w:p>
        </w:tc>
        <w:tc>
          <w:tcPr>
            <w:tcW w:w="2408" w:type="dxa"/>
            <w:gridSpan w:val="3"/>
            <w:tcBorders>
              <w:top w:val="nil"/>
              <w:left w:val="nil"/>
              <w:bottom w:val="nil"/>
              <w:right w:val="nil"/>
            </w:tcBorders>
            <w:vAlign w:val="center"/>
          </w:tcPr>
          <w:p w14:paraId="091E95AA" w14:textId="77777777" w:rsidR="001953F7" w:rsidRPr="005648DA" w:rsidRDefault="001953F7" w:rsidP="00563F2D">
            <w:pPr>
              <w:spacing w:line="276" w:lineRule="auto"/>
              <w:contextualSpacing/>
              <w:jc w:val="center"/>
              <w:rPr>
                <w:rFonts w:cs="David"/>
                <w:b/>
                <w:bCs/>
                <w:color w:val="0070C0"/>
                <w:sz w:val="19"/>
                <w:szCs w:val="19"/>
                <w:rtl/>
              </w:rPr>
            </w:pPr>
            <w:r w:rsidRPr="005648DA">
              <w:rPr>
                <w:rFonts w:cs="David"/>
                <w:b/>
                <w:bCs/>
                <w:color w:val="0070C0"/>
                <w:sz w:val="19"/>
                <w:szCs w:val="19"/>
                <w:rtl/>
              </w:rPr>
              <w:t>רבקה בת שרה בלה</w:t>
            </w:r>
          </w:p>
        </w:tc>
        <w:tc>
          <w:tcPr>
            <w:tcW w:w="288" w:type="dxa"/>
            <w:tcBorders>
              <w:top w:val="nil"/>
              <w:left w:val="nil"/>
              <w:bottom w:val="nil"/>
              <w:right w:val="single" w:sz="4" w:space="0" w:color="auto"/>
            </w:tcBorders>
            <w:vAlign w:val="center"/>
          </w:tcPr>
          <w:p w14:paraId="75606070" w14:textId="77777777" w:rsidR="001953F7" w:rsidRPr="005648DA" w:rsidRDefault="001953F7" w:rsidP="00563F2D">
            <w:pPr>
              <w:spacing w:line="276" w:lineRule="auto"/>
              <w:contextualSpacing/>
              <w:jc w:val="center"/>
              <w:rPr>
                <w:rFonts w:cs="David"/>
                <w:b/>
                <w:bCs/>
                <w:color w:val="0070C0"/>
                <w:sz w:val="19"/>
                <w:szCs w:val="19"/>
                <w:rtl/>
              </w:rPr>
            </w:pPr>
          </w:p>
        </w:tc>
      </w:tr>
      <w:tr w:rsidR="001953F7" w:rsidRPr="005648DA" w14:paraId="324AA928" w14:textId="77777777" w:rsidTr="00563F2D">
        <w:tc>
          <w:tcPr>
            <w:tcW w:w="2680" w:type="dxa"/>
            <w:gridSpan w:val="5"/>
            <w:tcBorders>
              <w:top w:val="nil"/>
              <w:left w:val="single" w:sz="4" w:space="0" w:color="auto"/>
              <w:bottom w:val="single" w:sz="4" w:space="0" w:color="auto"/>
              <w:right w:val="nil"/>
            </w:tcBorders>
            <w:vAlign w:val="center"/>
          </w:tcPr>
          <w:p w14:paraId="4FCEC97D" w14:textId="77777777" w:rsidR="001953F7" w:rsidRPr="00E52D0C" w:rsidRDefault="001953F7" w:rsidP="00563F2D">
            <w:pPr>
              <w:spacing w:line="276" w:lineRule="auto"/>
              <w:contextualSpacing/>
              <w:jc w:val="center"/>
              <w:rPr>
                <w:rFonts w:ascii="David" w:hAnsi="David" w:cs="David"/>
                <w:b/>
                <w:bCs/>
                <w:color w:val="0070C0"/>
                <w:sz w:val="19"/>
                <w:szCs w:val="19"/>
                <w:rtl/>
              </w:rPr>
            </w:pPr>
            <w:r w:rsidRPr="00E52D0C">
              <w:rPr>
                <w:rFonts w:ascii="David" w:hAnsi="David" w:cs="David"/>
                <w:b/>
                <w:bCs/>
                <w:color w:val="0070C0"/>
                <w:sz w:val="19"/>
                <w:szCs w:val="19"/>
                <w:rtl/>
              </w:rPr>
              <w:t xml:space="preserve">שלמה בן </w:t>
            </w:r>
            <w:proofErr w:type="spellStart"/>
            <w:r w:rsidRPr="00E52D0C">
              <w:rPr>
                <w:rFonts w:ascii="David" w:hAnsi="David" w:cs="David"/>
                <w:b/>
                <w:bCs/>
                <w:color w:val="0070C0"/>
                <w:sz w:val="19"/>
                <w:szCs w:val="19"/>
                <w:rtl/>
              </w:rPr>
              <w:t>בייל</w:t>
            </w:r>
            <w:r>
              <w:rPr>
                <w:rFonts w:ascii="David" w:hAnsi="David" w:cs="David" w:hint="cs"/>
                <w:b/>
                <w:bCs/>
                <w:color w:val="0070C0"/>
                <w:sz w:val="19"/>
                <w:szCs w:val="19"/>
                <w:rtl/>
              </w:rPr>
              <w:t>א</w:t>
            </w:r>
            <w:proofErr w:type="spellEnd"/>
          </w:p>
        </w:tc>
        <w:tc>
          <w:tcPr>
            <w:tcW w:w="4546" w:type="dxa"/>
            <w:gridSpan w:val="9"/>
            <w:tcBorders>
              <w:top w:val="nil"/>
              <w:left w:val="nil"/>
              <w:bottom w:val="single" w:sz="4" w:space="0" w:color="auto"/>
              <w:right w:val="nil"/>
            </w:tcBorders>
            <w:vAlign w:val="center"/>
          </w:tcPr>
          <w:p w14:paraId="4B14A3EA" w14:textId="77777777" w:rsidR="001953F7" w:rsidRPr="005648DA" w:rsidRDefault="001953F7" w:rsidP="00563F2D">
            <w:pPr>
              <w:spacing w:line="276" w:lineRule="auto"/>
              <w:ind w:firstLine="21"/>
              <w:contextualSpacing/>
              <w:jc w:val="center"/>
              <w:rPr>
                <w:rFonts w:ascii="Calibri" w:eastAsia="Calibri" w:hAnsi="Calibri" w:cs="David"/>
                <w:b/>
                <w:bCs/>
                <w:color w:val="0070C0"/>
                <w:sz w:val="19"/>
                <w:szCs w:val="19"/>
                <w:rtl/>
              </w:rPr>
            </w:pPr>
            <w:r w:rsidRPr="005648DA">
              <w:rPr>
                <w:rFonts w:cs="David" w:hint="cs"/>
                <w:b/>
                <w:bCs/>
                <w:color w:val="0070C0"/>
                <w:sz w:val="19"/>
                <w:szCs w:val="19"/>
                <w:rtl/>
              </w:rPr>
              <w:t xml:space="preserve">חיים מרדכי פרץ בן אסתר </w:t>
            </w:r>
            <w:proofErr w:type="spellStart"/>
            <w:r w:rsidRPr="005648DA">
              <w:rPr>
                <w:rFonts w:cs="David" w:hint="cs"/>
                <w:b/>
                <w:bCs/>
                <w:color w:val="0070C0"/>
                <w:sz w:val="19"/>
                <w:szCs w:val="19"/>
                <w:rtl/>
              </w:rPr>
              <w:t>מילכה</w:t>
            </w:r>
            <w:proofErr w:type="spellEnd"/>
          </w:p>
        </w:tc>
        <w:tc>
          <w:tcPr>
            <w:tcW w:w="835" w:type="dxa"/>
            <w:gridSpan w:val="2"/>
            <w:tcBorders>
              <w:top w:val="nil"/>
              <w:left w:val="nil"/>
              <w:bottom w:val="single" w:sz="4" w:space="0" w:color="auto"/>
              <w:right w:val="nil"/>
            </w:tcBorders>
            <w:vAlign w:val="center"/>
          </w:tcPr>
          <w:p w14:paraId="71E12A3C" w14:textId="77777777" w:rsidR="001953F7" w:rsidRPr="005648DA" w:rsidRDefault="001953F7" w:rsidP="00563F2D">
            <w:pPr>
              <w:spacing w:line="276" w:lineRule="auto"/>
              <w:ind w:firstLine="21"/>
              <w:contextualSpacing/>
              <w:jc w:val="center"/>
              <w:rPr>
                <w:rFonts w:ascii="Calibri" w:eastAsia="Calibri" w:hAnsi="Calibri" w:cs="David"/>
                <w:b/>
                <w:bCs/>
                <w:color w:val="0070C0"/>
                <w:sz w:val="19"/>
                <w:szCs w:val="19"/>
                <w:rtl/>
              </w:rPr>
            </w:pPr>
          </w:p>
        </w:tc>
        <w:tc>
          <w:tcPr>
            <w:tcW w:w="2845" w:type="dxa"/>
            <w:gridSpan w:val="5"/>
            <w:tcBorders>
              <w:top w:val="nil"/>
              <w:left w:val="nil"/>
              <w:bottom w:val="single" w:sz="4" w:space="0" w:color="auto"/>
              <w:right w:val="single" w:sz="4" w:space="0" w:color="auto"/>
            </w:tcBorders>
            <w:vAlign w:val="center"/>
          </w:tcPr>
          <w:p w14:paraId="661E4504" w14:textId="77777777" w:rsidR="001953F7" w:rsidRPr="005648DA" w:rsidRDefault="001953F7" w:rsidP="00563F2D">
            <w:pPr>
              <w:spacing w:line="276" w:lineRule="auto"/>
              <w:contextualSpacing/>
              <w:jc w:val="center"/>
              <w:rPr>
                <w:rFonts w:cs="David"/>
                <w:b/>
                <w:bCs/>
                <w:color w:val="0070C0"/>
                <w:sz w:val="19"/>
                <w:szCs w:val="19"/>
                <w:rtl/>
              </w:rPr>
            </w:pPr>
            <w:r>
              <w:rPr>
                <w:rFonts w:cs="David" w:hint="cs"/>
                <w:b/>
                <w:bCs/>
                <w:color w:val="0070C0"/>
                <w:sz w:val="19"/>
                <w:szCs w:val="19"/>
                <w:rtl/>
              </w:rPr>
              <w:t xml:space="preserve">נבו בן </w:t>
            </w:r>
            <w:proofErr w:type="spellStart"/>
            <w:r>
              <w:rPr>
                <w:rFonts w:cs="David" w:hint="cs"/>
                <w:b/>
                <w:bCs/>
                <w:color w:val="0070C0"/>
                <w:sz w:val="19"/>
                <w:szCs w:val="19"/>
                <w:rtl/>
              </w:rPr>
              <w:t>פריבה</w:t>
            </w:r>
            <w:proofErr w:type="spellEnd"/>
          </w:p>
        </w:tc>
      </w:tr>
    </w:tbl>
    <w:p w14:paraId="75484349" w14:textId="77777777" w:rsidR="001953F7" w:rsidRDefault="001953F7" w:rsidP="001953F7">
      <w:pPr>
        <w:contextualSpacing/>
        <w:rPr>
          <w:rFonts w:ascii="David" w:hAnsi="David" w:cs="David"/>
        </w:rPr>
      </w:pPr>
    </w:p>
    <w:p w14:paraId="2F95A9CE" w14:textId="77777777" w:rsidR="001953F7" w:rsidRPr="007B5151" w:rsidRDefault="001953F7" w:rsidP="007B5151">
      <w:pPr>
        <w:contextualSpacing/>
        <w:rPr>
          <w:rFonts w:ascii="David" w:eastAsia="Calibri" w:hAnsi="David" w:cs="David"/>
        </w:rPr>
      </w:pPr>
    </w:p>
    <w:p w14:paraId="158517F5" w14:textId="1860F124" w:rsidR="00780EA8" w:rsidRDefault="00780EA8" w:rsidP="001953F7">
      <w:pPr>
        <w:ind w:left="-2" w:firstLine="2"/>
        <w:contextualSpacing/>
        <w:rPr>
          <w:rFonts w:cs="David"/>
          <w:sz w:val="18"/>
          <w:szCs w:val="18"/>
          <w:rtl/>
          <w:lang w:eastAsia="he-IL"/>
        </w:rPr>
      </w:pPr>
      <w:bookmarkStart w:id="6" w:name="OLE_LINK25"/>
      <w:bookmarkStart w:id="7" w:name="OLE_LINK26"/>
      <w:bookmarkStart w:id="8" w:name="OLE_LINK5"/>
      <w:bookmarkStart w:id="9" w:name="OLE_LINK6"/>
      <w:bookmarkStart w:id="10" w:name="OLE_LINK7"/>
      <w:bookmarkEnd w:id="0"/>
      <w:bookmarkEnd w:id="4"/>
      <w:bookmarkEnd w:id="5"/>
    </w:p>
    <w:p w14:paraId="5A0FB3C0" w14:textId="25FCE023" w:rsidR="001953F7" w:rsidRDefault="001953F7" w:rsidP="001953F7">
      <w:pPr>
        <w:ind w:left="-2" w:firstLine="2"/>
        <w:contextualSpacing/>
        <w:rPr>
          <w:rFonts w:cs="David"/>
          <w:sz w:val="18"/>
          <w:szCs w:val="18"/>
          <w:rtl/>
          <w:lang w:eastAsia="he-IL"/>
        </w:rPr>
      </w:pPr>
      <w:r w:rsidRPr="00780EA8">
        <w:rPr>
          <w:noProof/>
        </w:rPr>
        <w:drawing>
          <wp:anchor distT="0" distB="0" distL="114300" distR="114300" simplePos="0" relativeHeight="252043264" behindDoc="1" locked="0" layoutInCell="1" allowOverlap="1" wp14:anchorId="712F64C5" wp14:editId="4239D366">
            <wp:simplePos x="0" y="0"/>
            <wp:positionH relativeFrom="margin">
              <wp:posOffset>5126355</wp:posOffset>
            </wp:positionH>
            <wp:positionV relativeFrom="paragraph">
              <wp:posOffset>0</wp:posOffset>
            </wp:positionV>
            <wp:extent cx="1893570" cy="419735"/>
            <wp:effectExtent l="0" t="0" r="0" b="0"/>
            <wp:wrapNone/>
            <wp:docPr id="2" name="תמונה 2" descr="תיאור: Z:\פירסום ויחסי ציבור\חמדת ימים עברית\כותרות\ארץ אגדה.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תיאור: Z:\פירסום ויחסי ציבור\חמדת ימים עברית\כותרות\ארץ אגדה.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93570" cy="4197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68C19D" w14:textId="77777777" w:rsidR="001953F7" w:rsidRPr="00EE6933" w:rsidRDefault="001953F7" w:rsidP="001953F7">
      <w:pPr>
        <w:ind w:left="-2" w:firstLine="2"/>
        <w:contextualSpacing/>
        <w:rPr>
          <w:rFonts w:cs="David"/>
          <w:sz w:val="18"/>
          <w:szCs w:val="18"/>
          <w:rtl/>
          <w:lang w:eastAsia="he-IL"/>
        </w:rPr>
      </w:pPr>
    </w:p>
    <w:p w14:paraId="235C9170" w14:textId="77777777" w:rsidR="001953F7" w:rsidRDefault="001953F7" w:rsidP="00780EA8">
      <w:pPr>
        <w:rPr>
          <w:rFonts w:cs="David"/>
          <w:b/>
          <w:bCs/>
          <w:sz w:val="32"/>
          <w:szCs w:val="32"/>
          <w:rtl/>
          <w:lang w:eastAsia="he-IL"/>
        </w:rPr>
      </w:pPr>
    </w:p>
    <w:p w14:paraId="2DF4BF90" w14:textId="65DB2663" w:rsidR="00780EA8" w:rsidRPr="00780EA8" w:rsidRDefault="00780EA8" w:rsidP="00780EA8">
      <w:pPr>
        <w:rPr>
          <w:rFonts w:cs="David"/>
          <w:b/>
          <w:bCs/>
          <w:sz w:val="32"/>
          <w:szCs w:val="32"/>
          <w:rtl/>
          <w:lang w:eastAsia="he-IL"/>
        </w:rPr>
      </w:pPr>
      <w:r w:rsidRPr="00780EA8">
        <w:rPr>
          <w:rFonts w:cs="David"/>
          <w:b/>
          <w:bCs/>
          <w:sz w:val="32"/>
          <w:szCs w:val="32"/>
          <w:rtl/>
          <w:lang w:eastAsia="he-IL"/>
        </w:rPr>
        <w:t>הרב מרדכי הוכמן</w:t>
      </w:r>
    </w:p>
    <w:p w14:paraId="2165BB93" w14:textId="77777777" w:rsidR="00780EA8" w:rsidRPr="00EE6933" w:rsidRDefault="00780EA8" w:rsidP="00780EA8">
      <w:pPr>
        <w:ind w:left="180" w:hanging="180"/>
        <w:jc w:val="both"/>
        <w:rPr>
          <w:rFonts w:cs="David"/>
          <w:sz w:val="18"/>
          <w:szCs w:val="18"/>
          <w:rtl/>
        </w:rPr>
      </w:pPr>
    </w:p>
    <w:p w14:paraId="7E0FAF5A" w14:textId="77777777" w:rsidR="00780EA8" w:rsidRPr="00780EA8" w:rsidRDefault="00780EA8" w:rsidP="00780EA8">
      <w:pPr>
        <w:keepNext/>
        <w:contextualSpacing/>
        <w:outlineLvl w:val="0"/>
        <w:rPr>
          <w:rFonts w:ascii="Arial" w:hAnsi="Arial" w:cs="David"/>
          <w:b/>
          <w:bCs/>
          <w:noProof/>
          <w:color w:val="0070C0"/>
          <w:sz w:val="32"/>
          <w:szCs w:val="32"/>
          <w:rtl/>
          <w:lang w:eastAsia="he-IL"/>
        </w:rPr>
      </w:pPr>
      <w:r w:rsidRPr="00780EA8">
        <w:rPr>
          <w:rFonts w:ascii="Arial" w:hAnsi="Arial" w:cs="David" w:hint="cs"/>
          <w:b/>
          <w:bCs/>
          <w:noProof/>
          <w:color w:val="0070C0"/>
          <w:sz w:val="32"/>
          <w:szCs w:val="32"/>
          <w:rtl/>
          <w:lang w:eastAsia="he-IL"/>
        </w:rPr>
        <w:t>ייסורי המשיח אפרים - ותפילתו</w:t>
      </w:r>
    </w:p>
    <w:p w14:paraId="3AC708B5" w14:textId="77777777" w:rsidR="00780EA8" w:rsidRPr="00EE6933" w:rsidRDefault="00780EA8" w:rsidP="00FF16A6">
      <w:pPr>
        <w:ind w:left="180" w:hanging="180"/>
        <w:jc w:val="both"/>
        <w:rPr>
          <w:rFonts w:cs="David"/>
          <w:sz w:val="18"/>
          <w:szCs w:val="18"/>
          <w:rtl/>
        </w:rPr>
      </w:pPr>
      <w:bookmarkStart w:id="11" w:name="תוכן"/>
      <w:bookmarkEnd w:id="11"/>
    </w:p>
    <w:p w14:paraId="00A5C8B9" w14:textId="77777777" w:rsidR="00780EA8" w:rsidRPr="00FF16A6" w:rsidRDefault="00780EA8" w:rsidP="00780EA8">
      <w:pPr>
        <w:tabs>
          <w:tab w:val="left" w:pos="1466"/>
        </w:tabs>
        <w:contextualSpacing/>
        <w:rPr>
          <w:rFonts w:ascii="David" w:hAnsi="David" w:cs="David"/>
          <w:sz w:val="23"/>
          <w:szCs w:val="23"/>
          <w:rtl/>
        </w:rPr>
      </w:pPr>
      <w:r w:rsidRPr="00FF16A6">
        <w:rPr>
          <w:rFonts w:ascii="David" w:hAnsi="David" w:cs="David" w:hint="cs"/>
          <w:sz w:val="23"/>
          <w:szCs w:val="23"/>
          <w:rtl/>
        </w:rPr>
        <w:t>בספר ישעיהו מובאת נבואה על מישהו שסובל ייסורים עבור אנשים אחרים, וז"ל (</w:t>
      </w:r>
      <w:proofErr w:type="spellStart"/>
      <w:r w:rsidRPr="00FF16A6">
        <w:rPr>
          <w:rFonts w:ascii="David" w:hAnsi="David" w:cs="David"/>
          <w:sz w:val="23"/>
          <w:szCs w:val="23"/>
          <w:rtl/>
        </w:rPr>
        <w:t>נג</w:t>
      </w:r>
      <w:r w:rsidRPr="00FF16A6">
        <w:rPr>
          <w:rFonts w:ascii="David" w:hAnsi="David" w:cs="David" w:hint="cs"/>
          <w:sz w:val="23"/>
          <w:szCs w:val="23"/>
          <w:rtl/>
        </w:rPr>
        <w:t>,א-</w:t>
      </w:r>
      <w:r w:rsidRPr="00FF16A6">
        <w:rPr>
          <w:rFonts w:ascii="David" w:hAnsi="David" w:cs="David"/>
          <w:sz w:val="23"/>
          <w:szCs w:val="23"/>
          <w:rtl/>
        </w:rPr>
        <w:t>יב</w:t>
      </w:r>
      <w:proofErr w:type="spellEnd"/>
      <w:r w:rsidRPr="00FF16A6">
        <w:rPr>
          <w:rFonts w:ascii="David" w:hAnsi="David" w:cs="David" w:hint="cs"/>
          <w:sz w:val="23"/>
          <w:szCs w:val="23"/>
          <w:rtl/>
        </w:rPr>
        <w:t>):</w:t>
      </w:r>
    </w:p>
    <w:p w14:paraId="731200D3" w14:textId="77777777" w:rsidR="00780EA8" w:rsidRPr="00780EA8" w:rsidRDefault="00780EA8" w:rsidP="00780EA8">
      <w:pPr>
        <w:ind w:left="283"/>
        <w:contextualSpacing/>
        <w:rPr>
          <w:rFonts w:cs="Guttman Keren"/>
          <w:sz w:val="22"/>
          <w:szCs w:val="22"/>
          <w:rtl/>
        </w:rPr>
      </w:pPr>
      <w:r w:rsidRPr="00FF16A6">
        <w:rPr>
          <w:rFonts w:cs="Guttman Keren" w:hint="cs"/>
          <w:sz w:val="21"/>
          <w:szCs w:val="21"/>
          <w:rtl/>
        </w:rPr>
        <w:t>"</w:t>
      </w:r>
      <w:r w:rsidRPr="00FF16A6">
        <w:rPr>
          <w:rFonts w:cs="Guttman Keren"/>
          <w:sz w:val="21"/>
          <w:szCs w:val="21"/>
          <w:rtl/>
        </w:rPr>
        <w:t xml:space="preserve">מִי הֶאֱמִין </w:t>
      </w:r>
      <w:proofErr w:type="spellStart"/>
      <w:r w:rsidRPr="00FF16A6">
        <w:rPr>
          <w:rFonts w:cs="Guttman Keren"/>
          <w:sz w:val="21"/>
          <w:szCs w:val="21"/>
          <w:rtl/>
        </w:rPr>
        <w:t>לִשְׁמֻעָתֵנו</w:t>
      </w:r>
      <w:proofErr w:type="spellEnd"/>
      <w:r w:rsidRPr="00FF16A6">
        <w:rPr>
          <w:rFonts w:cs="Guttman Keren"/>
          <w:sz w:val="21"/>
          <w:szCs w:val="21"/>
          <w:rtl/>
        </w:rPr>
        <w:t xml:space="preserve">ּ וּזְרוֹעַ ד' עַל מִי נִגְלָתָה: וַיַּעַל כַּיּוֹנֵק לְפָנָיו וְכַשֹּׁרֶשׁ מֵאֶרֶץ </w:t>
      </w:r>
      <w:proofErr w:type="spellStart"/>
      <w:r w:rsidRPr="00FF16A6">
        <w:rPr>
          <w:rFonts w:cs="Guttman Keren"/>
          <w:sz w:val="21"/>
          <w:szCs w:val="21"/>
          <w:rtl/>
        </w:rPr>
        <w:t>צִיָּה</w:t>
      </w:r>
      <w:proofErr w:type="spellEnd"/>
      <w:r w:rsidRPr="00FF16A6">
        <w:rPr>
          <w:rFonts w:cs="Guttman Keren"/>
          <w:sz w:val="21"/>
          <w:szCs w:val="21"/>
          <w:rtl/>
        </w:rPr>
        <w:t xml:space="preserve"> לֹא תֹאַר לוֹ וְלֹא הָדָר וְנִרְאֵהוּ וְלֹא מַרְאֶה וְנֶחְמְדֵהוּ: נִבְזֶה וַחֲדַל אִישִׁים אִישׁ </w:t>
      </w:r>
      <w:proofErr w:type="spellStart"/>
      <w:r w:rsidRPr="00FF16A6">
        <w:rPr>
          <w:rFonts w:cs="Guttman Keren"/>
          <w:sz w:val="21"/>
          <w:szCs w:val="21"/>
          <w:rtl/>
        </w:rPr>
        <w:t>מַכְאֹבוֹת</w:t>
      </w:r>
      <w:proofErr w:type="spellEnd"/>
      <w:r w:rsidRPr="00FF16A6">
        <w:rPr>
          <w:rFonts w:cs="Guttman Keren"/>
          <w:sz w:val="21"/>
          <w:szCs w:val="21"/>
          <w:rtl/>
        </w:rPr>
        <w:t xml:space="preserve"> וִידוּעַ חֹלִי וּכְמַסְתֵּר פָּנִים מִמֶּנּוּ נִבְזֶה וְלֹא חֲשַׁבְנֻהוּ: אָכֵן חֳלָיֵנוּ הוּא נָשָׂא וּמַכְאֹבֵינוּ סְבָלָם וַאֲנַחְנוּ חֲשַׁבְנֻהוּ נָגוּעַ מֻכֵּה אֱלֹהִים וּמְעֻנֶּה: וְהוּא מְחֹלָל מִפְּשָׁעֵנוּ מְדֻכָּא </w:t>
      </w:r>
      <w:proofErr w:type="spellStart"/>
      <w:r w:rsidRPr="00FF16A6">
        <w:rPr>
          <w:rFonts w:cs="Guttman Keren"/>
          <w:sz w:val="21"/>
          <w:szCs w:val="21"/>
          <w:rtl/>
        </w:rPr>
        <w:t>מֵעֲוֹנֹתֵינו</w:t>
      </w:r>
      <w:proofErr w:type="spellEnd"/>
      <w:r w:rsidRPr="00FF16A6">
        <w:rPr>
          <w:rFonts w:cs="Guttman Keren"/>
          <w:sz w:val="21"/>
          <w:szCs w:val="21"/>
          <w:rtl/>
        </w:rPr>
        <w:t xml:space="preserve">ּ מוּסַר שְׁלוֹמֵנוּ עָלָיו וּבַחֲבֻרָתוֹ נִרְפָּא לָנוּ: כֻּלָּנוּ כַּצֹּאן תָּעִינוּ אִישׁ לְדַרְכּוֹ פָּנִינוּ וד' הִפְגִּיעַ בּוֹ אֵת </w:t>
      </w:r>
      <w:proofErr w:type="spellStart"/>
      <w:r w:rsidRPr="00FF16A6">
        <w:rPr>
          <w:rFonts w:cs="Guttman Keren"/>
          <w:sz w:val="21"/>
          <w:szCs w:val="21"/>
          <w:rtl/>
        </w:rPr>
        <w:t>עֲוֹן</w:t>
      </w:r>
      <w:proofErr w:type="spellEnd"/>
      <w:r w:rsidRPr="00FF16A6">
        <w:rPr>
          <w:rFonts w:cs="Guttman Keren"/>
          <w:sz w:val="21"/>
          <w:szCs w:val="21"/>
          <w:rtl/>
        </w:rPr>
        <w:t xml:space="preserve"> כֻּלָּנוּ: נִגַּשׂ וְהוּא נַעֲנֶה וְלֹא יִפְתַּח פִּיו כַּשֶּׂה לַטֶּבַח יוּבָל וּכְרָחֵל לִפְנֵי גֹזְזֶיהָ נֶאֱלָמָה וְלֹא יִפְתַּח פִּיו:</w:t>
      </w:r>
      <w:r w:rsidRPr="00780EA8">
        <w:rPr>
          <w:rFonts w:cs="Guttman Keren"/>
          <w:sz w:val="22"/>
          <w:szCs w:val="22"/>
          <w:rtl/>
        </w:rPr>
        <w:t xml:space="preserve"> מֵעֹצֶר וּמִמִּשְׁפָּט לֻקָּח וְאֶת דּוֹרוֹ מִי יְשׂוֹחֵחַ כִּי נִגְזַר מֵאֶרֶץ חַיִּים מִפֶּשַׁע עַמִּי נֶגַע לָמוֹ:</w:t>
      </w:r>
      <w:r w:rsidRPr="00780EA8">
        <w:rPr>
          <w:rFonts w:cs="Guttman Keren" w:hint="cs"/>
          <w:sz w:val="22"/>
          <w:szCs w:val="22"/>
          <w:rtl/>
        </w:rPr>
        <w:t>...</w:t>
      </w:r>
      <w:r w:rsidRPr="00780EA8">
        <w:rPr>
          <w:rFonts w:cs="Guttman Keren"/>
          <w:sz w:val="22"/>
          <w:szCs w:val="22"/>
          <w:rtl/>
        </w:rPr>
        <w:t xml:space="preserve"> וְהוּא חֵטְא רַבִּים נָשָׂא וְלַפֹּשְׁעִים </w:t>
      </w:r>
      <w:proofErr w:type="spellStart"/>
      <w:r w:rsidRPr="00780EA8">
        <w:rPr>
          <w:rFonts w:cs="Guttman Keren"/>
          <w:sz w:val="22"/>
          <w:szCs w:val="22"/>
          <w:rtl/>
        </w:rPr>
        <w:t>יַפְגִּיע</w:t>
      </w:r>
      <w:proofErr w:type="spellEnd"/>
      <w:r w:rsidRPr="00780EA8">
        <w:rPr>
          <w:rFonts w:cs="Guttman Keren"/>
          <w:sz w:val="22"/>
          <w:szCs w:val="22"/>
          <w:rtl/>
        </w:rPr>
        <w:t>ַ:</w:t>
      </w:r>
      <w:r w:rsidRPr="00780EA8">
        <w:rPr>
          <w:rFonts w:cs="Guttman Keren" w:hint="cs"/>
          <w:sz w:val="22"/>
          <w:szCs w:val="22"/>
          <w:rtl/>
        </w:rPr>
        <w:t>"</w:t>
      </w:r>
    </w:p>
    <w:p w14:paraId="14B69186" w14:textId="77777777" w:rsidR="00780EA8" w:rsidRPr="00FF16A6" w:rsidRDefault="00780EA8" w:rsidP="00780EA8">
      <w:pPr>
        <w:tabs>
          <w:tab w:val="left" w:pos="1466"/>
        </w:tabs>
        <w:contextualSpacing/>
        <w:rPr>
          <w:rFonts w:ascii="David" w:hAnsi="David" w:cs="David"/>
          <w:sz w:val="23"/>
          <w:szCs w:val="23"/>
          <w:rtl/>
        </w:rPr>
      </w:pPr>
      <w:r w:rsidRPr="00FF16A6">
        <w:rPr>
          <w:rFonts w:ascii="David" w:hAnsi="David" w:cs="David" w:hint="cs"/>
          <w:sz w:val="23"/>
          <w:szCs w:val="23"/>
          <w:rtl/>
        </w:rPr>
        <w:t xml:space="preserve">לפי פשטות הנבואה מישהו מקבל עליו נגעים וייסורים שצריכים היו לבוא על אנשים אחרים בגלל חטאיהם. </w:t>
      </w:r>
      <w:proofErr w:type="spellStart"/>
      <w:r w:rsidRPr="00FF16A6">
        <w:rPr>
          <w:rFonts w:ascii="David" w:hAnsi="David" w:cs="David" w:hint="cs"/>
          <w:sz w:val="23"/>
          <w:szCs w:val="23"/>
          <w:rtl/>
        </w:rPr>
        <w:t>הרד"ק</w:t>
      </w:r>
      <w:proofErr w:type="spellEnd"/>
      <w:r w:rsidRPr="00FF16A6">
        <w:rPr>
          <w:rFonts w:ascii="David" w:hAnsi="David" w:cs="David" w:hint="cs"/>
          <w:sz w:val="23"/>
          <w:szCs w:val="23"/>
          <w:rtl/>
        </w:rPr>
        <w:t xml:space="preserve"> ועוד הקשו שלפי מוסר התורה והנביאים לא יתכן שאדם יסבול ייסורים עבור חטא אדם אחר, וז"ל </w:t>
      </w:r>
      <w:proofErr w:type="spellStart"/>
      <w:r w:rsidRPr="00FF16A6">
        <w:rPr>
          <w:rFonts w:ascii="David" w:hAnsi="David" w:cs="David" w:hint="cs"/>
          <w:sz w:val="23"/>
          <w:szCs w:val="23"/>
          <w:rtl/>
        </w:rPr>
        <w:t>הרד"ק</w:t>
      </w:r>
      <w:proofErr w:type="spellEnd"/>
      <w:r w:rsidRPr="00FF16A6">
        <w:rPr>
          <w:rFonts w:ascii="David" w:hAnsi="David" w:cs="David" w:hint="cs"/>
          <w:sz w:val="23"/>
          <w:szCs w:val="23"/>
          <w:rtl/>
        </w:rPr>
        <w:t>: "</w:t>
      </w:r>
      <w:r w:rsidRPr="00FF16A6">
        <w:rPr>
          <w:rFonts w:ascii="David" w:hAnsi="David" w:cs="David"/>
          <w:sz w:val="23"/>
          <w:szCs w:val="23"/>
          <w:rtl/>
        </w:rPr>
        <w:t xml:space="preserve">הנה כתב יחזקאל הנביא </w:t>
      </w:r>
      <w:r w:rsidRPr="00FF16A6">
        <w:rPr>
          <w:rFonts w:ascii="David" w:hAnsi="David" w:cs="David" w:hint="cs"/>
          <w:sz w:val="23"/>
          <w:szCs w:val="23"/>
          <w:rtl/>
        </w:rPr>
        <w:t>'</w:t>
      </w:r>
      <w:r w:rsidRPr="00FF16A6">
        <w:rPr>
          <w:rFonts w:ascii="David" w:hAnsi="David" w:cs="David"/>
          <w:sz w:val="23"/>
          <w:szCs w:val="23"/>
          <w:rtl/>
        </w:rPr>
        <w:t xml:space="preserve">בֵּן לֹא </w:t>
      </w:r>
      <w:proofErr w:type="spellStart"/>
      <w:r w:rsidRPr="00FF16A6">
        <w:rPr>
          <w:rFonts w:ascii="David" w:hAnsi="David" w:cs="David"/>
          <w:sz w:val="23"/>
          <w:szCs w:val="23"/>
          <w:rtl/>
        </w:rPr>
        <w:t>יִשָּׂא</w:t>
      </w:r>
      <w:proofErr w:type="spellEnd"/>
      <w:r w:rsidRPr="00FF16A6">
        <w:rPr>
          <w:rFonts w:ascii="David" w:hAnsi="David" w:cs="David"/>
          <w:sz w:val="23"/>
          <w:szCs w:val="23"/>
          <w:rtl/>
        </w:rPr>
        <w:t xml:space="preserve"> </w:t>
      </w:r>
      <w:proofErr w:type="spellStart"/>
      <w:r w:rsidRPr="00FF16A6">
        <w:rPr>
          <w:rFonts w:ascii="David" w:hAnsi="David" w:cs="David"/>
          <w:sz w:val="23"/>
          <w:szCs w:val="23"/>
          <w:rtl/>
        </w:rPr>
        <w:t>בַּעֲוֹן</w:t>
      </w:r>
      <w:proofErr w:type="spellEnd"/>
      <w:r w:rsidRPr="00FF16A6">
        <w:rPr>
          <w:rFonts w:ascii="David" w:hAnsi="David" w:cs="David"/>
          <w:sz w:val="23"/>
          <w:szCs w:val="23"/>
          <w:rtl/>
        </w:rPr>
        <w:t xml:space="preserve"> הָאָב וְאָב לֹא </w:t>
      </w:r>
      <w:proofErr w:type="spellStart"/>
      <w:r w:rsidRPr="00FF16A6">
        <w:rPr>
          <w:rFonts w:ascii="David" w:hAnsi="David" w:cs="David"/>
          <w:sz w:val="23"/>
          <w:szCs w:val="23"/>
          <w:rtl/>
        </w:rPr>
        <w:t>יִשָּׂא</w:t>
      </w:r>
      <w:proofErr w:type="spellEnd"/>
      <w:r w:rsidRPr="00FF16A6">
        <w:rPr>
          <w:rFonts w:ascii="David" w:hAnsi="David" w:cs="David"/>
          <w:sz w:val="23"/>
          <w:szCs w:val="23"/>
          <w:rtl/>
        </w:rPr>
        <w:t xml:space="preserve"> </w:t>
      </w:r>
      <w:proofErr w:type="spellStart"/>
      <w:r w:rsidRPr="00FF16A6">
        <w:rPr>
          <w:rFonts w:ascii="David" w:hAnsi="David" w:cs="David"/>
          <w:sz w:val="23"/>
          <w:szCs w:val="23"/>
          <w:rtl/>
        </w:rPr>
        <w:t>בַּעֲוֹן</w:t>
      </w:r>
      <w:proofErr w:type="spellEnd"/>
      <w:r w:rsidRPr="00FF16A6">
        <w:rPr>
          <w:rFonts w:ascii="David" w:hAnsi="David" w:cs="David"/>
          <w:sz w:val="23"/>
          <w:szCs w:val="23"/>
          <w:rtl/>
        </w:rPr>
        <w:t xml:space="preserve"> הַבֵּן</w:t>
      </w:r>
      <w:r w:rsidRPr="00FF16A6">
        <w:rPr>
          <w:rFonts w:ascii="David" w:hAnsi="David" w:cs="David" w:hint="cs"/>
          <w:sz w:val="23"/>
          <w:szCs w:val="23"/>
          <w:rtl/>
        </w:rPr>
        <w:t xml:space="preserve">', </w:t>
      </w:r>
      <w:r w:rsidRPr="00FF16A6">
        <w:rPr>
          <w:rFonts w:ascii="David" w:hAnsi="David" w:cs="David"/>
          <w:sz w:val="23"/>
          <w:szCs w:val="23"/>
          <w:rtl/>
        </w:rPr>
        <w:t>כל שכן איש אחד באיש אחר</w:t>
      </w:r>
      <w:r w:rsidRPr="00FF16A6">
        <w:rPr>
          <w:rFonts w:ascii="David" w:hAnsi="David" w:cs="David" w:hint="cs"/>
          <w:sz w:val="23"/>
          <w:szCs w:val="23"/>
          <w:rtl/>
        </w:rPr>
        <w:t>,</w:t>
      </w:r>
      <w:r w:rsidRPr="00FF16A6">
        <w:rPr>
          <w:rFonts w:ascii="David" w:hAnsi="David" w:cs="David"/>
          <w:sz w:val="23"/>
          <w:szCs w:val="23"/>
          <w:rtl/>
        </w:rPr>
        <w:t xml:space="preserve"> וכל שכן אומה באומה אחרת</w:t>
      </w:r>
      <w:r w:rsidRPr="00FF16A6">
        <w:rPr>
          <w:rFonts w:ascii="David" w:hAnsi="David" w:cs="David" w:hint="cs"/>
          <w:sz w:val="23"/>
          <w:szCs w:val="23"/>
          <w:rtl/>
        </w:rPr>
        <w:t xml:space="preserve">". אמנם בפסיקתא רבתי משמע שמדובר במשיח שמקבל עליו ייסורים עבור אנשים אחרים מעם ישראל, וז"ל </w:t>
      </w:r>
      <w:r w:rsidRPr="00FF16A6">
        <w:rPr>
          <w:rFonts w:ascii="David" w:hAnsi="David" w:cs="David"/>
          <w:sz w:val="23"/>
          <w:szCs w:val="23"/>
          <w:rtl/>
        </w:rPr>
        <w:t>(איש שלום</w:t>
      </w:r>
      <w:r w:rsidRPr="00FF16A6">
        <w:rPr>
          <w:rFonts w:ascii="David" w:hAnsi="David" w:cs="David" w:hint="cs"/>
          <w:sz w:val="23"/>
          <w:szCs w:val="23"/>
          <w:rtl/>
        </w:rPr>
        <w:t>,</w:t>
      </w:r>
      <w:r w:rsidRPr="00FF16A6">
        <w:rPr>
          <w:rFonts w:ascii="David" w:hAnsi="David" w:cs="David"/>
          <w:sz w:val="23"/>
          <w:szCs w:val="23"/>
          <w:rtl/>
        </w:rPr>
        <w:t xml:space="preserve"> לו</w:t>
      </w:r>
      <w:r w:rsidRPr="00FF16A6">
        <w:rPr>
          <w:rFonts w:ascii="David" w:hAnsi="David" w:cs="David" w:hint="cs"/>
          <w:sz w:val="23"/>
          <w:szCs w:val="23"/>
          <w:rtl/>
        </w:rPr>
        <w:t xml:space="preserve"> </w:t>
      </w:r>
      <w:r w:rsidRPr="00FF16A6">
        <w:rPr>
          <w:rFonts w:ascii="David" w:hAnsi="David" w:cs="David"/>
          <w:sz w:val="23"/>
          <w:szCs w:val="23"/>
          <w:rtl/>
        </w:rPr>
        <w:t>–</w:t>
      </w:r>
      <w:r w:rsidRPr="00FF16A6">
        <w:rPr>
          <w:rFonts w:ascii="David" w:hAnsi="David" w:cs="David" w:hint="cs"/>
          <w:sz w:val="23"/>
          <w:szCs w:val="23"/>
          <w:rtl/>
        </w:rPr>
        <w:t xml:space="preserve"> קומי אורי):</w:t>
      </w:r>
    </w:p>
    <w:p w14:paraId="3AF96BDD" w14:textId="77777777" w:rsidR="00780EA8" w:rsidRPr="00FF16A6" w:rsidRDefault="00780EA8" w:rsidP="00780EA8">
      <w:pPr>
        <w:ind w:left="283"/>
        <w:contextualSpacing/>
        <w:rPr>
          <w:rFonts w:cs="Guttman Keren"/>
          <w:sz w:val="21"/>
          <w:szCs w:val="21"/>
          <w:rtl/>
        </w:rPr>
      </w:pPr>
      <w:r w:rsidRPr="00FF16A6">
        <w:rPr>
          <w:rFonts w:cs="Guttman Keren" w:hint="cs"/>
          <w:sz w:val="21"/>
          <w:szCs w:val="21"/>
          <w:rtl/>
        </w:rPr>
        <w:t>"...</w:t>
      </w:r>
      <w:r w:rsidRPr="00FF16A6">
        <w:rPr>
          <w:rFonts w:cs="Guttman Keren"/>
          <w:sz w:val="21"/>
          <w:szCs w:val="21"/>
          <w:rtl/>
        </w:rPr>
        <w:t xml:space="preserve">התרגשו האומות] אמרו לפניו רבונו של עולם מי הוא זה שאנחנו נופלים בידו, </w:t>
      </w:r>
      <w:r w:rsidRPr="00FF16A6">
        <w:rPr>
          <w:rFonts w:cs="Guttman Keren" w:hint="cs"/>
          <w:sz w:val="21"/>
          <w:szCs w:val="21"/>
          <w:rtl/>
        </w:rPr>
        <w:t>...</w:t>
      </w:r>
      <w:r w:rsidRPr="00FF16A6">
        <w:rPr>
          <w:rFonts w:cs="Guttman Keren"/>
          <w:sz w:val="21"/>
          <w:szCs w:val="21"/>
          <w:rtl/>
        </w:rPr>
        <w:t xml:space="preserve"> אמר להם הקדוש ברוך הוא</w:t>
      </w:r>
      <w:r w:rsidRPr="00FF16A6">
        <w:rPr>
          <w:rFonts w:cs="Guttman Keren" w:hint="cs"/>
          <w:sz w:val="21"/>
          <w:szCs w:val="21"/>
          <w:rtl/>
        </w:rPr>
        <w:t xml:space="preserve"> -</w:t>
      </w:r>
      <w:r w:rsidRPr="00FF16A6">
        <w:rPr>
          <w:rFonts w:cs="Guttman Keren"/>
          <w:sz w:val="21"/>
          <w:szCs w:val="21"/>
          <w:rtl/>
        </w:rPr>
        <w:t xml:space="preserve"> [הוא] משיח, ושמו אפרים משיח צדקי, [ומגביה] קומתו וקומת דורו ומאיר עיני ישראל ומושיע עמו, ואין כל אומה ולשון יכולה לעמוד [בו] </w:t>
      </w:r>
      <w:r w:rsidRPr="00FF16A6">
        <w:rPr>
          <w:rFonts w:cs="Guttman Keren" w:hint="cs"/>
          <w:sz w:val="21"/>
          <w:szCs w:val="21"/>
          <w:rtl/>
        </w:rPr>
        <w:t>...</w:t>
      </w:r>
      <w:r w:rsidRPr="00FF16A6">
        <w:rPr>
          <w:rFonts w:cs="Guttman Keren"/>
          <w:sz w:val="21"/>
          <w:szCs w:val="21"/>
          <w:rtl/>
        </w:rPr>
        <w:t xml:space="preserve"> התחיל הקדוש ברוך הוא מתנה עמו ואומר, הללו שגנוזים הם אצלך עונותיהם עתידים להכניסך בעול ברזל ועושים אותך [כעגל] הזה שכהו עיניו, ומשנקים את רוחך בעול, ובעונותיהם של אילו עתיד לשונך </w:t>
      </w:r>
      <w:proofErr w:type="spellStart"/>
      <w:r w:rsidRPr="00FF16A6">
        <w:rPr>
          <w:rFonts w:cs="Guttman Keren"/>
          <w:sz w:val="21"/>
          <w:szCs w:val="21"/>
          <w:rtl/>
        </w:rPr>
        <w:t>לידבק</w:t>
      </w:r>
      <w:proofErr w:type="spellEnd"/>
      <w:r w:rsidRPr="00FF16A6">
        <w:rPr>
          <w:rFonts w:cs="Guttman Keren"/>
          <w:sz w:val="21"/>
          <w:szCs w:val="21"/>
          <w:rtl/>
        </w:rPr>
        <w:t xml:space="preserve"> בחיכך, רצונך בכך</w:t>
      </w:r>
      <w:r w:rsidRPr="00FF16A6">
        <w:rPr>
          <w:rFonts w:cs="Guttman Keren" w:hint="cs"/>
          <w:sz w:val="21"/>
          <w:szCs w:val="21"/>
          <w:rtl/>
        </w:rPr>
        <w:t>...</w:t>
      </w:r>
      <w:r w:rsidRPr="00FF16A6">
        <w:rPr>
          <w:rFonts w:cs="Guttman Keren"/>
          <w:sz w:val="21"/>
          <w:szCs w:val="21"/>
          <w:rtl/>
        </w:rPr>
        <w:t xml:space="preserve"> אם נפשך </w:t>
      </w:r>
      <w:proofErr w:type="spellStart"/>
      <w:r w:rsidRPr="00FF16A6">
        <w:rPr>
          <w:rFonts w:cs="Guttman Keren"/>
          <w:sz w:val="21"/>
          <w:szCs w:val="21"/>
          <w:rtl/>
        </w:rPr>
        <w:t>עציבה</w:t>
      </w:r>
      <w:proofErr w:type="spellEnd"/>
      <w:r w:rsidRPr="00FF16A6">
        <w:rPr>
          <w:rFonts w:cs="Guttman Keren"/>
          <w:sz w:val="21"/>
          <w:szCs w:val="21"/>
          <w:rtl/>
        </w:rPr>
        <w:t xml:space="preserve"> אני טורדן מעכשיו, אמר לפניו רבון העולמים בגילת נפשי ובשמחת לבי אני מקבל עלי על מנת שלא יאבד אחד מישראל</w:t>
      </w:r>
      <w:r w:rsidRPr="00FF16A6">
        <w:rPr>
          <w:rFonts w:cs="Guttman Keren" w:hint="cs"/>
          <w:sz w:val="21"/>
          <w:szCs w:val="21"/>
          <w:rtl/>
        </w:rPr>
        <w:t>..."</w:t>
      </w:r>
    </w:p>
    <w:p w14:paraId="0DABE13E" w14:textId="77777777" w:rsidR="00780EA8" w:rsidRPr="00FF16A6" w:rsidRDefault="00780EA8" w:rsidP="00780EA8">
      <w:pPr>
        <w:tabs>
          <w:tab w:val="left" w:pos="1466"/>
        </w:tabs>
        <w:contextualSpacing/>
        <w:rPr>
          <w:rFonts w:ascii="David" w:hAnsi="David" w:cs="David"/>
          <w:sz w:val="23"/>
          <w:szCs w:val="23"/>
          <w:rtl/>
        </w:rPr>
      </w:pPr>
      <w:r w:rsidRPr="00FF16A6">
        <w:rPr>
          <w:rFonts w:ascii="David" w:hAnsi="David" w:cs="David" w:hint="cs"/>
          <w:sz w:val="23"/>
          <w:szCs w:val="23"/>
          <w:rtl/>
        </w:rPr>
        <w:t xml:space="preserve">מפשטות המדרש משמע שיש אנשים מישראל שמתעללים במשיח 'אפרים' וטוענים עליו את עוונותיהם, וכביכול מכניסים אותו לעול ברזל, וגורמים לו לקשיי ראיה ולקשיי דיבור ולקשיי נשימה. </w:t>
      </w:r>
      <w:r w:rsidRPr="00FF16A6">
        <w:rPr>
          <w:rFonts w:ascii="David" w:hAnsi="David" w:cs="David"/>
          <w:sz w:val="23"/>
          <w:szCs w:val="23"/>
          <w:rtl/>
        </w:rPr>
        <w:t xml:space="preserve">ד' </w:t>
      </w:r>
      <w:r w:rsidRPr="00FF16A6">
        <w:rPr>
          <w:rFonts w:ascii="David" w:hAnsi="David" w:cs="David" w:hint="cs"/>
          <w:sz w:val="23"/>
          <w:szCs w:val="23"/>
          <w:rtl/>
        </w:rPr>
        <w:t xml:space="preserve">מציע לו שהוא יעניש ויטרוד אותם, אך המשיח אפרים אינו מסכים, והוא מקבל עליו את עוונותיהם של ישראל ובלבד שלא יאבד אחד מהם. כדי להעמיק בכוונת המדרש צריך להעמיק ברמזי תרגום יונתן </w:t>
      </w:r>
      <w:proofErr w:type="spellStart"/>
      <w:r w:rsidRPr="00FF16A6">
        <w:rPr>
          <w:rFonts w:ascii="David" w:hAnsi="David" w:cs="David" w:hint="cs"/>
          <w:sz w:val="23"/>
          <w:szCs w:val="23"/>
          <w:rtl/>
        </w:rPr>
        <w:t>בענין</w:t>
      </w:r>
      <w:proofErr w:type="spellEnd"/>
      <w:r w:rsidRPr="00FF16A6">
        <w:rPr>
          <w:rFonts w:ascii="David" w:hAnsi="David" w:cs="David" w:hint="cs"/>
          <w:sz w:val="23"/>
          <w:szCs w:val="23"/>
          <w:rtl/>
        </w:rPr>
        <w:t xml:space="preserve"> 'משיח בן אפרים', </w:t>
      </w:r>
      <w:proofErr w:type="spellStart"/>
      <w:r w:rsidRPr="00FF16A6">
        <w:rPr>
          <w:rFonts w:ascii="David" w:hAnsi="David" w:cs="David" w:hint="cs"/>
          <w:sz w:val="23"/>
          <w:szCs w:val="23"/>
          <w:rtl/>
        </w:rPr>
        <w:t>וכדלקמן</w:t>
      </w:r>
      <w:proofErr w:type="spellEnd"/>
      <w:r w:rsidRPr="00FF16A6">
        <w:rPr>
          <w:rFonts w:ascii="David" w:hAnsi="David" w:cs="David" w:hint="cs"/>
          <w:sz w:val="23"/>
          <w:szCs w:val="23"/>
          <w:rtl/>
        </w:rPr>
        <w:t>.</w:t>
      </w:r>
    </w:p>
    <w:p w14:paraId="15ECC6D7" w14:textId="77777777" w:rsidR="00780EA8" w:rsidRPr="00EE6933" w:rsidRDefault="00780EA8" w:rsidP="00780EA8">
      <w:pPr>
        <w:tabs>
          <w:tab w:val="left" w:pos="1466"/>
        </w:tabs>
        <w:contextualSpacing/>
        <w:rPr>
          <w:rFonts w:ascii="David" w:hAnsi="David" w:cs="David"/>
          <w:sz w:val="18"/>
          <w:szCs w:val="18"/>
          <w:rtl/>
        </w:rPr>
      </w:pPr>
    </w:p>
    <w:p w14:paraId="3794EC3D" w14:textId="77777777" w:rsidR="00780EA8" w:rsidRPr="00FF16A6" w:rsidRDefault="00780EA8" w:rsidP="00780EA8">
      <w:pPr>
        <w:contextualSpacing/>
        <w:rPr>
          <w:rFonts w:ascii="David" w:hAnsi="David" w:cs="David"/>
          <w:b/>
          <w:bCs/>
          <w:i/>
          <w:iCs/>
          <w:sz w:val="25"/>
          <w:szCs w:val="25"/>
          <w:rtl/>
        </w:rPr>
      </w:pPr>
      <w:r w:rsidRPr="00FF16A6">
        <w:rPr>
          <w:rFonts w:ascii="David" w:hAnsi="David" w:cs="David" w:hint="cs"/>
          <w:b/>
          <w:bCs/>
          <w:i/>
          <w:iCs/>
          <w:sz w:val="25"/>
          <w:szCs w:val="25"/>
          <w:rtl/>
        </w:rPr>
        <w:t>תרגום יונתן על משיח בן אפרים ומלחמת גוג ומגוג</w:t>
      </w:r>
    </w:p>
    <w:p w14:paraId="6737BA99" w14:textId="77777777" w:rsidR="00780EA8" w:rsidRPr="00FF16A6" w:rsidRDefault="00780EA8" w:rsidP="00780EA8">
      <w:pPr>
        <w:tabs>
          <w:tab w:val="left" w:pos="1466"/>
        </w:tabs>
        <w:contextualSpacing/>
        <w:rPr>
          <w:rFonts w:ascii="David" w:hAnsi="David" w:cs="David"/>
          <w:sz w:val="23"/>
          <w:szCs w:val="23"/>
          <w:rtl/>
        </w:rPr>
      </w:pPr>
      <w:r w:rsidRPr="00FF16A6">
        <w:rPr>
          <w:rFonts w:ascii="David" w:hAnsi="David" w:cs="David" w:hint="cs"/>
          <w:sz w:val="23"/>
          <w:szCs w:val="23"/>
          <w:rtl/>
        </w:rPr>
        <w:t>ב</w:t>
      </w:r>
      <w:r w:rsidRPr="00FF16A6">
        <w:rPr>
          <w:rFonts w:ascii="David" w:hAnsi="David" w:cs="David"/>
          <w:sz w:val="23"/>
          <w:szCs w:val="23"/>
          <w:rtl/>
        </w:rPr>
        <w:t xml:space="preserve">תרגום יונתן </w:t>
      </w:r>
      <w:r w:rsidRPr="00FF16A6">
        <w:rPr>
          <w:rFonts w:ascii="David" w:hAnsi="David" w:cs="David" w:hint="cs"/>
          <w:sz w:val="23"/>
          <w:szCs w:val="23"/>
          <w:rtl/>
        </w:rPr>
        <w:t>(</w:t>
      </w:r>
      <w:r w:rsidRPr="00FF16A6">
        <w:rPr>
          <w:rFonts w:ascii="David" w:hAnsi="David" w:cs="David"/>
          <w:sz w:val="23"/>
          <w:szCs w:val="23"/>
          <w:rtl/>
        </w:rPr>
        <w:t xml:space="preserve">שמות </w:t>
      </w:r>
      <w:proofErr w:type="spellStart"/>
      <w:r w:rsidRPr="00FF16A6">
        <w:rPr>
          <w:rFonts w:ascii="David" w:hAnsi="David" w:cs="David"/>
          <w:sz w:val="23"/>
          <w:szCs w:val="23"/>
          <w:rtl/>
        </w:rPr>
        <w:t>מ</w:t>
      </w:r>
      <w:r w:rsidRPr="00FF16A6">
        <w:rPr>
          <w:rFonts w:ascii="David" w:hAnsi="David" w:cs="David" w:hint="cs"/>
          <w:sz w:val="23"/>
          <w:szCs w:val="23"/>
          <w:rtl/>
        </w:rPr>
        <w:t>,</w:t>
      </w:r>
      <w:r w:rsidRPr="00FF16A6">
        <w:rPr>
          <w:rFonts w:ascii="David" w:hAnsi="David" w:cs="David"/>
          <w:sz w:val="23"/>
          <w:szCs w:val="23"/>
          <w:rtl/>
        </w:rPr>
        <w:t>יא</w:t>
      </w:r>
      <w:proofErr w:type="spellEnd"/>
      <w:r w:rsidRPr="00FF16A6">
        <w:rPr>
          <w:rFonts w:ascii="David" w:hAnsi="David" w:cs="David" w:hint="cs"/>
          <w:sz w:val="23"/>
          <w:szCs w:val="23"/>
          <w:rtl/>
        </w:rPr>
        <w:t>) מובא שהכיור ובסיסו שהיו במשכן הם כנגד יהושע בן נון ומשיח בן אפרים שיוצא ממנו, וז"ל בתרגום חופשי לעברית</w:t>
      </w:r>
      <w:r w:rsidRPr="00FF16A6">
        <w:rPr>
          <w:rFonts w:ascii="David" w:hAnsi="David" w:cs="David" w:hint="cs"/>
          <w:sz w:val="23"/>
          <w:szCs w:val="23"/>
          <w:vertAlign w:val="superscript"/>
          <w:rtl/>
        </w:rPr>
        <w:t>1</w:t>
      </w:r>
      <w:r w:rsidRPr="00FF16A6">
        <w:rPr>
          <w:rFonts w:ascii="David" w:hAnsi="David" w:cs="David" w:hint="cs"/>
          <w:sz w:val="23"/>
          <w:szCs w:val="23"/>
          <w:rtl/>
        </w:rPr>
        <w:t>: "</w:t>
      </w:r>
      <w:r w:rsidRPr="00FF16A6">
        <w:rPr>
          <w:rFonts w:ascii="David" w:hAnsi="David" w:cs="David"/>
          <w:sz w:val="23"/>
          <w:szCs w:val="23"/>
          <w:rtl/>
        </w:rPr>
        <w:t>ותִמשׁח את הכיור ואת בסיסו ותקדש אותו בשביל יהושע משרתך הגדול</w:t>
      </w:r>
      <w:r w:rsidRPr="00FF16A6">
        <w:rPr>
          <w:rFonts w:ascii="David" w:hAnsi="David" w:cs="David" w:hint="cs"/>
          <w:sz w:val="23"/>
          <w:szCs w:val="23"/>
          <w:rtl/>
        </w:rPr>
        <w:t xml:space="preserve"> ראש ה</w:t>
      </w:r>
      <w:r w:rsidRPr="00FF16A6">
        <w:rPr>
          <w:rFonts w:ascii="David" w:hAnsi="David" w:cs="David"/>
          <w:sz w:val="23"/>
          <w:szCs w:val="23"/>
          <w:rtl/>
        </w:rPr>
        <w:t>סנהדרין שׁ</w:t>
      </w:r>
      <w:r w:rsidRPr="00FF16A6">
        <w:rPr>
          <w:rFonts w:ascii="David" w:hAnsi="David" w:cs="David" w:hint="cs"/>
          <w:sz w:val="23"/>
          <w:szCs w:val="23"/>
          <w:rtl/>
        </w:rPr>
        <w:t>ל עמו</w:t>
      </w:r>
      <w:r w:rsidRPr="00FF16A6">
        <w:rPr>
          <w:rFonts w:ascii="David" w:hAnsi="David" w:cs="David"/>
          <w:sz w:val="23"/>
          <w:szCs w:val="23"/>
          <w:rtl/>
        </w:rPr>
        <w:t xml:space="preserve">, שעל ידו עתידה ארץ של ישׂראל להִתחלק ומשיח בן אפרים שיוצא מִמנו, שעל ידו עתידים בית ישׂראל לנצח </w:t>
      </w:r>
      <w:r w:rsidRPr="00FF16A6">
        <w:rPr>
          <w:rFonts w:ascii="David" w:hAnsi="David" w:cs="David" w:hint="cs"/>
          <w:sz w:val="23"/>
          <w:szCs w:val="23"/>
          <w:rtl/>
        </w:rPr>
        <w:t xml:space="preserve">את </w:t>
      </w:r>
      <w:r w:rsidRPr="00FF16A6">
        <w:rPr>
          <w:rFonts w:ascii="David" w:hAnsi="David" w:cs="David"/>
          <w:sz w:val="23"/>
          <w:szCs w:val="23"/>
          <w:rtl/>
        </w:rPr>
        <w:t>גוג וסיעתו בסוף הימים:</w:t>
      </w:r>
      <w:r w:rsidRPr="00FF16A6">
        <w:rPr>
          <w:rFonts w:ascii="David" w:hAnsi="David" w:cs="David" w:hint="cs"/>
          <w:sz w:val="23"/>
          <w:szCs w:val="23"/>
          <w:rtl/>
        </w:rPr>
        <w:t>"</w:t>
      </w:r>
    </w:p>
    <w:p w14:paraId="5FFE62A3" w14:textId="77777777" w:rsidR="00780EA8" w:rsidRPr="00FF16A6" w:rsidRDefault="00780EA8" w:rsidP="00780EA8">
      <w:pPr>
        <w:tabs>
          <w:tab w:val="left" w:pos="1466"/>
        </w:tabs>
        <w:contextualSpacing/>
        <w:rPr>
          <w:rFonts w:ascii="David" w:hAnsi="David" w:cs="David"/>
          <w:sz w:val="23"/>
          <w:szCs w:val="23"/>
          <w:rtl/>
        </w:rPr>
      </w:pPr>
      <w:r w:rsidRPr="00FF16A6">
        <w:rPr>
          <w:rFonts w:ascii="David" w:hAnsi="David" w:cs="David" w:hint="cs"/>
          <w:sz w:val="23"/>
          <w:szCs w:val="23"/>
          <w:rtl/>
        </w:rPr>
        <w:t>התרגום מכנה את יהושע בתואר 'ראש הסנהדרין של עמו', והוא מרמז שיתכן שיהיו בעתיד שתי קבוצות בעם ישראל שכל אחת מהן תחשוב, שהיא 'עם ישראל (האמתי)'. וכל אחת תקים לה מעין 'מועצת חכמים' משלה ותחשיב אותה בתור 'הסנהדרין של בני ישראל (</w:t>
      </w:r>
      <w:proofErr w:type="spellStart"/>
      <w:r w:rsidRPr="00FF16A6">
        <w:rPr>
          <w:rFonts w:ascii="David" w:hAnsi="David" w:cs="David" w:hint="cs"/>
          <w:sz w:val="23"/>
          <w:szCs w:val="23"/>
          <w:rtl/>
        </w:rPr>
        <w:t>האמתיים</w:t>
      </w:r>
      <w:proofErr w:type="spellEnd"/>
      <w:r w:rsidRPr="00FF16A6">
        <w:rPr>
          <w:rFonts w:ascii="David" w:hAnsi="David" w:cs="David" w:hint="cs"/>
          <w:sz w:val="23"/>
          <w:szCs w:val="23"/>
          <w:rtl/>
        </w:rPr>
        <w:t xml:space="preserve">)'. יהושע בן נון (בתמיכת הסנהדרין שאיתו) יכבוש וינחיל את ארץ ישראל, ובאופן דומה משיח בן אפרים יצא מיהושע, ועל ידו (ועל ידי החכמים שיתמכו בו) ינצחו בית ישראל את גוג וסיעתו בסוף הימים. השורש ליצירת שתי קבוצות שונות של חכמים מרומז בתורה בפרשיית נבואת אלדד </w:t>
      </w:r>
      <w:proofErr w:type="spellStart"/>
      <w:r w:rsidRPr="00FF16A6">
        <w:rPr>
          <w:rFonts w:ascii="David" w:hAnsi="David" w:cs="David" w:hint="cs"/>
          <w:sz w:val="23"/>
          <w:szCs w:val="23"/>
          <w:rtl/>
        </w:rPr>
        <w:t>ומידד</w:t>
      </w:r>
      <w:proofErr w:type="spellEnd"/>
      <w:r w:rsidRPr="00FF16A6">
        <w:rPr>
          <w:rFonts w:ascii="David" w:hAnsi="David" w:cs="David" w:hint="cs"/>
          <w:sz w:val="23"/>
          <w:szCs w:val="23"/>
          <w:rtl/>
        </w:rPr>
        <w:t xml:space="preserve">, </w:t>
      </w:r>
      <w:proofErr w:type="spellStart"/>
      <w:r w:rsidRPr="00FF16A6">
        <w:rPr>
          <w:rFonts w:ascii="David" w:hAnsi="David" w:cs="David" w:hint="cs"/>
          <w:sz w:val="23"/>
          <w:szCs w:val="23"/>
          <w:rtl/>
        </w:rPr>
        <w:t>וכדלקמן</w:t>
      </w:r>
      <w:proofErr w:type="spellEnd"/>
      <w:r w:rsidRPr="00FF16A6">
        <w:rPr>
          <w:rFonts w:ascii="David" w:hAnsi="David" w:cs="David" w:hint="cs"/>
          <w:sz w:val="23"/>
          <w:szCs w:val="23"/>
          <w:rtl/>
        </w:rPr>
        <w:t xml:space="preserve">. </w:t>
      </w:r>
    </w:p>
    <w:p w14:paraId="3D1AE600" w14:textId="77777777" w:rsidR="00780EA8" w:rsidRPr="00EE6933" w:rsidRDefault="00780EA8" w:rsidP="00780EA8">
      <w:pPr>
        <w:tabs>
          <w:tab w:val="left" w:pos="1466"/>
        </w:tabs>
        <w:contextualSpacing/>
        <w:rPr>
          <w:rFonts w:ascii="David" w:hAnsi="David" w:cs="David"/>
          <w:sz w:val="18"/>
          <w:szCs w:val="18"/>
          <w:rtl/>
        </w:rPr>
      </w:pPr>
    </w:p>
    <w:p w14:paraId="4BF65F39" w14:textId="77777777" w:rsidR="00780EA8" w:rsidRPr="00FF16A6" w:rsidRDefault="00780EA8" w:rsidP="00780EA8">
      <w:pPr>
        <w:contextualSpacing/>
        <w:rPr>
          <w:rFonts w:ascii="David" w:hAnsi="David" w:cs="David"/>
          <w:b/>
          <w:bCs/>
          <w:i/>
          <w:iCs/>
          <w:sz w:val="25"/>
          <w:szCs w:val="25"/>
          <w:rtl/>
        </w:rPr>
      </w:pPr>
      <w:r w:rsidRPr="00FF16A6">
        <w:rPr>
          <w:rFonts w:ascii="David" w:hAnsi="David" w:cs="David" w:hint="cs"/>
          <w:b/>
          <w:bCs/>
          <w:i/>
          <w:iCs/>
          <w:sz w:val="25"/>
          <w:szCs w:val="25"/>
          <w:rtl/>
        </w:rPr>
        <w:t>הסנהדרין ועוד שני זקנים</w:t>
      </w:r>
    </w:p>
    <w:p w14:paraId="45AFE3A6" w14:textId="77777777" w:rsidR="00780EA8" w:rsidRPr="00FF16A6" w:rsidRDefault="00780EA8" w:rsidP="00780EA8">
      <w:pPr>
        <w:tabs>
          <w:tab w:val="left" w:pos="1466"/>
        </w:tabs>
        <w:contextualSpacing/>
        <w:rPr>
          <w:rFonts w:ascii="David" w:hAnsi="David" w:cs="David"/>
          <w:sz w:val="23"/>
          <w:szCs w:val="23"/>
          <w:rtl/>
        </w:rPr>
      </w:pPr>
      <w:r w:rsidRPr="00FF16A6">
        <w:rPr>
          <w:rFonts w:ascii="David" w:hAnsi="David" w:cs="David" w:hint="cs"/>
          <w:sz w:val="23"/>
          <w:szCs w:val="23"/>
          <w:rtl/>
        </w:rPr>
        <w:t>בספר במדבר מסופר שלאחר הקמת המשכן בעת שבני ישראל היו בדרכם לארץ ישראל, הם התאוו לאכול בשר, ומשה רבנו הצטווה לאסוף שבעים מזקני ישראל (=סנהדרין), שבאמצעותם הוא יביא בשר לבני ישראל. שבעים הזקנים הצטוו להתאסף סביבות אהל מועד, ו</w:t>
      </w:r>
      <w:r w:rsidRPr="00FF16A6">
        <w:rPr>
          <w:rFonts w:ascii="David" w:hAnsi="David" w:cs="David"/>
          <w:sz w:val="23"/>
          <w:szCs w:val="23"/>
          <w:rtl/>
        </w:rPr>
        <w:t xml:space="preserve">ד' </w:t>
      </w:r>
      <w:r w:rsidRPr="00FF16A6">
        <w:rPr>
          <w:rFonts w:ascii="David" w:hAnsi="David" w:cs="David" w:hint="cs"/>
          <w:sz w:val="23"/>
          <w:szCs w:val="23"/>
          <w:rtl/>
        </w:rPr>
        <w:t xml:space="preserve">האציל מרוח הנבואה שהיתה על משה על שבעים הזקנים האלו. ומסופר ששני זקנים נשארו במחנה והתנבאו, וכאשר יהושע שמע את נבואותיהם הוא הציע למשה לכלוא אותם, אך משה התנגד. תרגום יונתן מספר שהם התנבאו בין השאר גם על מלחמת גוג ומגוג, </w:t>
      </w:r>
      <w:r w:rsidRPr="00FF16A6">
        <w:rPr>
          <w:rFonts w:ascii="David" w:hAnsi="David" w:cs="David"/>
          <w:sz w:val="23"/>
          <w:szCs w:val="23"/>
          <w:rtl/>
        </w:rPr>
        <w:t>וזו לשונו בתרגום חופשי:</w:t>
      </w:r>
    </w:p>
    <w:p w14:paraId="07BD3E43" w14:textId="77777777" w:rsidR="00780EA8" w:rsidRPr="00FF16A6" w:rsidRDefault="00780EA8" w:rsidP="00780EA8">
      <w:pPr>
        <w:ind w:left="283"/>
        <w:contextualSpacing/>
        <w:rPr>
          <w:rFonts w:cs="Guttman Keren"/>
          <w:sz w:val="21"/>
          <w:szCs w:val="21"/>
          <w:rtl/>
        </w:rPr>
      </w:pPr>
      <w:r w:rsidRPr="00FF16A6">
        <w:rPr>
          <w:rFonts w:cs="Guttman Keren"/>
          <w:sz w:val="21"/>
          <w:szCs w:val="21"/>
          <w:rtl/>
        </w:rPr>
        <w:t>"</w:t>
      </w:r>
      <w:proofErr w:type="spellStart"/>
      <w:r w:rsidRPr="00FF16A6">
        <w:rPr>
          <w:rFonts w:cs="Guttman Keren"/>
          <w:sz w:val="21"/>
          <w:szCs w:val="21"/>
          <w:rtl/>
        </w:rPr>
        <w:t>וַיִּשָּׁאֲרו</w:t>
      </w:r>
      <w:proofErr w:type="spellEnd"/>
      <w:r w:rsidRPr="00FF16A6">
        <w:rPr>
          <w:rFonts w:cs="Guttman Keren"/>
          <w:sz w:val="21"/>
          <w:szCs w:val="21"/>
          <w:rtl/>
        </w:rPr>
        <w:t xml:space="preserve">ּ שְׁנֵי אֲנָשִׁים בַּמַּחֲנֶה שֵׁם הָאֶחָד אֶלְדָּד וְשֵׁם הַשֵּׁנִי </w:t>
      </w:r>
      <w:proofErr w:type="spellStart"/>
      <w:r w:rsidRPr="00FF16A6">
        <w:rPr>
          <w:rFonts w:cs="Guttman Keren"/>
          <w:sz w:val="21"/>
          <w:szCs w:val="21"/>
          <w:rtl/>
        </w:rPr>
        <w:t>מֵידָד</w:t>
      </w:r>
      <w:proofErr w:type="spellEnd"/>
      <w:r w:rsidRPr="00FF16A6">
        <w:rPr>
          <w:rFonts w:cs="Guttman Keren"/>
          <w:sz w:val="21"/>
          <w:szCs w:val="21"/>
          <w:rtl/>
        </w:rPr>
        <w:t xml:space="preserve"> - בניו של </w:t>
      </w:r>
      <w:proofErr w:type="spellStart"/>
      <w:r w:rsidRPr="00FF16A6">
        <w:rPr>
          <w:rFonts w:cs="Guttman Keren"/>
          <w:sz w:val="21"/>
          <w:szCs w:val="21"/>
          <w:rtl/>
        </w:rPr>
        <w:t>אלצפן</w:t>
      </w:r>
      <w:proofErr w:type="spellEnd"/>
      <w:r w:rsidRPr="00FF16A6">
        <w:rPr>
          <w:rFonts w:cs="Guttman Keren"/>
          <w:sz w:val="21"/>
          <w:szCs w:val="21"/>
          <w:rtl/>
        </w:rPr>
        <w:t xml:space="preserve"> בן </w:t>
      </w:r>
      <w:proofErr w:type="spellStart"/>
      <w:r w:rsidRPr="00FF16A6">
        <w:rPr>
          <w:rFonts w:cs="Guttman Keren"/>
          <w:sz w:val="21"/>
          <w:szCs w:val="21"/>
          <w:rtl/>
        </w:rPr>
        <w:t>פרנך</w:t>
      </w:r>
      <w:proofErr w:type="spellEnd"/>
      <w:r w:rsidRPr="00FF16A6">
        <w:rPr>
          <w:rFonts w:cs="Guttman Keren"/>
          <w:sz w:val="21"/>
          <w:szCs w:val="21"/>
          <w:rtl/>
        </w:rPr>
        <w:t xml:space="preserve"> שילדה לו יוכבד בת לוי בזמן שגרשה עמרם בעלה, וְנִשֵּׂאת לו עד שלא ילדה את משה - </w:t>
      </w:r>
      <w:proofErr w:type="spellStart"/>
      <w:r w:rsidRPr="00FF16A6">
        <w:rPr>
          <w:rFonts w:cs="Guttman Keren"/>
          <w:sz w:val="21"/>
          <w:szCs w:val="21"/>
          <w:rtl/>
        </w:rPr>
        <w:t>וַתָּנַח</w:t>
      </w:r>
      <w:proofErr w:type="spellEnd"/>
      <w:r w:rsidRPr="00FF16A6">
        <w:rPr>
          <w:rFonts w:cs="Guttman Keren"/>
          <w:sz w:val="21"/>
          <w:szCs w:val="21"/>
          <w:rtl/>
        </w:rPr>
        <w:t xml:space="preserve"> עֲלֵיהֶם רוח נבואה</w:t>
      </w:r>
      <w:r w:rsidRPr="00FF16A6">
        <w:rPr>
          <w:rFonts w:cs="Guttman Keren" w:hint="cs"/>
          <w:sz w:val="21"/>
          <w:szCs w:val="21"/>
          <w:rtl/>
        </w:rPr>
        <w:t xml:space="preserve">. </w:t>
      </w:r>
      <w:r w:rsidRPr="00FF16A6">
        <w:rPr>
          <w:rFonts w:cs="Guttman Keren"/>
          <w:sz w:val="21"/>
          <w:szCs w:val="21"/>
          <w:rtl/>
        </w:rPr>
        <w:t xml:space="preserve">אלדד היה מִתנבא ואומר </w:t>
      </w:r>
      <w:r w:rsidRPr="00FF16A6">
        <w:rPr>
          <w:rFonts w:cs="Guttman Keren" w:hint="cs"/>
          <w:sz w:val="21"/>
          <w:szCs w:val="21"/>
          <w:rtl/>
        </w:rPr>
        <w:t xml:space="preserve">- </w:t>
      </w:r>
      <w:r w:rsidRPr="00FF16A6">
        <w:rPr>
          <w:rFonts w:cs="Guttman Keren"/>
          <w:sz w:val="21"/>
          <w:szCs w:val="21"/>
          <w:rtl/>
        </w:rPr>
        <w:t xml:space="preserve">הנה משה נאסף מִן העולם ויהושע בן </w:t>
      </w:r>
      <w:r w:rsidRPr="00FF16A6">
        <w:rPr>
          <w:rFonts w:cs="Guttman Keren"/>
          <w:sz w:val="21"/>
          <w:szCs w:val="21"/>
          <w:rtl/>
        </w:rPr>
        <w:lastRenderedPageBreak/>
        <w:t xml:space="preserve">נון משרת המחנה עומד אחריו ומנהיג </w:t>
      </w:r>
      <w:r w:rsidRPr="00FF16A6">
        <w:rPr>
          <w:rFonts w:cs="Guttman Keren" w:hint="cs"/>
          <w:sz w:val="21"/>
          <w:szCs w:val="21"/>
          <w:rtl/>
        </w:rPr>
        <w:t>את</w:t>
      </w:r>
      <w:r w:rsidRPr="00FF16A6">
        <w:rPr>
          <w:rFonts w:cs="Guttman Keren"/>
          <w:sz w:val="21"/>
          <w:szCs w:val="21"/>
          <w:rtl/>
        </w:rPr>
        <w:t xml:space="preserve"> ישׂראל ומביא אותם לארץ הכנעני ומנחיל אותה להם</w:t>
      </w:r>
      <w:r w:rsidRPr="00FF16A6">
        <w:rPr>
          <w:rFonts w:cs="Guttman Keren" w:hint="cs"/>
          <w:sz w:val="21"/>
          <w:szCs w:val="21"/>
          <w:rtl/>
        </w:rPr>
        <w:t>.</w:t>
      </w:r>
      <w:r w:rsidRPr="00FF16A6">
        <w:rPr>
          <w:rFonts w:cs="Guttman Keren"/>
          <w:sz w:val="21"/>
          <w:szCs w:val="21"/>
          <w:rtl/>
        </w:rPr>
        <w:t xml:space="preserve"> </w:t>
      </w:r>
      <w:proofErr w:type="spellStart"/>
      <w:r w:rsidRPr="00FF16A6">
        <w:rPr>
          <w:rFonts w:cs="Guttman Keren"/>
          <w:sz w:val="21"/>
          <w:szCs w:val="21"/>
          <w:rtl/>
        </w:rPr>
        <w:t>מידד</w:t>
      </w:r>
      <w:proofErr w:type="spellEnd"/>
      <w:r w:rsidRPr="00FF16A6">
        <w:rPr>
          <w:rFonts w:cs="Guttman Keren"/>
          <w:sz w:val="21"/>
          <w:szCs w:val="21"/>
          <w:rtl/>
        </w:rPr>
        <w:t xml:space="preserve"> היה מִתנבא ואומר </w:t>
      </w:r>
      <w:r w:rsidRPr="00FF16A6">
        <w:rPr>
          <w:rFonts w:cs="Guttman Keren" w:hint="cs"/>
          <w:sz w:val="21"/>
          <w:szCs w:val="21"/>
          <w:rtl/>
        </w:rPr>
        <w:t xml:space="preserve">- </w:t>
      </w:r>
      <w:r w:rsidRPr="00FF16A6">
        <w:rPr>
          <w:rFonts w:cs="Guttman Keren"/>
          <w:sz w:val="21"/>
          <w:szCs w:val="21"/>
          <w:rtl/>
        </w:rPr>
        <w:t>הנה שַׂלְוִים עולים מִן הים ומכסים כל מחנה ישׂראל ויהיה לעם ל</w:t>
      </w:r>
      <w:r w:rsidRPr="00FF16A6">
        <w:rPr>
          <w:rFonts w:cs="Guttman Keren" w:hint="cs"/>
          <w:sz w:val="21"/>
          <w:szCs w:val="21"/>
          <w:rtl/>
        </w:rPr>
        <w:t>תקלה.</w:t>
      </w:r>
      <w:r w:rsidRPr="00FF16A6">
        <w:rPr>
          <w:rFonts w:cs="Guttman Keren"/>
          <w:sz w:val="21"/>
          <w:szCs w:val="21"/>
          <w:rtl/>
        </w:rPr>
        <w:t xml:space="preserve"> אך שניהם כאחד מתנבאים ואומרים </w:t>
      </w:r>
      <w:r w:rsidRPr="00FF16A6">
        <w:rPr>
          <w:rFonts w:cs="Guttman Keren" w:hint="cs"/>
          <w:sz w:val="21"/>
          <w:szCs w:val="21"/>
          <w:rtl/>
        </w:rPr>
        <w:t xml:space="preserve">- </w:t>
      </w:r>
      <w:r w:rsidRPr="00FF16A6">
        <w:rPr>
          <w:rFonts w:cs="Guttman Keren"/>
          <w:sz w:val="21"/>
          <w:szCs w:val="21"/>
          <w:rtl/>
        </w:rPr>
        <w:t xml:space="preserve">הנה מלך עולה מארץ מגוג בסוף הימים ואוסף מלכים </w:t>
      </w:r>
      <w:r w:rsidRPr="00FF16A6">
        <w:rPr>
          <w:rFonts w:cs="Guttman Keren" w:hint="cs"/>
          <w:sz w:val="21"/>
          <w:szCs w:val="21"/>
          <w:rtl/>
        </w:rPr>
        <w:t>ו</w:t>
      </w:r>
      <w:r w:rsidRPr="00FF16A6">
        <w:rPr>
          <w:rFonts w:cs="Guttman Keren"/>
          <w:sz w:val="21"/>
          <w:szCs w:val="21"/>
          <w:rtl/>
        </w:rPr>
        <w:t>שׂרי צבא לובשי שִׁריונים וכל העמים ישמעו לו ועורכים מלחמה בארץ ישׂראל על בני הגלות</w:t>
      </w:r>
      <w:r w:rsidRPr="00FF16A6">
        <w:rPr>
          <w:rFonts w:cs="Guttman Keren" w:hint="cs"/>
          <w:sz w:val="21"/>
          <w:szCs w:val="21"/>
          <w:rtl/>
        </w:rPr>
        <w:t>;</w:t>
      </w:r>
      <w:r w:rsidRPr="00FF16A6">
        <w:rPr>
          <w:rFonts w:cs="Guttman Keren"/>
          <w:sz w:val="21"/>
          <w:szCs w:val="21"/>
          <w:rtl/>
        </w:rPr>
        <w:t xml:space="preserve"> אך </w:t>
      </w:r>
      <w:r w:rsidRPr="00FF16A6">
        <w:rPr>
          <w:rFonts w:cs="Guttman Keren" w:hint="cs"/>
          <w:sz w:val="21"/>
          <w:szCs w:val="21"/>
          <w:rtl/>
        </w:rPr>
        <w:t>ה'אדון' (הקב"ה) ניצב</w:t>
      </w:r>
      <w:r w:rsidRPr="00FF16A6">
        <w:rPr>
          <w:rFonts w:cs="Guttman Keren"/>
          <w:sz w:val="21"/>
          <w:szCs w:val="21"/>
          <w:rtl/>
        </w:rPr>
        <w:t xml:space="preserve"> להם בשעת צרתם</w:t>
      </w:r>
      <w:r w:rsidRPr="00FF16A6">
        <w:rPr>
          <w:rFonts w:cs="Guttman Keren" w:hint="cs"/>
          <w:sz w:val="21"/>
          <w:szCs w:val="21"/>
          <w:rtl/>
        </w:rPr>
        <w:t>,</w:t>
      </w:r>
      <w:r w:rsidRPr="00FF16A6">
        <w:rPr>
          <w:rFonts w:cs="Guttman Keren"/>
          <w:sz w:val="21"/>
          <w:szCs w:val="21"/>
          <w:rtl/>
        </w:rPr>
        <w:t xml:space="preserve"> והורג כולם בשׂרפת נשמה בשלהבת אש שיוצאת מִתחת </w:t>
      </w:r>
      <w:proofErr w:type="spellStart"/>
      <w:r w:rsidRPr="00FF16A6">
        <w:rPr>
          <w:rFonts w:cs="Guttman Keren"/>
          <w:sz w:val="21"/>
          <w:szCs w:val="21"/>
          <w:rtl/>
        </w:rPr>
        <w:t>כִסא</w:t>
      </w:r>
      <w:proofErr w:type="spellEnd"/>
      <w:r w:rsidRPr="00FF16A6">
        <w:rPr>
          <w:rFonts w:cs="Guttman Keren"/>
          <w:sz w:val="21"/>
          <w:szCs w:val="21"/>
          <w:rtl/>
        </w:rPr>
        <w:t xml:space="preserve"> הכבוד ונופלים פִגריהם על הרי</w:t>
      </w:r>
      <w:r w:rsidRPr="00FF16A6">
        <w:rPr>
          <w:rFonts w:cs="Guttman Keren" w:hint="cs"/>
          <w:sz w:val="21"/>
          <w:szCs w:val="21"/>
          <w:rtl/>
        </w:rPr>
        <w:t xml:space="preserve"> </w:t>
      </w:r>
      <w:r w:rsidRPr="00FF16A6">
        <w:rPr>
          <w:rFonts w:cs="Guttman Keren"/>
          <w:sz w:val="21"/>
          <w:szCs w:val="21"/>
          <w:rtl/>
        </w:rPr>
        <w:t>ישׂראל</w:t>
      </w:r>
      <w:r w:rsidRPr="00FF16A6">
        <w:rPr>
          <w:rFonts w:cs="Guttman Keren" w:hint="cs"/>
          <w:sz w:val="21"/>
          <w:szCs w:val="21"/>
          <w:rtl/>
        </w:rPr>
        <w:t>..."</w:t>
      </w:r>
    </w:p>
    <w:p w14:paraId="020A337C" w14:textId="77777777" w:rsidR="00780EA8" w:rsidRPr="00FF16A6" w:rsidRDefault="00780EA8" w:rsidP="00780EA8">
      <w:pPr>
        <w:tabs>
          <w:tab w:val="left" w:pos="1466"/>
        </w:tabs>
        <w:contextualSpacing/>
        <w:rPr>
          <w:rFonts w:ascii="David" w:hAnsi="David" w:cs="David"/>
          <w:sz w:val="23"/>
          <w:szCs w:val="23"/>
          <w:rtl/>
        </w:rPr>
      </w:pPr>
      <w:r w:rsidRPr="00FF16A6">
        <w:rPr>
          <w:rFonts w:ascii="David" w:hAnsi="David" w:cs="David" w:hint="cs"/>
          <w:sz w:val="23"/>
          <w:szCs w:val="23"/>
          <w:rtl/>
        </w:rPr>
        <w:t xml:space="preserve">התיאור של מלחמת גוג ומגוג הוא תיאור מקוצר של נבואות אלו שבספר יחזקאל, אך תרגום יונתן 'שתל' בפרוש שלו שני רמזים, שמרמזים לתוכן העמוק של נבואות אלדד </w:t>
      </w:r>
      <w:proofErr w:type="spellStart"/>
      <w:r w:rsidRPr="00FF16A6">
        <w:rPr>
          <w:rFonts w:ascii="David" w:hAnsi="David" w:cs="David" w:hint="cs"/>
          <w:sz w:val="23"/>
          <w:szCs w:val="23"/>
          <w:rtl/>
        </w:rPr>
        <w:t>ומידד</w:t>
      </w:r>
      <w:proofErr w:type="spellEnd"/>
      <w:r w:rsidRPr="00FF16A6">
        <w:rPr>
          <w:rFonts w:ascii="David" w:hAnsi="David" w:cs="David" w:hint="cs"/>
          <w:sz w:val="23"/>
          <w:szCs w:val="23"/>
          <w:rtl/>
        </w:rPr>
        <w:t xml:space="preserve">. הרמז הראשון הוא הספור התמוה ולפיו </w:t>
      </w:r>
      <w:proofErr w:type="spellStart"/>
      <w:r w:rsidRPr="00FF16A6">
        <w:rPr>
          <w:rFonts w:ascii="David" w:hAnsi="David" w:cs="David" w:hint="cs"/>
          <w:sz w:val="23"/>
          <w:szCs w:val="23"/>
          <w:rtl/>
        </w:rPr>
        <w:t>אליצפן</w:t>
      </w:r>
      <w:proofErr w:type="spellEnd"/>
      <w:r w:rsidRPr="00FF16A6">
        <w:rPr>
          <w:rFonts w:ascii="David" w:hAnsi="David" w:cs="David" w:hint="cs"/>
          <w:sz w:val="23"/>
          <w:szCs w:val="23"/>
          <w:rtl/>
        </w:rPr>
        <w:t xml:space="preserve"> בן </w:t>
      </w:r>
      <w:proofErr w:type="spellStart"/>
      <w:r w:rsidRPr="00FF16A6">
        <w:rPr>
          <w:rFonts w:ascii="David" w:hAnsi="David" w:cs="David" w:hint="cs"/>
          <w:sz w:val="23"/>
          <w:szCs w:val="23"/>
          <w:rtl/>
        </w:rPr>
        <w:t>פרנך</w:t>
      </w:r>
      <w:proofErr w:type="spellEnd"/>
      <w:r w:rsidRPr="00FF16A6">
        <w:rPr>
          <w:rFonts w:ascii="David" w:hAnsi="David" w:cs="David" w:hint="cs"/>
          <w:sz w:val="23"/>
          <w:szCs w:val="23"/>
          <w:rtl/>
        </w:rPr>
        <w:t xml:space="preserve"> הוא אביהם של אלדד </w:t>
      </w:r>
      <w:proofErr w:type="spellStart"/>
      <w:r w:rsidRPr="00FF16A6">
        <w:rPr>
          <w:rFonts w:ascii="David" w:hAnsi="David" w:cs="David" w:hint="cs"/>
          <w:sz w:val="23"/>
          <w:szCs w:val="23"/>
          <w:rtl/>
        </w:rPr>
        <w:t>ומידד</w:t>
      </w:r>
      <w:proofErr w:type="spellEnd"/>
      <w:r w:rsidRPr="00FF16A6">
        <w:rPr>
          <w:rFonts w:ascii="David" w:hAnsi="David" w:cs="David" w:hint="cs"/>
          <w:sz w:val="23"/>
          <w:szCs w:val="23"/>
          <w:rtl/>
        </w:rPr>
        <w:t>.</w:t>
      </w:r>
      <w:r w:rsidRPr="00FF16A6">
        <w:rPr>
          <w:rFonts w:ascii="David" w:hAnsi="David" w:cs="David" w:hint="cs"/>
          <w:sz w:val="23"/>
          <w:szCs w:val="23"/>
        </w:rPr>
        <w:t xml:space="preserve"> </w:t>
      </w:r>
      <w:r w:rsidRPr="00FF16A6">
        <w:rPr>
          <w:rFonts w:ascii="David" w:hAnsi="David" w:cs="David" w:hint="cs"/>
          <w:sz w:val="23"/>
          <w:szCs w:val="23"/>
          <w:rtl/>
        </w:rPr>
        <w:t xml:space="preserve">לאחר שבני ישראל סיימו את נדודיהם במדבר וכבשו את עבר הירדן המזרחית; הם נצטוו לבחור נשיאים שיכבשו וינחילו עבורם את הארץ. אחד מהם היה - </w:t>
      </w:r>
      <w:proofErr w:type="spellStart"/>
      <w:r w:rsidRPr="00FF16A6">
        <w:rPr>
          <w:rFonts w:ascii="David" w:hAnsi="David" w:cs="David"/>
          <w:sz w:val="23"/>
          <w:szCs w:val="23"/>
          <w:rtl/>
        </w:rPr>
        <w:t>אל</w:t>
      </w:r>
      <w:r w:rsidRPr="00FF16A6">
        <w:rPr>
          <w:rFonts w:ascii="David" w:hAnsi="David" w:cs="David" w:hint="cs"/>
          <w:sz w:val="23"/>
          <w:szCs w:val="23"/>
          <w:rtl/>
        </w:rPr>
        <w:t>י</w:t>
      </w:r>
      <w:r w:rsidRPr="00FF16A6">
        <w:rPr>
          <w:rFonts w:ascii="David" w:hAnsi="David" w:cs="David"/>
          <w:sz w:val="23"/>
          <w:szCs w:val="23"/>
          <w:rtl/>
        </w:rPr>
        <w:t>צפן</w:t>
      </w:r>
      <w:proofErr w:type="spellEnd"/>
      <w:r w:rsidRPr="00FF16A6">
        <w:rPr>
          <w:rFonts w:ascii="David" w:hAnsi="David" w:cs="David"/>
          <w:sz w:val="23"/>
          <w:szCs w:val="23"/>
          <w:rtl/>
        </w:rPr>
        <w:t xml:space="preserve"> בן </w:t>
      </w:r>
      <w:proofErr w:type="spellStart"/>
      <w:r w:rsidRPr="00FF16A6">
        <w:rPr>
          <w:rFonts w:ascii="David" w:hAnsi="David" w:cs="David"/>
          <w:sz w:val="23"/>
          <w:szCs w:val="23"/>
          <w:rtl/>
        </w:rPr>
        <w:t>פרנך</w:t>
      </w:r>
      <w:proofErr w:type="spellEnd"/>
      <w:r w:rsidRPr="00FF16A6">
        <w:rPr>
          <w:rFonts w:ascii="David" w:hAnsi="David" w:cs="David"/>
          <w:sz w:val="23"/>
          <w:szCs w:val="23"/>
          <w:rtl/>
        </w:rPr>
        <w:t xml:space="preserve"> נשיא שבט זבולון</w:t>
      </w:r>
      <w:r w:rsidRPr="00FF16A6">
        <w:rPr>
          <w:rFonts w:ascii="David" w:hAnsi="David" w:cs="David" w:hint="cs"/>
          <w:sz w:val="23"/>
          <w:szCs w:val="23"/>
          <w:rtl/>
        </w:rPr>
        <w:t>.</w:t>
      </w:r>
      <w:r w:rsidRPr="00FF16A6">
        <w:rPr>
          <w:rFonts w:ascii="David" w:hAnsi="David" w:cs="David"/>
          <w:sz w:val="23"/>
          <w:szCs w:val="23"/>
          <w:rtl/>
        </w:rPr>
        <w:t xml:space="preserve"> </w:t>
      </w:r>
      <w:r w:rsidRPr="00FF16A6">
        <w:rPr>
          <w:rFonts w:ascii="David" w:hAnsi="David" w:cs="David" w:hint="cs"/>
          <w:sz w:val="23"/>
          <w:szCs w:val="23"/>
          <w:rtl/>
        </w:rPr>
        <w:t>לפי תרגום יונתן</w:t>
      </w:r>
      <w:r w:rsidRPr="00FF16A6">
        <w:rPr>
          <w:rFonts w:ascii="David" w:hAnsi="David" w:cs="David"/>
          <w:sz w:val="23"/>
          <w:szCs w:val="23"/>
          <w:rtl/>
        </w:rPr>
        <w:t xml:space="preserve"> </w:t>
      </w:r>
      <w:proofErr w:type="spellStart"/>
      <w:r w:rsidRPr="00FF16A6">
        <w:rPr>
          <w:rFonts w:ascii="David" w:hAnsi="David" w:cs="David"/>
          <w:sz w:val="23"/>
          <w:szCs w:val="23"/>
          <w:rtl/>
        </w:rPr>
        <w:t>אליצפן</w:t>
      </w:r>
      <w:proofErr w:type="spellEnd"/>
      <w:r w:rsidRPr="00FF16A6">
        <w:rPr>
          <w:rFonts w:ascii="David" w:hAnsi="David" w:cs="David"/>
          <w:sz w:val="23"/>
          <w:szCs w:val="23"/>
          <w:rtl/>
        </w:rPr>
        <w:t xml:space="preserve"> נשא את יוכבד לפני לידת משה, מסתבר שהוא היה אז לכל הפחות בגיל בר-מצוה. מאז </w:t>
      </w:r>
      <w:r w:rsidRPr="00FF16A6">
        <w:rPr>
          <w:rFonts w:ascii="David" w:hAnsi="David" w:cs="David" w:hint="cs"/>
          <w:sz w:val="23"/>
          <w:szCs w:val="23"/>
          <w:rtl/>
        </w:rPr>
        <w:t>ועד מות משה ו</w:t>
      </w:r>
      <w:r w:rsidRPr="00FF16A6">
        <w:rPr>
          <w:rFonts w:ascii="David" w:hAnsi="David" w:cs="David"/>
          <w:sz w:val="23"/>
          <w:szCs w:val="23"/>
          <w:rtl/>
        </w:rPr>
        <w:t>הכניסה לארץ ישראל עברו כמאה ועשרים שנ</w:t>
      </w:r>
      <w:r w:rsidRPr="00FF16A6">
        <w:rPr>
          <w:rFonts w:ascii="David" w:hAnsi="David" w:cs="David" w:hint="cs"/>
          <w:sz w:val="23"/>
          <w:szCs w:val="23"/>
          <w:rtl/>
        </w:rPr>
        <w:t>ה נוספות</w:t>
      </w:r>
      <w:r w:rsidRPr="00FF16A6">
        <w:rPr>
          <w:rFonts w:ascii="David" w:hAnsi="David" w:cs="David"/>
          <w:sz w:val="23"/>
          <w:szCs w:val="23"/>
          <w:rtl/>
        </w:rPr>
        <w:t xml:space="preserve">. </w:t>
      </w:r>
      <w:r w:rsidRPr="00FF16A6">
        <w:rPr>
          <w:rFonts w:ascii="David" w:hAnsi="David" w:cs="David" w:hint="cs"/>
          <w:sz w:val="23"/>
          <w:szCs w:val="23"/>
          <w:rtl/>
        </w:rPr>
        <w:t xml:space="preserve">לפיכך, </w:t>
      </w:r>
      <w:r w:rsidRPr="00FF16A6">
        <w:rPr>
          <w:rFonts w:ascii="David" w:hAnsi="David" w:cs="David"/>
          <w:sz w:val="23"/>
          <w:szCs w:val="23"/>
          <w:rtl/>
        </w:rPr>
        <w:t xml:space="preserve">בזמן הכניסה לארץ </w:t>
      </w:r>
      <w:proofErr w:type="spellStart"/>
      <w:r w:rsidRPr="00FF16A6">
        <w:rPr>
          <w:rFonts w:ascii="David" w:hAnsi="David" w:cs="David"/>
          <w:sz w:val="23"/>
          <w:szCs w:val="23"/>
          <w:rtl/>
        </w:rPr>
        <w:t>אליצפן</w:t>
      </w:r>
      <w:proofErr w:type="spellEnd"/>
      <w:r w:rsidRPr="00FF16A6">
        <w:rPr>
          <w:rFonts w:ascii="David" w:hAnsi="David" w:cs="David"/>
          <w:sz w:val="23"/>
          <w:szCs w:val="23"/>
          <w:rtl/>
        </w:rPr>
        <w:t xml:space="preserve"> היה אמור להיות זקן מופלג </w:t>
      </w:r>
      <w:r w:rsidRPr="00FF16A6">
        <w:rPr>
          <w:rFonts w:ascii="David" w:hAnsi="David" w:cs="David" w:hint="cs"/>
          <w:sz w:val="23"/>
          <w:szCs w:val="23"/>
          <w:rtl/>
        </w:rPr>
        <w:t>יותר מ</w:t>
      </w:r>
      <w:r w:rsidRPr="00FF16A6">
        <w:rPr>
          <w:rFonts w:ascii="David" w:hAnsi="David" w:cs="David"/>
          <w:sz w:val="23"/>
          <w:szCs w:val="23"/>
          <w:rtl/>
        </w:rPr>
        <w:t xml:space="preserve">גילו של יעקב אבינו </w:t>
      </w:r>
      <w:r w:rsidRPr="00FF16A6">
        <w:rPr>
          <w:rFonts w:ascii="David" w:hAnsi="David" w:cs="David" w:hint="cs"/>
          <w:sz w:val="23"/>
          <w:szCs w:val="23"/>
          <w:rtl/>
        </w:rPr>
        <w:t>ברדתו</w:t>
      </w:r>
      <w:r w:rsidRPr="00FF16A6">
        <w:rPr>
          <w:rFonts w:ascii="David" w:hAnsi="David" w:cs="David"/>
          <w:sz w:val="23"/>
          <w:szCs w:val="23"/>
          <w:rtl/>
        </w:rPr>
        <w:t xml:space="preserve"> למצריים. תמוה מאוד שזקן מופלג, שאולי אפשר לשאת אותו בעגלות, מסוגל לנהל קרבות.</w:t>
      </w:r>
      <w:r w:rsidRPr="00FF16A6">
        <w:rPr>
          <w:rFonts w:ascii="David" w:hAnsi="David" w:cs="David" w:hint="cs"/>
          <w:sz w:val="23"/>
          <w:szCs w:val="23"/>
          <w:rtl/>
        </w:rPr>
        <w:t xml:space="preserve"> מה כוונת התרגום?</w:t>
      </w:r>
    </w:p>
    <w:p w14:paraId="5C65D6CA" w14:textId="20AE4D60" w:rsidR="00780EA8" w:rsidRDefault="00780EA8" w:rsidP="00780EA8">
      <w:pPr>
        <w:tabs>
          <w:tab w:val="left" w:pos="1466"/>
        </w:tabs>
        <w:contextualSpacing/>
        <w:rPr>
          <w:rFonts w:ascii="David" w:hAnsi="David" w:cs="David"/>
          <w:sz w:val="23"/>
          <w:szCs w:val="23"/>
          <w:rtl/>
        </w:rPr>
      </w:pPr>
      <w:r w:rsidRPr="00FF16A6">
        <w:rPr>
          <w:rFonts w:ascii="David" w:hAnsi="David" w:cs="David" w:hint="cs"/>
          <w:sz w:val="23"/>
          <w:szCs w:val="23"/>
          <w:rtl/>
        </w:rPr>
        <w:t>הרמז השני הוא התיאור ש"</w:t>
      </w:r>
      <w:r w:rsidRPr="00FF16A6">
        <w:rPr>
          <w:rFonts w:ascii="David" w:hAnsi="David" w:cs="David"/>
          <w:sz w:val="23"/>
          <w:szCs w:val="23"/>
          <w:rtl/>
        </w:rPr>
        <w:t>שניהם כאחד מתנבאים</w:t>
      </w:r>
      <w:r w:rsidRPr="00FF16A6">
        <w:rPr>
          <w:rFonts w:ascii="David" w:hAnsi="David" w:cs="David" w:hint="cs"/>
          <w:sz w:val="23"/>
          <w:szCs w:val="23"/>
          <w:rtl/>
        </w:rPr>
        <w:t>" את נבואת גוג ומגוג, לכאורה די היה שיכתוב "שניהם מתנבאים", מדוע חשוב היה לתרגום לומר ש"</w:t>
      </w:r>
      <w:r w:rsidRPr="00FF16A6">
        <w:rPr>
          <w:rFonts w:ascii="David" w:hAnsi="David" w:cs="David"/>
          <w:sz w:val="23"/>
          <w:szCs w:val="23"/>
          <w:rtl/>
        </w:rPr>
        <w:t>שניהם כאחד מתנבאים</w:t>
      </w:r>
      <w:r w:rsidRPr="00FF16A6">
        <w:rPr>
          <w:rFonts w:ascii="David" w:hAnsi="David" w:cs="David" w:hint="cs"/>
          <w:sz w:val="23"/>
          <w:szCs w:val="23"/>
          <w:rtl/>
        </w:rPr>
        <w:t>"? חשוב היה להדגיש זאת משום שזהו סימן לנבואה '</w:t>
      </w:r>
      <w:proofErr w:type="spellStart"/>
      <w:r w:rsidRPr="00FF16A6">
        <w:rPr>
          <w:rFonts w:ascii="David" w:hAnsi="David" w:cs="David" w:hint="cs"/>
          <w:sz w:val="23"/>
          <w:szCs w:val="23"/>
          <w:rtl/>
        </w:rPr>
        <w:t>באיספלקריא</w:t>
      </w:r>
      <w:proofErr w:type="spellEnd"/>
      <w:r w:rsidRPr="00FF16A6">
        <w:rPr>
          <w:rFonts w:ascii="David" w:hAnsi="David" w:cs="David" w:hint="cs"/>
          <w:sz w:val="23"/>
          <w:szCs w:val="23"/>
          <w:rtl/>
        </w:rPr>
        <w:t xml:space="preserve"> כהה', כלומר נבואה במדרגה נמוכה ושאלדד </w:t>
      </w:r>
      <w:proofErr w:type="spellStart"/>
      <w:r w:rsidRPr="00FF16A6">
        <w:rPr>
          <w:rFonts w:ascii="David" w:hAnsi="David" w:cs="David" w:hint="cs"/>
          <w:sz w:val="23"/>
          <w:szCs w:val="23"/>
          <w:rtl/>
        </w:rPr>
        <w:t>ומידד</w:t>
      </w:r>
      <w:proofErr w:type="spellEnd"/>
      <w:r w:rsidRPr="00FF16A6">
        <w:rPr>
          <w:rFonts w:ascii="David" w:hAnsi="David" w:cs="David" w:hint="cs"/>
          <w:sz w:val="23"/>
          <w:szCs w:val="23"/>
          <w:rtl/>
        </w:rPr>
        <w:t xml:space="preserve"> היו מודעים לכך, וכפי שיתבאר לקמן.</w:t>
      </w:r>
    </w:p>
    <w:p w14:paraId="59DB1DBC" w14:textId="77777777" w:rsidR="00EE6933" w:rsidRPr="00EE6933" w:rsidRDefault="00EE6933" w:rsidP="00780EA8">
      <w:pPr>
        <w:tabs>
          <w:tab w:val="left" w:pos="1466"/>
        </w:tabs>
        <w:contextualSpacing/>
        <w:rPr>
          <w:rFonts w:ascii="David" w:hAnsi="David" w:cs="David"/>
          <w:sz w:val="18"/>
          <w:szCs w:val="18"/>
          <w:rtl/>
        </w:rPr>
      </w:pPr>
    </w:p>
    <w:p w14:paraId="4FCFA36C" w14:textId="4F04489A" w:rsidR="00C44DEB" w:rsidRDefault="00C44DEB" w:rsidP="00C44DEB">
      <w:pPr>
        <w:contextualSpacing/>
        <w:rPr>
          <w:rFonts w:ascii="David" w:hAnsi="David" w:cs="David"/>
          <w:b/>
          <w:bCs/>
          <w:i/>
          <w:iCs/>
          <w:sz w:val="25"/>
          <w:szCs w:val="25"/>
          <w:rtl/>
        </w:rPr>
      </w:pPr>
      <w:r w:rsidRPr="00FF16A6">
        <w:rPr>
          <w:rFonts w:ascii="David" w:hAnsi="David" w:cs="David" w:hint="cs"/>
          <w:b/>
          <w:bCs/>
          <w:i/>
          <w:iCs/>
          <w:sz w:val="25"/>
          <w:szCs w:val="25"/>
          <w:rtl/>
        </w:rPr>
        <w:t>נבואה במדרגה נמוכה והרשות להישאר בה</w:t>
      </w:r>
    </w:p>
    <w:p w14:paraId="4519D52F" w14:textId="53F518EA" w:rsidR="00780EA8" w:rsidRPr="00FF16A6" w:rsidRDefault="00780EA8" w:rsidP="00C44DEB">
      <w:pPr>
        <w:contextualSpacing/>
        <w:rPr>
          <w:rFonts w:ascii="David" w:hAnsi="David" w:cs="David"/>
          <w:sz w:val="23"/>
          <w:szCs w:val="23"/>
          <w:rtl/>
        </w:rPr>
      </w:pPr>
      <w:r w:rsidRPr="00FF16A6">
        <w:rPr>
          <w:rFonts w:ascii="David" w:hAnsi="David" w:cs="David" w:hint="cs"/>
          <w:sz w:val="23"/>
          <w:szCs w:val="23"/>
          <w:rtl/>
        </w:rPr>
        <w:t xml:space="preserve">בספר מלכים (א </w:t>
      </w:r>
      <w:proofErr w:type="spellStart"/>
      <w:r w:rsidRPr="00FF16A6">
        <w:rPr>
          <w:rFonts w:ascii="David" w:hAnsi="David" w:cs="David" w:hint="cs"/>
          <w:sz w:val="23"/>
          <w:szCs w:val="23"/>
          <w:rtl/>
        </w:rPr>
        <w:t>כב</w:t>
      </w:r>
      <w:proofErr w:type="spellEnd"/>
      <w:r w:rsidRPr="00FF16A6">
        <w:rPr>
          <w:rFonts w:ascii="David" w:hAnsi="David" w:cs="David" w:hint="cs"/>
          <w:sz w:val="23"/>
          <w:szCs w:val="23"/>
          <w:rtl/>
        </w:rPr>
        <w:t>) מסופר שהמלך אחאב ביקש מהמלך יהושפט להצטרף עמו למלחמה, ויהושפט ביקש מאחאב שישאל מ</w:t>
      </w:r>
      <w:r w:rsidRPr="00FF16A6">
        <w:rPr>
          <w:rFonts w:ascii="David" w:hAnsi="David" w:cs="David"/>
          <w:sz w:val="23"/>
          <w:szCs w:val="23"/>
          <w:rtl/>
        </w:rPr>
        <w:t xml:space="preserve">ד' </w:t>
      </w:r>
      <w:r w:rsidRPr="00FF16A6">
        <w:rPr>
          <w:rFonts w:ascii="David" w:hAnsi="David" w:cs="David" w:hint="cs"/>
          <w:sz w:val="23"/>
          <w:szCs w:val="23"/>
          <w:rtl/>
        </w:rPr>
        <w:t xml:space="preserve">האם הוא מאשר להילחם. אחאב אסף ארבע מאות נביאים וכולם אמרו לו שהוא יעלה ויצליח, אולם דעתו של יהושפט לא נחה והוא ביקש לשמוע נביא נוסף, ואחאב שלח לקרוא לנביא </w:t>
      </w:r>
      <w:proofErr w:type="spellStart"/>
      <w:r w:rsidRPr="00FF16A6">
        <w:rPr>
          <w:rFonts w:ascii="David" w:hAnsi="David" w:cs="David" w:hint="cs"/>
          <w:sz w:val="23"/>
          <w:szCs w:val="23"/>
          <w:rtl/>
        </w:rPr>
        <w:t>מיכיהו</w:t>
      </w:r>
      <w:proofErr w:type="spellEnd"/>
      <w:r w:rsidRPr="00FF16A6">
        <w:rPr>
          <w:rFonts w:ascii="David" w:hAnsi="David" w:cs="David" w:hint="cs"/>
          <w:sz w:val="23"/>
          <w:szCs w:val="23"/>
          <w:rtl/>
        </w:rPr>
        <w:t xml:space="preserve">, </w:t>
      </w:r>
      <w:proofErr w:type="spellStart"/>
      <w:r w:rsidRPr="00FF16A6">
        <w:rPr>
          <w:rFonts w:ascii="David" w:hAnsi="David" w:cs="David" w:hint="cs"/>
          <w:sz w:val="23"/>
          <w:szCs w:val="23"/>
          <w:rtl/>
        </w:rPr>
        <w:t>ומיכיהו</w:t>
      </w:r>
      <w:proofErr w:type="spellEnd"/>
      <w:r w:rsidRPr="00FF16A6">
        <w:rPr>
          <w:rFonts w:ascii="David" w:hAnsi="David" w:cs="David" w:hint="cs"/>
          <w:sz w:val="23"/>
          <w:szCs w:val="23"/>
          <w:rtl/>
        </w:rPr>
        <w:t xml:space="preserve"> נשבע לשליח שיאמר אמת, ומסופר:</w:t>
      </w:r>
    </w:p>
    <w:p w14:paraId="0B143C53" w14:textId="77777777" w:rsidR="00780EA8" w:rsidRPr="00FF16A6" w:rsidRDefault="00780EA8" w:rsidP="00780EA8">
      <w:pPr>
        <w:ind w:left="283"/>
        <w:contextualSpacing/>
        <w:rPr>
          <w:rFonts w:cs="Guttman Keren"/>
          <w:sz w:val="21"/>
          <w:szCs w:val="21"/>
          <w:rtl/>
        </w:rPr>
      </w:pPr>
      <w:r w:rsidRPr="00FF16A6">
        <w:rPr>
          <w:rFonts w:cs="Guttman Keren" w:hint="cs"/>
          <w:sz w:val="21"/>
          <w:szCs w:val="21"/>
          <w:rtl/>
        </w:rPr>
        <w:t>"</w:t>
      </w:r>
      <w:r w:rsidRPr="00FF16A6">
        <w:rPr>
          <w:rFonts w:cs="Guttman Keren"/>
          <w:sz w:val="21"/>
          <w:szCs w:val="21"/>
          <w:rtl/>
        </w:rPr>
        <w:t xml:space="preserve">וְכָל </w:t>
      </w:r>
      <w:proofErr w:type="spellStart"/>
      <w:r w:rsidRPr="00FF16A6">
        <w:rPr>
          <w:rFonts w:cs="Guttman Keren"/>
          <w:sz w:val="21"/>
          <w:szCs w:val="21"/>
          <w:rtl/>
        </w:rPr>
        <w:t>הַנְּבִאִים</w:t>
      </w:r>
      <w:proofErr w:type="spellEnd"/>
      <w:r w:rsidRPr="00FF16A6">
        <w:rPr>
          <w:rFonts w:cs="Guttman Keren"/>
          <w:sz w:val="21"/>
          <w:szCs w:val="21"/>
          <w:rtl/>
        </w:rPr>
        <w:t xml:space="preserve"> נִבְּאִים כֵּן </w:t>
      </w:r>
      <w:proofErr w:type="spellStart"/>
      <w:r w:rsidRPr="00FF16A6">
        <w:rPr>
          <w:rFonts w:cs="Guttman Keren"/>
          <w:sz w:val="21"/>
          <w:szCs w:val="21"/>
          <w:rtl/>
        </w:rPr>
        <w:t>לֵאמֹר</w:t>
      </w:r>
      <w:proofErr w:type="spellEnd"/>
      <w:r w:rsidRPr="00FF16A6">
        <w:rPr>
          <w:rFonts w:cs="Guttman Keren"/>
          <w:sz w:val="21"/>
          <w:szCs w:val="21"/>
          <w:rtl/>
        </w:rPr>
        <w:t xml:space="preserve"> עֲלֵה רָמֹת גִּלְעָד וְהַצְלַח וְנָתַן </w:t>
      </w:r>
      <w:r w:rsidRPr="00FF16A6">
        <w:rPr>
          <w:rFonts w:cs="Guttman Keren" w:hint="cs"/>
          <w:sz w:val="21"/>
          <w:szCs w:val="21"/>
          <w:rtl/>
        </w:rPr>
        <w:t xml:space="preserve">ד' </w:t>
      </w:r>
      <w:r w:rsidRPr="00FF16A6">
        <w:rPr>
          <w:rFonts w:cs="Guttman Keren"/>
          <w:sz w:val="21"/>
          <w:szCs w:val="21"/>
          <w:rtl/>
        </w:rPr>
        <w:t xml:space="preserve">בְּיַד הַמֶּלֶךְ: </w:t>
      </w:r>
      <w:r w:rsidRPr="00FF16A6">
        <w:rPr>
          <w:rFonts w:cs="Guttman Keren" w:hint="cs"/>
          <w:sz w:val="21"/>
          <w:szCs w:val="21"/>
          <w:rtl/>
        </w:rPr>
        <w:t>...</w:t>
      </w:r>
      <w:r w:rsidRPr="00FF16A6">
        <w:rPr>
          <w:rFonts w:cs="Guttman Keren"/>
          <w:sz w:val="21"/>
          <w:szCs w:val="21"/>
          <w:rtl/>
        </w:rPr>
        <w:t xml:space="preserve"> וַיֹּאמֶר </w:t>
      </w:r>
      <w:proofErr w:type="spellStart"/>
      <w:r w:rsidRPr="00FF16A6">
        <w:rPr>
          <w:rFonts w:cs="Guttman Keren"/>
          <w:sz w:val="21"/>
          <w:szCs w:val="21"/>
          <w:rtl/>
        </w:rPr>
        <w:t>מִיכָיְהו</w:t>
      </w:r>
      <w:proofErr w:type="spellEnd"/>
      <w:r w:rsidRPr="00FF16A6">
        <w:rPr>
          <w:rFonts w:cs="Guttman Keren"/>
          <w:sz w:val="21"/>
          <w:szCs w:val="21"/>
          <w:rtl/>
        </w:rPr>
        <w:t xml:space="preserve">ּ חַי ד' כִּי אֶת אֲשֶׁר יֹאמַר ד' אֵלַי אֹתוֹ אֲדַבֵּר: וַיָּבוֹא אֶל הַמֶּלֶךְ וַיֹּאמֶר הַמֶּלֶךְ אֵלָיו </w:t>
      </w:r>
      <w:proofErr w:type="spellStart"/>
      <w:r w:rsidRPr="00FF16A6">
        <w:rPr>
          <w:rFonts w:cs="Guttman Keren"/>
          <w:sz w:val="21"/>
          <w:szCs w:val="21"/>
          <w:rtl/>
        </w:rPr>
        <w:t>מִיכָיְהו</w:t>
      </w:r>
      <w:proofErr w:type="spellEnd"/>
      <w:r w:rsidRPr="00FF16A6">
        <w:rPr>
          <w:rFonts w:cs="Guttman Keren"/>
          <w:sz w:val="21"/>
          <w:szCs w:val="21"/>
          <w:rtl/>
        </w:rPr>
        <w:t xml:space="preserve">ּ הֲנֵלֵךְ אֶל רָמֹת גִּלְעָד לַמִּלְחָמָה אִם נֶחְדָּל וַיֹּאמֶר אֵלָיו עֲלֵה וְהַצְלַח וְנָתַן ד' בְּיַד הַמֶּלֶךְ: וַיֹּאמֶר אֵלָיו הַמֶּלֶךְ עַד כַּמֶּה פְעָמִים אֲנִי </w:t>
      </w:r>
      <w:proofErr w:type="spellStart"/>
      <w:r w:rsidRPr="00FF16A6">
        <w:rPr>
          <w:rFonts w:cs="Guttman Keren"/>
          <w:sz w:val="21"/>
          <w:szCs w:val="21"/>
          <w:rtl/>
        </w:rPr>
        <w:t>מַשְׁבִּעֶך</w:t>
      </w:r>
      <w:proofErr w:type="spellEnd"/>
      <w:r w:rsidRPr="00FF16A6">
        <w:rPr>
          <w:rFonts w:cs="Guttman Keren"/>
          <w:sz w:val="21"/>
          <w:szCs w:val="21"/>
          <w:rtl/>
        </w:rPr>
        <w:t>ָ אֲשֶׁר לֹא תְדַבֵּר אֵלַי רַק אֱמֶת בְּשֵׁם ה': וַיֹּאמֶר רָאִיתִי אֶת כָּל יִשְׂרָאֵל נְפֹצִים אֶל הֶהָרִים כַּצֹּאן אֲשֶׁר אֵין לָהֶם רֹעֶה וַיֹּאמֶר ד' לֹא אֲדֹנִים לָאֵלֶּה יָשׁוּבוּ אִישׁ לְבֵיתוֹ בְּשָׁלוֹם:</w:t>
      </w:r>
      <w:r w:rsidRPr="00FF16A6">
        <w:rPr>
          <w:rFonts w:cs="Guttman Keren" w:hint="cs"/>
          <w:sz w:val="21"/>
          <w:szCs w:val="21"/>
          <w:rtl/>
        </w:rPr>
        <w:t>"</w:t>
      </w:r>
    </w:p>
    <w:p w14:paraId="225B043C" w14:textId="77777777" w:rsidR="00780EA8" w:rsidRPr="00FF16A6" w:rsidRDefault="00780EA8" w:rsidP="00780EA8">
      <w:pPr>
        <w:tabs>
          <w:tab w:val="left" w:pos="1466"/>
        </w:tabs>
        <w:contextualSpacing/>
        <w:rPr>
          <w:rFonts w:ascii="David" w:hAnsi="David" w:cs="David"/>
          <w:sz w:val="23"/>
          <w:szCs w:val="23"/>
          <w:rtl/>
        </w:rPr>
      </w:pPr>
      <w:proofErr w:type="spellStart"/>
      <w:r w:rsidRPr="00FF16A6">
        <w:rPr>
          <w:rFonts w:ascii="David" w:hAnsi="David" w:cs="David" w:hint="cs"/>
          <w:sz w:val="23"/>
          <w:szCs w:val="23"/>
          <w:rtl/>
        </w:rPr>
        <w:t>מיכיהו</w:t>
      </w:r>
      <w:proofErr w:type="spellEnd"/>
      <w:r w:rsidRPr="00FF16A6">
        <w:rPr>
          <w:rFonts w:ascii="David" w:hAnsi="David" w:cs="David" w:hint="cs"/>
          <w:sz w:val="23"/>
          <w:szCs w:val="23"/>
          <w:rtl/>
        </w:rPr>
        <w:t xml:space="preserve"> הוסיף אחר כך והסביר מדוע כל הנביאים (ואף הוא) ניבאו מתחילה שאחאב יעלה ויצליח, ואמר שראה בנבואתו ש</w:t>
      </w:r>
      <w:r w:rsidRPr="00FF16A6">
        <w:rPr>
          <w:rFonts w:ascii="David" w:hAnsi="David" w:cs="David"/>
          <w:sz w:val="23"/>
          <w:szCs w:val="23"/>
          <w:rtl/>
        </w:rPr>
        <w:t xml:space="preserve">ד' </w:t>
      </w:r>
      <w:r w:rsidRPr="00FF16A6">
        <w:rPr>
          <w:rFonts w:ascii="David" w:hAnsi="David" w:cs="David" w:hint="cs"/>
          <w:sz w:val="23"/>
          <w:szCs w:val="23"/>
          <w:rtl/>
        </w:rPr>
        <w:t>רוצה לפתות את אחאב ליפול בקרב: "</w:t>
      </w:r>
      <w:r w:rsidRPr="00FF16A6">
        <w:rPr>
          <w:rFonts w:ascii="David" w:hAnsi="David" w:cs="David"/>
          <w:sz w:val="23"/>
          <w:szCs w:val="23"/>
          <w:rtl/>
        </w:rPr>
        <w:t xml:space="preserve">וַיֵּצֵא הָרוּחַ וַיַּעֲמֹד לִפְנֵי ד' וַיֹּאמֶר אֲנִי </w:t>
      </w:r>
      <w:proofErr w:type="spellStart"/>
      <w:r w:rsidRPr="00FF16A6">
        <w:rPr>
          <w:rFonts w:ascii="David" w:hAnsi="David" w:cs="David"/>
          <w:sz w:val="23"/>
          <w:szCs w:val="23"/>
          <w:rtl/>
        </w:rPr>
        <w:t>אֲפַתֶּנּו</w:t>
      </w:r>
      <w:proofErr w:type="spellEnd"/>
      <w:r w:rsidRPr="00FF16A6">
        <w:rPr>
          <w:rFonts w:ascii="David" w:hAnsi="David" w:cs="David"/>
          <w:sz w:val="23"/>
          <w:szCs w:val="23"/>
          <w:rtl/>
        </w:rPr>
        <w:t>ּ וַיֹּאמֶר ד' אֵלָיו בַּמָּה: וַיֹּאמֶר אֵצֵא וְהָיִיתִי רוּחַ שֶׁקֶר בְּפִי כָּל נְבִיאָיו וַיֹּאמֶר תְּפַתֶּה וְגַם תּוּכָל צֵא וַעֲשֵׂה כֵן:</w:t>
      </w:r>
      <w:r w:rsidRPr="00FF16A6">
        <w:rPr>
          <w:rFonts w:ascii="David" w:hAnsi="David" w:cs="David" w:hint="cs"/>
          <w:sz w:val="23"/>
          <w:szCs w:val="23"/>
          <w:rtl/>
        </w:rPr>
        <w:t xml:space="preserve">". חז"ל (סנהדרין </w:t>
      </w:r>
      <w:proofErr w:type="spellStart"/>
      <w:r w:rsidRPr="00FF16A6">
        <w:rPr>
          <w:rFonts w:ascii="David" w:hAnsi="David" w:cs="David" w:hint="cs"/>
          <w:sz w:val="23"/>
          <w:szCs w:val="23"/>
          <w:rtl/>
        </w:rPr>
        <w:t>פט,א</w:t>
      </w:r>
      <w:proofErr w:type="spellEnd"/>
      <w:r w:rsidRPr="00FF16A6">
        <w:rPr>
          <w:rFonts w:ascii="David" w:hAnsi="David" w:cs="David" w:hint="cs"/>
          <w:sz w:val="23"/>
          <w:szCs w:val="23"/>
          <w:rtl/>
        </w:rPr>
        <w:t>) הסבירו שהמלך יהושפט ידע כבר מתחילה שהנבואה הראשונה לא היתה מדויקת, משום שכל הנביאים התנבאו בסגנון, וידוע היה ש"</w:t>
      </w:r>
      <w:r w:rsidRPr="00FF16A6">
        <w:rPr>
          <w:rFonts w:ascii="David" w:hAnsi="David" w:cs="David"/>
          <w:sz w:val="23"/>
          <w:szCs w:val="23"/>
          <w:rtl/>
        </w:rPr>
        <w:t xml:space="preserve">סיגנון אחד עולה לכמה נביאים, ואין שני נביאים </w:t>
      </w:r>
      <w:proofErr w:type="spellStart"/>
      <w:r w:rsidRPr="00FF16A6">
        <w:rPr>
          <w:rFonts w:ascii="David" w:hAnsi="David" w:cs="David"/>
          <w:sz w:val="23"/>
          <w:szCs w:val="23"/>
          <w:rtl/>
        </w:rPr>
        <w:t>מתנבאין</w:t>
      </w:r>
      <w:proofErr w:type="spellEnd"/>
      <w:r w:rsidRPr="00FF16A6">
        <w:rPr>
          <w:rFonts w:ascii="David" w:hAnsi="David" w:cs="David"/>
          <w:sz w:val="23"/>
          <w:szCs w:val="23"/>
          <w:rtl/>
        </w:rPr>
        <w:t xml:space="preserve"> </w:t>
      </w:r>
      <w:proofErr w:type="spellStart"/>
      <w:r w:rsidRPr="00FF16A6">
        <w:rPr>
          <w:rFonts w:ascii="David" w:hAnsi="David" w:cs="David"/>
          <w:sz w:val="23"/>
          <w:szCs w:val="23"/>
          <w:rtl/>
        </w:rPr>
        <w:t>בסיגנון</w:t>
      </w:r>
      <w:proofErr w:type="spellEnd"/>
      <w:r w:rsidRPr="00FF16A6">
        <w:rPr>
          <w:rFonts w:ascii="David" w:hAnsi="David" w:cs="David"/>
          <w:sz w:val="23"/>
          <w:szCs w:val="23"/>
          <w:rtl/>
        </w:rPr>
        <w:t xml:space="preserve"> אחד</w:t>
      </w:r>
      <w:r w:rsidRPr="00FF16A6">
        <w:rPr>
          <w:rFonts w:ascii="David" w:hAnsi="David" w:cs="David" w:hint="cs"/>
          <w:sz w:val="23"/>
          <w:szCs w:val="23"/>
          <w:rtl/>
        </w:rPr>
        <w:t>"</w:t>
      </w:r>
      <w:r w:rsidRPr="00FF16A6">
        <w:rPr>
          <w:rFonts w:ascii="David" w:hAnsi="David" w:cs="David"/>
          <w:sz w:val="23"/>
          <w:szCs w:val="23"/>
          <w:rtl/>
        </w:rPr>
        <w:t>.</w:t>
      </w:r>
    </w:p>
    <w:p w14:paraId="18BE4199" w14:textId="77777777" w:rsidR="00780EA8" w:rsidRPr="00FF16A6" w:rsidRDefault="00780EA8" w:rsidP="00780EA8">
      <w:pPr>
        <w:tabs>
          <w:tab w:val="left" w:pos="1466"/>
        </w:tabs>
        <w:contextualSpacing/>
        <w:rPr>
          <w:rFonts w:ascii="David" w:hAnsi="David" w:cs="David"/>
          <w:sz w:val="23"/>
          <w:szCs w:val="23"/>
          <w:rtl/>
        </w:rPr>
      </w:pPr>
      <w:r w:rsidRPr="00FF16A6">
        <w:rPr>
          <w:rFonts w:ascii="David" w:hAnsi="David" w:cs="David" w:hint="cs"/>
          <w:sz w:val="23"/>
          <w:szCs w:val="23"/>
          <w:rtl/>
        </w:rPr>
        <w:t>והסביר 'אור החיים' הקדוש (</w:t>
      </w:r>
      <w:r w:rsidRPr="00FF16A6">
        <w:rPr>
          <w:rFonts w:ascii="David" w:hAnsi="David" w:cs="David"/>
          <w:sz w:val="23"/>
          <w:szCs w:val="23"/>
          <w:rtl/>
        </w:rPr>
        <w:t xml:space="preserve">דברים </w:t>
      </w:r>
      <w:proofErr w:type="spellStart"/>
      <w:r w:rsidRPr="00FF16A6">
        <w:rPr>
          <w:rFonts w:ascii="David" w:hAnsi="David" w:cs="David"/>
          <w:sz w:val="23"/>
          <w:szCs w:val="23"/>
          <w:rtl/>
        </w:rPr>
        <w:t>יח</w:t>
      </w:r>
      <w:r w:rsidRPr="00FF16A6">
        <w:rPr>
          <w:rFonts w:ascii="David" w:hAnsi="David" w:cs="David" w:hint="cs"/>
          <w:sz w:val="23"/>
          <w:szCs w:val="23"/>
          <w:rtl/>
        </w:rPr>
        <w:t>,</w:t>
      </w:r>
      <w:r w:rsidRPr="00FF16A6">
        <w:rPr>
          <w:rFonts w:ascii="David" w:hAnsi="David" w:cs="David"/>
          <w:sz w:val="23"/>
          <w:szCs w:val="23"/>
          <w:rtl/>
        </w:rPr>
        <w:t>כ</w:t>
      </w:r>
      <w:r w:rsidRPr="00FF16A6">
        <w:rPr>
          <w:rFonts w:ascii="David" w:hAnsi="David" w:cs="David" w:hint="cs"/>
          <w:sz w:val="23"/>
          <w:szCs w:val="23"/>
          <w:rtl/>
        </w:rPr>
        <w:t>-</w:t>
      </w:r>
      <w:r w:rsidRPr="00FF16A6">
        <w:rPr>
          <w:rFonts w:ascii="David" w:hAnsi="David" w:cs="David"/>
          <w:sz w:val="23"/>
          <w:szCs w:val="23"/>
          <w:rtl/>
        </w:rPr>
        <w:t>כב</w:t>
      </w:r>
      <w:proofErr w:type="spellEnd"/>
      <w:r w:rsidRPr="00FF16A6">
        <w:rPr>
          <w:rFonts w:ascii="David" w:hAnsi="David" w:cs="David" w:hint="cs"/>
          <w:sz w:val="23"/>
          <w:szCs w:val="23"/>
          <w:rtl/>
        </w:rPr>
        <w:t xml:space="preserve">), שהנביאים היו אנוסים מתחילה על ידי 'רוח השקר' לנבא בסגנון זה, ואמנם לאחר שראו שכולם התנבאו בסגנון אחד, הם הבינו שמדובר בנבואה בעייתית שיתכן שאינה נכונה, אך הם לא טרחו לומר זאת לאחאב. על בסיס דברי אור החיים ניתן להבין כיצד נשבע </w:t>
      </w:r>
      <w:proofErr w:type="spellStart"/>
      <w:r w:rsidRPr="00FF16A6">
        <w:rPr>
          <w:rFonts w:ascii="David" w:hAnsi="David" w:cs="David" w:hint="cs"/>
          <w:sz w:val="23"/>
          <w:szCs w:val="23"/>
          <w:rtl/>
        </w:rPr>
        <w:t>מיכיהו</w:t>
      </w:r>
      <w:proofErr w:type="spellEnd"/>
      <w:r w:rsidRPr="00FF16A6">
        <w:rPr>
          <w:rFonts w:ascii="David" w:hAnsi="David" w:cs="David" w:hint="cs"/>
          <w:sz w:val="23"/>
          <w:szCs w:val="23"/>
          <w:rtl/>
        </w:rPr>
        <w:t xml:space="preserve"> מעצמו "</w:t>
      </w:r>
      <w:r w:rsidRPr="00FF16A6">
        <w:rPr>
          <w:rFonts w:ascii="David" w:hAnsi="David" w:cs="David"/>
          <w:sz w:val="23"/>
          <w:szCs w:val="23"/>
          <w:rtl/>
        </w:rPr>
        <w:t>חַי ד' כִּי אֶת אֲשֶׁר יֹאמַר ד' אֵלַי אֹתוֹ אֲדַבֵּר</w:t>
      </w:r>
      <w:r w:rsidRPr="00FF16A6">
        <w:rPr>
          <w:rFonts w:ascii="David" w:hAnsi="David" w:cs="David" w:hint="cs"/>
          <w:sz w:val="23"/>
          <w:szCs w:val="23"/>
          <w:rtl/>
        </w:rPr>
        <w:t xml:space="preserve">", ולמרות זאת הוא ניבא מתחילה כמו שאר הנביאים. ומשום שבמקום צורך כמו חשש מהמלך, הוא אינו חייב להוסיף ולומר שמדובר בנבואה בעייתית, ואינו חייב להתאמץ ולהתעלות למדרגת נבואה גבוהה ולהגיע לבהירות שבה יראה מהי הנבואה האמיתית. אמנם לאחר שאחאב השביע את </w:t>
      </w:r>
      <w:proofErr w:type="spellStart"/>
      <w:r w:rsidRPr="00FF16A6">
        <w:rPr>
          <w:rFonts w:ascii="David" w:hAnsi="David" w:cs="David" w:hint="cs"/>
          <w:sz w:val="23"/>
          <w:szCs w:val="23"/>
          <w:rtl/>
        </w:rPr>
        <w:t>מיכיהו</w:t>
      </w:r>
      <w:proofErr w:type="spellEnd"/>
      <w:r w:rsidRPr="00FF16A6">
        <w:rPr>
          <w:rFonts w:ascii="David" w:hAnsi="David" w:cs="David" w:hint="cs"/>
          <w:sz w:val="23"/>
          <w:szCs w:val="23"/>
          <w:rtl/>
        </w:rPr>
        <w:t xml:space="preserve"> לומר "</w:t>
      </w:r>
      <w:r w:rsidRPr="00FF16A6">
        <w:rPr>
          <w:rFonts w:ascii="David" w:hAnsi="David" w:cs="David"/>
          <w:sz w:val="23"/>
          <w:szCs w:val="23"/>
          <w:rtl/>
        </w:rPr>
        <w:t xml:space="preserve">רַק אֱמֶת בְּשֵׁם ד' </w:t>
      </w:r>
      <w:r w:rsidRPr="00FF16A6">
        <w:rPr>
          <w:rFonts w:ascii="David" w:hAnsi="David" w:cs="David" w:hint="cs"/>
          <w:sz w:val="23"/>
          <w:szCs w:val="23"/>
          <w:rtl/>
        </w:rPr>
        <w:t xml:space="preserve">", נאלץ </w:t>
      </w:r>
      <w:proofErr w:type="spellStart"/>
      <w:r w:rsidRPr="00FF16A6">
        <w:rPr>
          <w:rFonts w:ascii="David" w:hAnsi="David" w:cs="David" w:hint="cs"/>
          <w:sz w:val="23"/>
          <w:szCs w:val="23"/>
          <w:rtl/>
        </w:rPr>
        <w:t>מיכיהו</w:t>
      </w:r>
      <w:proofErr w:type="spellEnd"/>
      <w:r w:rsidRPr="00FF16A6">
        <w:rPr>
          <w:rFonts w:ascii="David" w:hAnsi="David" w:cs="David" w:hint="cs"/>
          <w:sz w:val="23"/>
          <w:szCs w:val="23"/>
          <w:rtl/>
        </w:rPr>
        <w:t xml:space="preserve"> לעלות למדרגת נבואה גבוהה ולגלות את האמת לאמיתה, ולומר אותה לאחאב.</w:t>
      </w:r>
    </w:p>
    <w:p w14:paraId="55E74F37" w14:textId="77777777" w:rsidR="00780EA8" w:rsidRPr="00FF16A6" w:rsidRDefault="00780EA8" w:rsidP="00780EA8">
      <w:pPr>
        <w:tabs>
          <w:tab w:val="left" w:pos="1466"/>
        </w:tabs>
        <w:contextualSpacing/>
        <w:rPr>
          <w:rFonts w:ascii="David" w:hAnsi="David" w:cs="David"/>
          <w:sz w:val="23"/>
          <w:szCs w:val="23"/>
          <w:rtl/>
        </w:rPr>
      </w:pPr>
      <w:r w:rsidRPr="00FF16A6">
        <w:rPr>
          <w:rFonts w:ascii="David" w:hAnsi="David" w:cs="David" w:hint="cs"/>
          <w:sz w:val="23"/>
          <w:szCs w:val="23"/>
          <w:rtl/>
        </w:rPr>
        <w:t xml:space="preserve">ובדומה אף כאן, תרגום יונתן מדגיש שאלדד </w:t>
      </w:r>
      <w:proofErr w:type="spellStart"/>
      <w:r w:rsidRPr="00FF16A6">
        <w:rPr>
          <w:rFonts w:ascii="David" w:hAnsi="David" w:cs="David" w:hint="cs"/>
          <w:sz w:val="23"/>
          <w:szCs w:val="23"/>
          <w:rtl/>
        </w:rPr>
        <w:t>ומידד</w:t>
      </w:r>
      <w:proofErr w:type="spellEnd"/>
      <w:r w:rsidRPr="00FF16A6">
        <w:rPr>
          <w:rFonts w:ascii="David" w:hAnsi="David" w:cs="David" w:hint="cs"/>
          <w:sz w:val="23"/>
          <w:szCs w:val="23"/>
          <w:rtl/>
        </w:rPr>
        <w:t xml:space="preserve"> "</w:t>
      </w:r>
      <w:r w:rsidRPr="00FF16A6">
        <w:rPr>
          <w:rFonts w:ascii="David" w:hAnsi="David" w:cs="David"/>
          <w:sz w:val="23"/>
          <w:szCs w:val="23"/>
          <w:rtl/>
        </w:rPr>
        <w:t>שניהם כאחד מתנבאים</w:t>
      </w:r>
      <w:r w:rsidRPr="00FF16A6">
        <w:rPr>
          <w:rFonts w:ascii="David" w:hAnsi="David" w:cs="David" w:hint="cs"/>
          <w:sz w:val="23"/>
          <w:szCs w:val="23"/>
          <w:rtl/>
        </w:rPr>
        <w:t xml:space="preserve">" כדי לרמז לנו שמדובר בנבואה 'בסגנון אחד'. כלומר, נבואה בעייתית שהיא במדרגה נמוכה שהנביא רשאי להישאר בה במקום הצורך, ואינו חייב להתאמץ ולהגיע למדרגה גבוהה ולבהירות שבה ידע את 'האמת לאמיתה' </w:t>
      </w:r>
      <w:proofErr w:type="spellStart"/>
      <w:r w:rsidRPr="00FF16A6">
        <w:rPr>
          <w:rFonts w:ascii="David" w:hAnsi="David" w:cs="David" w:hint="cs"/>
          <w:sz w:val="23"/>
          <w:szCs w:val="23"/>
          <w:rtl/>
        </w:rPr>
        <w:t>בענין</w:t>
      </w:r>
      <w:proofErr w:type="spellEnd"/>
      <w:r w:rsidRPr="00FF16A6">
        <w:rPr>
          <w:rFonts w:ascii="David" w:hAnsi="David" w:cs="David" w:hint="cs"/>
          <w:sz w:val="23"/>
          <w:szCs w:val="23"/>
          <w:rtl/>
        </w:rPr>
        <w:t xml:space="preserve"> מלחמת גוג ומגוג.</w:t>
      </w:r>
    </w:p>
    <w:p w14:paraId="25D6D982" w14:textId="77777777" w:rsidR="00780EA8" w:rsidRPr="00EE6933" w:rsidRDefault="00780EA8" w:rsidP="00EE6933">
      <w:pPr>
        <w:contextualSpacing/>
        <w:rPr>
          <w:rFonts w:ascii="David" w:hAnsi="David" w:cs="David"/>
          <w:b/>
          <w:bCs/>
          <w:i/>
          <w:iCs/>
          <w:sz w:val="18"/>
          <w:szCs w:val="18"/>
          <w:rtl/>
        </w:rPr>
      </w:pPr>
    </w:p>
    <w:p w14:paraId="3E63129D" w14:textId="77777777" w:rsidR="00780EA8" w:rsidRPr="00FF16A6" w:rsidRDefault="00780EA8" w:rsidP="00780EA8">
      <w:pPr>
        <w:contextualSpacing/>
        <w:rPr>
          <w:rFonts w:ascii="David" w:hAnsi="David" w:cs="David"/>
          <w:b/>
          <w:bCs/>
          <w:i/>
          <w:iCs/>
          <w:sz w:val="25"/>
          <w:szCs w:val="25"/>
          <w:rtl/>
        </w:rPr>
      </w:pPr>
      <w:r w:rsidRPr="00FF16A6">
        <w:rPr>
          <w:rFonts w:ascii="David" w:hAnsi="David" w:cs="David" w:hint="cs"/>
          <w:b/>
          <w:bCs/>
          <w:i/>
          <w:iCs/>
          <w:sz w:val="25"/>
          <w:szCs w:val="25"/>
          <w:rtl/>
        </w:rPr>
        <w:t>המשמעות הסמלית של נבואת גוג ומגוג</w:t>
      </w:r>
    </w:p>
    <w:p w14:paraId="79CDE853" w14:textId="77777777" w:rsidR="00780EA8" w:rsidRPr="00FF16A6" w:rsidRDefault="00780EA8" w:rsidP="00780EA8">
      <w:pPr>
        <w:tabs>
          <w:tab w:val="left" w:pos="1466"/>
        </w:tabs>
        <w:contextualSpacing/>
        <w:rPr>
          <w:rFonts w:ascii="David" w:hAnsi="David" w:cs="David"/>
          <w:sz w:val="23"/>
          <w:szCs w:val="23"/>
          <w:rtl/>
        </w:rPr>
      </w:pPr>
      <w:r w:rsidRPr="00FF16A6">
        <w:rPr>
          <w:rFonts w:ascii="David" w:hAnsi="David" w:cs="David" w:hint="cs"/>
          <w:sz w:val="23"/>
          <w:szCs w:val="23"/>
          <w:rtl/>
        </w:rPr>
        <w:t>בספר יחזקאל (</w:t>
      </w:r>
      <w:r w:rsidRPr="00FF16A6">
        <w:rPr>
          <w:rFonts w:ascii="David" w:hAnsi="David" w:cs="David"/>
          <w:sz w:val="23"/>
          <w:szCs w:val="23"/>
          <w:rtl/>
        </w:rPr>
        <w:t>לח</w:t>
      </w:r>
      <w:r w:rsidRPr="00FF16A6">
        <w:rPr>
          <w:rFonts w:ascii="David" w:hAnsi="David" w:cs="David" w:hint="cs"/>
          <w:sz w:val="23"/>
          <w:szCs w:val="23"/>
          <w:rtl/>
        </w:rPr>
        <w:t>-לט) מובאת הנבואה המפורסמת על מלחמת גוג ומגוג. יחזקאל מנבא שבאחרית הימים עם ישראל יתקבץ מהגלויות הרבות, "</w:t>
      </w:r>
      <w:r w:rsidRPr="00FF16A6">
        <w:rPr>
          <w:rFonts w:ascii="David" w:hAnsi="David" w:cs="David"/>
          <w:sz w:val="23"/>
          <w:szCs w:val="23"/>
          <w:rtl/>
        </w:rPr>
        <w:t xml:space="preserve">וְיָשְׁבוּ </w:t>
      </w:r>
      <w:r w:rsidRPr="00FF16A6">
        <w:rPr>
          <w:rFonts w:ascii="David" w:hAnsi="David" w:cs="David"/>
          <w:b/>
          <w:bCs/>
          <w:sz w:val="23"/>
          <w:szCs w:val="23"/>
          <w:rtl/>
        </w:rPr>
        <w:t>לָבֶטַח</w:t>
      </w:r>
      <w:r w:rsidRPr="00FF16A6">
        <w:rPr>
          <w:rFonts w:ascii="David" w:hAnsi="David" w:cs="David"/>
          <w:sz w:val="23"/>
          <w:szCs w:val="23"/>
          <w:rtl/>
        </w:rPr>
        <w:t xml:space="preserve"> כֻּלָּם</w:t>
      </w:r>
      <w:r w:rsidRPr="00FF16A6">
        <w:rPr>
          <w:rFonts w:ascii="David" w:hAnsi="David" w:cs="David" w:hint="cs"/>
          <w:sz w:val="23"/>
          <w:szCs w:val="23"/>
          <w:rtl/>
        </w:rPr>
        <w:t>" בארצם ויעסקו בצבירת עושר ("</w:t>
      </w:r>
      <w:r w:rsidRPr="00FF16A6">
        <w:rPr>
          <w:rFonts w:ascii="David" w:hAnsi="David" w:cs="David"/>
          <w:sz w:val="23"/>
          <w:szCs w:val="23"/>
          <w:rtl/>
        </w:rPr>
        <w:t>עֹשֶׂה מִקְנֶה וְקִנְיָן</w:t>
      </w:r>
      <w:r w:rsidRPr="00FF16A6">
        <w:rPr>
          <w:rFonts w:ascii="David" w:hAnsi="David" w:cs="David" w:hint="cs"/>
          <w:sz w:val="23"/>
          <w:szCs w:val="23"/>
          <w:rtl/>
        </w:rPr>
        <w:t xml:space="preserve">"). אלא שאז יגיע מלך גוי ואתו עמים רבים והם יחדרו לארץ ויכבשו אותה, אולם </w:t>
      </w:r>
      <w:r w:rsidRPr="00FF16A6">
        <w:rPr>
          <w:rFonts w:ascii="David" w:hAnsi="David" w:cs="David"/>
          <w:sz w:val="23"/>
          <w:szCs w:val="23"/>
          <w:rtl/>
        </w:rPr>
        <w:t xml:space="preserve">ד' </w:t>
      </w:r>
      <w:r w:rsidRPr="00FF16A6">
        <w:rPr>
          <w:rFonts w:ascii="David" w:hAnsi="David" w:cs="David" w:hint="cs"/>
          <w:sz w:val="23"/>
          <w:szCs w:val="23"/>
          <w:rtl/>
        </w:rPr>
        <w:t>יילחם בם וינצח אותם ויבעיר אותם באש. במרכז הנבואה הזו מגלה יחזקאל שמדובר בנבואה קדומה "</w:t>
      </w:r>
      <w:r w:rsidRPr="00FF16A6">
        <w:rPr>
          <w:rFonts w:ascii="David" w:hAnsi="David" w:cs="David"/>
          <w:sz w:val="23"/>
          <w:szCs w:val="23"/>
          <w:rtl/>
        </w:rPr>
        <w:t xml:space="preserve">אֲשֶׁר דִּבַּרְתִּי בְּיָמִים קַדְמוֹנִים בְּיַד עֲבָדַי נְבִיאֵי יִשְׂרָאֵל </w:t>
      </w:r>
      <w:proofErr w:type="spellStart"/>
      <w:r w:rsidRPr="00FF16A6">
        <w:rPr>
          <w:rFonts w:ascii="David" w:hAnsi="David" w:cs="David"/>
          <w:sz w:val="23"/>
          <w:szCs w:val="23"/>
          <w:rtl/>
        </w:rPr>
        <w:t>הַנִּבְּאִים</w:t>
      </w:r>
      <w:proofErr w:type="spellEnd"/>
      <w:r w:rsidRPr="00FF16A6">
        <w:rPr>
          <w:rFonts w:ascii="David" w:hAnsi="David" w:cs="David"/>
          <w:sz w:val="23"/>
          <w:szCs w:val="23"/>
          <w:rtl/>
        </w:rPr>
        <w:t xml:space="preserve"> בַּיָּמִים הָהֵם שָׁנִים לְהָבִיא אֹתְךָ עֲלֵיהֶם</w:t>
      </w:r>
      <w:r w:rsidRPr="00FF16A6">
        <w:rPr>
          <w:rFonts w:ascii="David" w:hAnsi="David" w:cs="David" w:hint="cs"/>
          <w:sz w:val="23"/>
          <w:szCs w:val="23"/>
          <w:rtl/>
        </w:rPr>
        <w:t>". וחז"ל אומרים (</w:t>
      </w:r>
      <w:r w:rsidRPr="00FF16A6">
        <w:rPr>
          <w:rFonts w:ascii="David" w:hAnsi="David" w:cs="David"/>
          <w:sz w:val="23"/>
          <w:szCs w:val="23"/>
          <w:rtl/>
        </w:rPr>
        <w:t xml:space="preserve">סנהדרין דף </w:t>
      </w:r>
      <w:proofErr w:type="spellStart"/>
      <w:r w:rsidRPr="00FF16A6">
        <w:rPr>
          <w:rFonts w:ascii="David" w:hAnsi="David" w:cs="David"/>
          <w:sz w:val="23"/>
          <w:szCs w:val="23"/>
          <w:rtl/>
        </w:rPr>
        <w:t>יז</w:t>
      </w:r>
      <w:r w:rsidRPr="00FF16A6">
        <w:rPr>
          <w:rFonts w:ascii="David" w:hAnsi="David" w:cs="David" w:hint="cs"/>
          <w:sz w:val="23"/>
          <w:szCs w:val="23"/>
          <w:rtl/>
        </w:rPr>
        <w:t>,</w:t>
      </w:r>
      <w:r w:rsidRPr="00FF16A6">
        <w:rPr>
          <w:rFonts w:ascii="David" w:hAnsi="David" w:cs="David"/>
          <w:sz w:val="23"/>
          <w:szCs w:val="23"/>
          <w:rtl/>
        </w:rPr>
        <w:t>א</w:t>
      </w:r>
      <w:proofErr w:type="spellEnd"/>
      <w:r w:rsidRPr="00FF16A6">
        <w:rPr>
          <w:rFonts w:ascii="David" w:hAnsi="David" w:cs="David" w:hint="cs"/>
          <w:sz w:val="23"/>
          <w:szCs w:val="23"/>
          <w:rtl/>
        </w:rPr>
        <w:t>): "</w:t>
      </w:r>
      <w:r w:rsidRPr="00FF16A6">
        <w:rPr>
          <w:rFonts w:ascii="David" w:hAnsi="David" w:cs="David"/>
          <w:sz w:val="23"/>
          <w:szCs w:val="23"/>
          <w:rtl/>
        </w:rPr>
        <w:t xml:space="preserve">אל תיקרי </w:t>
      </w:r>
      <w:r w:rsidRPr="00FF16A6">
        <w:rPr>
          <w:rFonts w:ascii="David" w:hAnsi="David" w:cs="David" w:hint="cs"/>
          <w:sz w:val="23"/>
          <w:szCs w:val="23"/>
          <w:rtl/>
        </w:rPr>
        <w:t>'</w:t>
      </w:r>
      <w:r w:rsidRPr="00FF16A6">
        <w:rPr>
          <w:rFonts w:ascii="David" w:hAnsi="David" w:cs="David"/>
          <w:sz w:val="23"/>
          <w:szCs w:val="23"/>
          <w:rtl/>
        </w:rPr>
        <w:t>שָׁנִים</w:t>
      </w:r>
      <w:r w:rsidRPr="00FF16A6">
        <w:rPr>
          <w:rFonts w:ascii="David" w:hAnsi="David" w:cs="David" w:hint="cs"/>
          <w:sz w:val="23"/>
          <w:szCs w:val="23"/>
          <w:rtl/>
        </w:rPr>
        <w:t>'</w:t>
      </w:r>
      <w:r w:rsidRPr="00FF16A6">
        <w:rPr>
          <w:rFonts w:ascii="David" w:hAnsi="David" w:cs="David"/>
          <w:sz w:val="23"/>
          <w:szCs w:val="23"/>
          <w:rtl/>
        </w:rPr>
        <w:t xml:space="preserve"> אלא </w:t>
      </w:r>
      <w:r w:rsidRPr="00FF16A6">
        <w:rPr>
          <w:rFonts w:ascii="David" w:hAnsi="David" w:cs="David" w:hint="cs"/>
          <w:sz w:val="23"/>
          <w:szCs w:val="23"/>
          <w:rtl/>
        </w:rPr>
        <w:t>'</w:t>
      </w:r>
      <w:r w:rsidRPr="00FF16A6">
        <w:rPr>
          <w:rFonts w:ascii="David" w:hAnsi="David" w:cs="David"/>
          <w:sz w:val="23"/>
          <w:szCs w:val="23"/>
          <w:rtl/>
        </w:rPr>
        <w:t>שְׁנַיִם</w:t>
      </w:r>
      <w:r w:rsidRPr="00FF16A6">
        <w:rPr>
          <w:rFonts w:ascii="David" w:hAnsi="David" w:cs="David" w:hint="cs"/>
          <w:sz w:val="23"/>
          <w:szCs w:val="23"/>
          <w:rtl/>
        </w:rPr>
        <w:t>',</w:t>
      </w:r>
      <w:r w:rsidRPr="00FF16A6">
        <w:rPr>
          <w:rFonts w:ascii="David" w:hAnsi="David" w:cs="David"/>
          <w:sz w:val="23"/>
          <w:szCs w:val="23"/>
          <w:rtl/>
        </w:rPr>
        <w:t xml:space="preserve"> ואיזו הן </w:t>
      </w:r>
      <w:r w:rsidRPr="00FF16A6">
        <w:rPr>
          <w:rFonts w:ascii="David" w:hAnsi="David" w:cs="David" w:hint="cs"/>
          <w:sz w:val="23"/>
          <w:szCs w:val="23"/>
          <w:rtl/>
        </w:rPr>
        <w:t>'</w:t>
      </w:r>
      <w:r w:rsidRPr="00FF16A6">
        <w:rPr>
          <w:rFonts w:ascii="David" w:hAnsi="David" w:cs="David"/>
          <w:sz w:val="23"/>
          <w:szCs w:val="23"/>
          <w:rtl/>
        </w:rPr>
        <w:t>שְׁנַיִם נביאים</w:t>
      </w:r>
      <w:r w:rsidRPr="00FF16A6">
        <w:rPr>
          <w:rFonts w:ascii="David" w:hAnsi="David" w:cs="David" w:hint="cs"/>
          <w:sz w:val="23"/>
          <w:szCs w:val="23"/>
          <w:rtl/>
        </w:rPr>
        <w:t>'</w:t>
      </w:r>
      <w:r w:rsidRPr="00FF16A6">
        <w:rPr>
          <w:rFonts w:ascii="David" w:hAnsi="David" w:cs="David"/>
          <w:sz w:val="23"/>
          <w:szCs w:val="23"/>
          <w:rtl/>
        </w:rPr>
        <w:t xml:space="preserve"> </w:t>
      </w:r>
      <w:proofErr w:type="spellStart"/>
      <w:r w:rsidRPr="00FF16A6">
        <w:rPr>
          <w:rFonts w:ascii="David" w:hAnsi="David" w:cs="David"/>
          <w:sz w:val="23"/>
          <w:szCs w:val="23"/>
          <w:rtl/>
        </w:rPr>
        <w:t>שנתנבאו</w:t>
      </w:r>
      <w:proofErr w:type="spellEnd"/>
      <w:r w:rsidRPr="00FF16A6">
        <w:rPr>
          <w:rFonts w:ascii="David" w:hAnsi="David" w:cs="David"/>
          <w:sz w:val="23"/>
          <w:szCs w:val="23"/>
          <w:rtl/>
        </w:rPr>
        <w:t xml:space="preserve"> בפרק אחד נבואה אחת - הוי אומר אלדד </w:t>
      </w:r>
      <w:proofErr w:type="spellStart"/>
      <w:r w:rsidRPr="00FF16A6">
        <w:rPr>
          <w:rFonts w:ascii="David" w:hAnsi="David" w:cs="David"/>
          <w:sz w:val="23"/>
          <w:szCs w:val="23"/>
          <w:rtl/>
        </w:rPr>
        <w:t>ומידד</w:t>
      </w:r>
      <w:proofErr w:type="spellEnd"/>
      <w:r w:rsidRPr="00FF16A6">
        <w:rPr>
          <w:rFonts w:ascii="David" w:hAnsi="David" w:cs="David"/>
          <w:sz w:val="23"/>
          <w:szCs w:val="23"/>
          <w:rtl/>
        </w:rPr>
        <w:t>.</w:t>
      </w:r>
      <w:r w:rsidRPr="00FF16A6">
        <w:rPr>
          <w:rFonts w:ascii="David" w:hAnsi="David" w:cs="David" w:hint="cs"/>
          <w:sz w:val="23"/>
          <w:szCs w:val="23"/>
          <w:rtl/>
        </w:rPr>
        <w:t>"</w:t>
      </w:r>
    </w:p>
    <w:p w14:paraId="6B56A971" w14:textId="77777777" w:rsidR="00780EA8" w:rsidRPr="00FF16A6" w:rsidRDefault="00780EA8" w:rsidP="00780EA8">
      <w:pPr>
        <w:tabs>
          <w:tab w:val="left" w:pos="1466"/>
        </w:tabs>
        <w:contextualSpacing/>
        <w:rPr>
          <w:rFonts w:ascii="David" w:hAnsi="David" w:cs="David"/>
          <w:sz w:val="23"/>
          <w:szCs w:val="23"/>
          <w:rtl/>
        </w:rPr>
      </w:pPr>
      <w:r w:rsidRPr="00FF16A6">
        <w:rPr>
          <w:rFonts w:ascii="David" w:hAnsi="David" w:cs="David" w:hint="cs"/>
          <w:sz w:val="23"/>
          <w:szCs w:val="23"/>
          <w:rtl/>
        </w:rPr>
        <w:t>תרגום יונתן הוסיף שמדובר בנבואה 'בסגנון אחד' שהיא בעייתית, כדי לרמז לנו שלא מדובר במלחמה אמיתית אלא במלחמה סמלית. גוג הוא מלך סמלי רוחני שתחתיו כפופים שבעים העמים של הגויים שאינם עוסקים בתורה. עמי הגויים השונים מחזיקים צבא שמעניק בטחון לעם שלהם, ובני העם עסוקים בצבירת עושר. גם האומה הישראלית שחזרה לארצה דומה להם, והיא מחזיקה צבא שמעניק בטחון לאזרחים ("</w:t>
      </w:r>
      <w:r w:rsidRPr="00FF16A6">
        <w:rPr>
          <w:rFonts w:ascii="David" w:hAnsi="David" w:cs="David"/>
          <w:sz w:val="23"/>
          <w:szCs w:val="23"/>
          <w:rtl/>
        </w:rPr>
        <w:t xml:space="preserve">וְיָשְׁבוּ </w:t>
      </w:r>
      <w:r w:rsidRPr="00FF16A6">
        <w:rPr>
          <w:rFonts w:ascii="David" w:hAnsi="David" w:cs="David"/>
          <w:b/>
          <w:bCs/>
          <w:sz w:val="23"/>
          <w:szCs w:val="23"/>
          <w:rtl/>
        </w:rPr>
        <w:t>לָבֶטַח</w:t>
      </w:r>
      <w:r w:rsidRPr="00FF16A6">
        <w:rPr>
          <w:rFonts w:ascii="David" w:hAnsi="David" w:cs="David"/>
          <w:sz w:val="23"/>
          <w:szCs w:val="23"/>
          <w:rtl/>
        </w:rPr>
        <w:t xml:space="preserve"> כֻּלָּם</w:t>
      </w:r>
      <w:r w:rsidRPr="00FF16A6">
        <w:rPr>
          <w:rFonts w:ascii="David" w:hAnsi="David" w:cs="David" w:hint="cs"/>
          <w:sz w:val="23"/>
          <w:szCs w:val="23"/>
          <w:rtl/>
        </w:rPr>
        <w:t>"), והאזרחים עסוקים בצבירת עושר ("</w:t>
      </w:r>
      <w:r w:rsidRPr="00FF16A6">
        <w:rPr>
          <w:rFonts w:ascii="David" w:hAnsi="David" w:cs="David"/>
          <w:sz w:val="23"/>
          <w:szCs w:val="23"/>
          <w:rtl/>
        </w:rPr>
        <w:t>עֹשֶׂה מִקְנֶה וְקִנְיָן</w:t>
      </w:r>
      <w:r w:rsidRPr="00FF16A6">
        <w:rPr>
          <w:rFonts w:ascii="David" w:hAnsi="David" w:cs="David" w:hint="cs"/>
          <w:sz w:val="23"/>
          <w:szCs w:val="23"/>
          <w:rtl/>
        </w:rPr>
        <w:t xml:space="preserve">"), והם אינם עוסקים רוב היום בתורה. גוג המלך הסמלי של כל הגויים טוען שהאומה הישראלית שחזרה לארצה דומה לשאר הגויים - והיא שייכת לו. וזו המשמעות הסמלית של כיבוש של ארץ ישראל בידי גוג והגויים שבאים </w:t>
      </w:r>
      <w:proofErr w:type="spellStart"/>
      <w:r w:rsidRPr="00FF16A6">
        <w:rPr>
          <w:rFonts w:ascii="David" w:hAnsi="David" w:cs="David" w:hint="cs"/>
          <w:sz w:val="23"/>
          <w:szCs w:val="23"/>
          <w:rtl/>
        </w:rPr>
        <w:t>איתו</w:t>
      </w:r>
      <w:proofErr w:type="spellEnd"/>
      <w:r w:rsidRPr="00FF16A6">
        <w:rPr>
          <w:rFonts w:ascii="David" w:hAnsi="David" w:cs="David" w:hint="cs"/>
          <w:sz w:val="23"/>
          <w:szCs w:val="23"/>
          <w:rtl/>
        </w:rPr>
        <w:t>.</w:t>
      </w:r>
    </w:p>
    <w:p w14:paraId="76AF4677" w14:textId="77777777" w:rsidR="00780EA8" w:rsidRPr="00FF16A6" w:rsidRDefault="00780EA8" w:rsidP="00780EA8">
      <w:pPr>
        <w:tabs>
          <w:tab w:val="left" w:pos="1466"/>
        </w:tabs>
        <w:contextualSpacing/>
        <w:rPr>
          <w:rFonts w:ascii="David" w:hAnsi="David" w:cs="David"/>
          <w:sz w:val="23"/>
          <w:szCs w:val="23"/>
          <w:rtl/>
        </w:rPr>
      </w:pPr>
      <w:r w:rsidRPr="00FF16A6">
        <w:rPr>
          <w:rFonts w:ascii="David" w:hAnsi="David" w:cs="David" w:hint="cs"/>
          <w:sz w:val="23"/>
          <w:szCs w:val="23"/>
          <w:rtl/>
        </w:rPr>
        <w:t xml:space="preserve">ואז </w:t>
      </w:r>
      <w:r w:rsidRPr="00FF16A6">
        <w:rPr>
          <w:rFonts w:ascii="David" w:hAnsi="David" w:cs="David"/>
          <w:sz w:val="23"/>
          <w:szCs w:val="23"/>
          <w:rtl/>
        </w:rPr>
        <w:t xml:space="preserve">ד' </w:t>
      </w:r>
      <w:r w:rsidRPr="00FF16A6">
        <w:rPr>
          <w:rFonts w:ascii="David" w:hAnsi="David" w:cs="David" w:hint="cs"/>
          <w:sz w:val="23"/>
          <w:szCs w:val="23"/>
          <w:rtl/>
        </w:rPr>
        <w:t xml:space="preserve">מתגלה והוא מבעיר באש את גוג ואת הגויים שבאו </w:t>
      </w:r>
      <w:proofErr w:type="spellStart"/>
      <w:r w:rsidRPr="00FF16A6">
        <w:rPr>
          <w:rFonts w:ascii="David" w:hAnsi="David" w:cs="David" w:hint="cs"/>
          <w:sz w:val="23"/>
          <w:szCs w:val="23"/>
          <w:rtl/>
        </w:rPr>
        <w:t>איתו</w:t>
      </w:r>
      <w:proofErr w:type="spellEnd"/>
      <w:r w:rsidRPr="00FF16A6">
        <w:rPr>
          <w:rFonts w:ascii="David" w:hAnsi="David" w:cs="David" w:hint="cs"/>
          <w:sz w:val="23"/>
          <w:szCs w:val="23"/>
          <w:rtl/>
        </w:rPr>
        <w:t>. משמעות הדבר היא ש</w:t>
      </w:r>
      <w:r w:rsidRPr="00FF16A6">
        <w:rPr>
          <w:rFonts w:ascii="David" w:hAnsi="David" w:cs="David"/>
          <w:sz w:val="23"/>
          <w:szCs w:val="23"/>
          <w:rtl/>
        </w:rPr>
        <w:t xml:space="preserve">ד' </w:t>
      </w:r>
      <w:r w:rsidRPr="00FF16A6">
        <w:rPr>
          <w:rFonts w:ascii="David" w:hAnsi="David" w:cs="David" w:hint="cs"/>
          <w:sz w:val="23"/>
          <w:szCs w:val="23"/>
          <w:rtl/>
        </w:rPr>
        <w:t>יעורר בלב קבוצת אנשים מישראל את ההשקפה שהגויים בוערים באש של תאוות גשמיות. התאווה לעושר היא תאווה גשמית, וגם התאווה להשגת ביטחון באמצעות צבא וכלי נשק גשמיים היא תאווה גשמית, ומי שלכוד בתאוות האלו הוא בוער כביכול באש. יחזקאל מנבא שם: "</w:t>
      </w:r>
      <w:r w:rsidRPr="00FF16A6">
        <w:rPr>
          <w:rFonts w:ascii="David" w:hAnsi="David" w:cs="David"/>
          <w:sz w:val="23"/>
          <w:szCs w:val="23"/>
          <w:rtl/>
        </w:rPr>
        <w:t xml:space="preserve">וְיָצְאוּ יֹשְׁבֵי עָרֵי יִשְׂרָאֵל וּבִעֲרוּ וְהִשִּׂיקוּ בְּנֶשֶׁק וּמָגֵן </w:t>
      </w:r>
      <w:proofErr w:type="spellStart"/>
      <w:r w:rsidRPr="00FF16A6">
        <w:rPr>
          <w:rFonts w:ascii="David" w:hAnsi="David" w:cs="David"/>
          <w:sz w:val="23"/>
          <w:szCs w:val="23"/>
          <w:rtl/>
        </w:rPr>
        <w:t>וְצִנָּה</w:t>
      </w:r>
      <w:proofErr w:type="spellEnd"/>
      <w:r w:rsidRPr="00FF16A6">
        <w:rPr>
          <w:rFonts w:ascii="David" w:hAnsi="David" w:cs="David"/>
          <w:sz w:val="23"/>
          <w:szCs w:val="23"/>
          <w:rtl/>
        </w:rPr>
        <w:t xml:space="preserve"> בְּקֶשֶׁת </w:t>
      </w:r>
      <w:proofErr w:type="spellStart"/>
      <w:r w:rsidRPr="00FF16A6">
        <w:rPr>
          <w:rFonts w:ascii="David" w:hAnsi="David" w:cs="David"/>
          <w:sz w:val="23"/>
          <w:szCs w:val="23"/>
          <w:rtl/>
        </w:rPr>
        <w:t>וּבְחִצִּים</w:t>
      </w:r>
      <w:proofErr w:type="spellEnd"/>
      <w:r w:rsidRPr="00FF16A6">
        <w:rPr>
          <w:rFonts w:ascii="David" w:hAnsi="David" w:cs="David"/>
          <w:sz w:val="23"/>
          <w:szCs w:val="23"/>
          <w:rtl/>
        </w:rPr>
        <w:t xml:space="preserve"> וּבְמַקֵּל יָד </w:t>
      </w:r>
      <w:proofErr w:type="spellStart"/>
      <w:r w:rsidRPr="00FF16A6">
        <w:rPr>
          <w:rFonts w:ascii="David" w:hAnsi="David" w:cs="David"/>
          <w:sz w:val="23"/>
          <w:szCs w:val="23"/>
          <w:rtl/>
        </w:rPr>
        <w:t>וּבְרֹמַח</w:t>
      </w:r>
      <w:proofErr w:type="spellEnd"/>
      <w:r w:rsidRPr="00FF16A6">
        <w:rPr>
          <w:rFonts w:ascii="David" w:hAnsi="David" w:cs="David"/>
          <w:sz w:val="23"/>
          <w:szCs w:val="23"/>
          <w:rtl/>
        </w:rPr>
        <w:t xml:space="preserve"> וּבִעֲרוּ בָהֶם אֵשׁ שֶׁבַע שָׁנִים</w:t>
      </w:r>
      <w:r w:rsidRPr="00FF16A6">
        <w:rPr>
          <w:rFonts w:ascii="David" w:hAnsi="David" w:cs="David" w:hint="cs"/>
          <w:sz w:val="23"/>
          <w:szCs w:val="23"/>
          <w:rtl/>
        </w:rPr>
        <w:t>". ואמנם, לפי כלי הנשק שמשתמשים בהם היום נראה לכאורה שנבואה זו לא תתקיים, שהרי בימינו כבר לא משתמשים בכלי נשק העשויים מעץ, ולא מסתבר שיחזרו להשתמש בם בעתיד. אמנם לפי מה שהתבאר כוונת הנבואה היא שאנשים שמוגדרים "</w:t>
      </w:r>
      <w:r w:rsidRPr="00FF16A6">
        <w:rPr>
          <w:rFonts w:ascii="David" w:hAnsi="David" w:cs="David"/>
          <w:sz w:val="23"/>
          <w:szCs w:val="23"/>
          <w:rtl/>
        </w:rPr>
        <w:t>יֹשְׁבֵי עָרֵי יִשְׂרָאֵל</w:t>
      </w:r>
      <w:r w:rsidRPr="00FF16A6">
        <w:rPr>
          <w:rFonts w:ascii="David" w:hAnsi="David" w:cs="David" w:hint="cs"/>
          <w:sz w:val="23"/>
          <w:szCs w:val="23"/>
          <w:rtl/>
        </w:rPr>
        <w:t>" יתייחסו אל מי שמשתמש בכלי נשק גשמיים בתור מי שבוערת בו אש תאווה של גויים. מי שמבזים את השימוש בכלי נשק גשמיים מכונים "</w:t>
      </w:r>
      <w:r w:rsidRPr="00FF16A6">
        <w:rPr>
          <w:rFonts w:ascii="David" w:hAnsi="David" w:cs="David"/>
          <w:sz w:val="23"/>
          <w:szCs w:val="23"/>
          <w:rtl/>
        </w:rPr>
        <w:t>יֹשְׁבֵי עָרֵי יִשְׂרָאֵל</w:t>
      </w:r>
      <w:r w:rsidRPr="00FF16A6">
        <w:rPr>
          <w:rFonts w:ascii="David" w:hAnsi="David" w:cs="David" w:hint="cs"/>
          <w:sz w:val="23"/>
          <w:szCs w:val="23"/>
          <w:rtl/>
        </w:rPr>
        <w:t>" והם מחשיבים עצמם ל'ישראל (</w:t>
      </w:r>
      <w:proofErr w:type="spellStart"/>
      <w:r w:rsidRPr="00FF16A6">
        <w:rPr>
          <w:rFonts w:ascii="David" w:hAnsi="David" w:cs="David" w:hint="cs"/>
          <w:sz w:val="23"/>
          <w:szCs w:val="23"/>
          <w:rtl/>
        </w:rPr>
        <w:t>האמתיים</w:t>
      </w:r>
      <w:proofErr w:type="spellEnd"/>
      <w:r w:rsidRPr="00FF16A6">
        <w:rPr>
          <w:rFonts w:ascii="David" w:hAnsi="David" w:cs="David" w:hint="cs"/>
          <w:sz w:val="23"/>
          <w:szCs w:val="23"/>
          <w:rtl/>
        </w:rPr>
        <w:t>)', ואילו חבריהם שעוסקים בהשתדלות צבאים גשמית וגם עמלים לפרנסתם, נחשבים כמי שהגויים השתלטו עליהם וכבשו אותם.</w:t>
      </w:r>
    </w:p>
    <w:p w14:paraId="3D2F2B28" w14:textId="77777777" w:rsidR="00780EA8" w:rsidRPr="00EE6933" w:rsidRDefault="00780EA8" w:rsidP="00EE6933">
      <w:pPr>
        <w:tabs>
          <w:tab w:val="left" w:pos="1466"/>
        </w:tabs>
        <w:contextualSpacing/>
        <w:rPr>
          <w:rFonts w:ascii="David" w:hAnsi="David" w:cs="David"/>
          <w:sz w:val="18"/>
          <w:szCs w:val="18"/>
          <w:rtl/>
        </w:rPr>
      </w:pPr>
    </w:p>
    <w:p w14:paraId="559774F9" w14:textId="77777777" w:rsidR="00780EA8" w:rsidRPr="00FF16A6" w:rsidRDefault="00780EA8" w:rsidP="00780EA8">
      <w:pPr>
        <w:tabs>
          <w:tab w:val="left" w:pos="1466"/>
        </w:tabs>
        <w:contextualSpacing/>
        <w:rPr>
          <w:rFonts w:ascii="David" w:hAnsi="David" w:cs="David"/>
          <w:sz w:val="23"/>
          <w:szCs w:val="23"/>
          <w:rtl/>
        </w:rPr>
      </w:pPr>
      <w:r w:rsidRPr="00FF16A6">
        <w:rPr>
          <w:rFonts w:ascii="David" w:hAnsi="David" w:cs="David" w:hint="cs"/>
          <w:sz w:val="23"/>
          <w:szCs w:val="23"/>
          <w:rtl/>
        </w:rPr>
        <w:t>ביזוי השימוש באמצעים גשמים אינו השקפה נכונה, כאשר יעקב אבינו נערך למפגש שלו עם עשיו הוא לא תלה בטחונו בתפילה בלבד אלא גם נערך למלחמה. וכך נדרש מן האומה הישראלית כמובא ב</w:t>
      </w:r>
      <w:r w:rsidRPr="00FF16A6">
        <w:rPr>
          <w:rFonts w:ascii="David" w:hAnsi="David" w:cs="David"/>
          <w:sz w:val="23"/>
          <w:szCs w:val="23"/>
          <w:rtl/>
        </w:rPr>
        <w:t xml:space="preserve">משלי </w:t>
      </w:r>
      <w:r w:rsidRPr="00FF16A6">
        <w:rPr>
          <w:rFonts w:ascii="David" w:hAnsi="David" w:cs="David" w:hint="cs"/>
          <w:sz w:val="23"/>
          <w:szCs w:val="23"/>
          <w:rtl/>
        </w:rPr>
        <w:t>(</w:t>
      </w:r>
      <w:proofErr w:type="spellStart"/>
      <w:r w:rsidRPr="00FF16A6">
        <w:rPr>
          <w:rFonts w:ascii="David" w:hAnsi="David" w:cs="David"/>
          <w:sz w:val="23"/>
          <w:szCs w:val="23"/>
          <w:rtl/>
        </w:rPr>
        <w:t>כא</w:t>
      </w:r>
      <w:r w:rsidRPr="00FF16A6">
        <w:rPr>
          <w:rFonts w:ascii="David" w:hAnsi="David" w:cs="David" w:hint="cs"/>
          <w:sz w:val="23"/>
          <w:szCs w:val="23"/>
          <w:rtl/>
        </w:rPr>
        <w:t>,</w:t>
      </w:r>
      <w:r w:rsidRPr="00FF16A6">
        <w:rPr>
          <w:rFonts w:ascii="David" w:hAnsi="David" w:cs="David"/>
          <w:sz w:val="23"/>
          <w:szCs w:val="23"/>
          <w:rtl/>
        </w:rPr>
        <w:t>לא</w:t>
      </w:r>
      <w:proofErr w:type="spellEnd"/>
      <w:r w:rsidRPr="00FF16A6">
        <w:rPr>
          <w:rFonts w:ascii="David" w:hAnsi="David" w:cs="David" w:hint="cs"/>
          <w:sz w:val="23"/>
          <w:szCs w:val="23"/>
          <w:rtl/>
        </w:rPr>
        <w:t>): "</w:t>
      </w:r>
      <w:r w:rsidRPr="00FF16A6">
        <w:rPr>
          <w:rFonts w:ascii="David" w:hAnsi="David" w:cs="David"/>
          <w:sz w:val="23"/>
          <w:szCs w:val="23"/>
          <w:rtl/>
        </w:rPr>
        <w:t>סוּס מוּכָן לְיוֹם מִלְחָמָה וְלַד' הַתְּשׁוּעָה</w:t>
      </w:r>
      <w:r w:rsidRPr="00FF16A6">
        <w:rPr>
          <w:rFonts w:ascii="David" w:hAnsi="David" w:cs="David" w:hint="cs"/>
          <w:sz w:val="23"/>
          <w:szCs w:val="23"/>
          <w:rtl/>
        </w:rPr>
        <w:t xml:space="preserve">", וכפי שכתב שם </w:t>
      </w:r>
      <w:r w:rsidRPr="00FF16A6">
        <w:rPr>
          <w:rFonts w:ascii="David" w:hAnsi="David" w:cs="David"/>
          <w:sz w:val="23"/>
          <w:szCs w:val="23"/>
          <w:rtl/>
        </w:rPr>
        <w:t xml:space="preserve">רבינו יונה </w:t>
      </w:r>
      <w:r w:rsidRPr="00FF16A6">
        <w:rPr>
          <w:rFonts w:ascii="David" w:hAnsi="David" w:cs="David" w:hint="cs"/>
          <w:sz w:val="23"/>
          <w:szCs w:val="23"/>
          <w:rtl/>
        </w:rPr>
        <w:t>בפירושו: "</w:t>
      </w:r>
      <w:r w:rsidRPr="00FF16A6">
        <w:rPr>
          <w:rFonts w:ascii="David" w:hAnsi="David" w:cs="David"/>
          <w:sz w:val="23"/>
          <w:szCs w:val="23"/>
          <w:rtl/>
        </w:rPr>
        <w:t xml:space="preserve">כי חייבים בני אדם </w:t>
      </w:r>
      <w:proofErr w:type="spellStart"/>
      <w:r w:rsidRPr="00FF16A6">
        <w:rPr>
          <w:rFonts w:ascii="David" w:hAnsi="David" w:cs="David"/>
          <w:sz w:val="23"/>
          <w:szCs w:val="23"/>
          <w:rtl/>
        </w:rPr>
        <w:t>להשמר</w:t>
      </w:r>
      <w:proofErr w:type="spellEnd"/>
      <w:r w:rsidRPr="00FF16A6">
        <w:rPr>
          <w:rFonts w:ascii="David" w:hAnsi="David" w:cs="David"/>
          <w:sz w:val="23"/>
          <w:szCs w:val="23"/>
          <w:rtl/>
        </w:rPr>
        <w:t xml:space="preserve"> לנפשותיהם, ולהכין סוס וכלי זין ליום מלחמה, </w:t>
      </w:r>
      <w:proofErr w:type="spellStart"/>
      <w:r w:rsidRPr="00FF16A6">
        <w:rPr>
          <w:rFonts w:ascii="David" w:hAnsi="David" w:cs="David"/>
          <w:sz w:val="23"/>
          <w:szCs w:val="23"/>
          <w:rtl/>
        </w:rPr>
        <w:t>והשי"ת</w:t>
      </w:r>
      <w:proofErr w:type="spellEnd"/>
      <w:r w:rsidRPr="00FF16A6">
        <w:rPr>
          <w:rFonts w:ascii="David" w:hAnsi="David" w:cs="David"/>
          <w:sz w:val="23"/>
          <w:szCs w:val="23"/>
          <w:rtl/>
        </w:rPr>
        <w:t xml:space="preserve"> יושיע </w:t>
      </w:r>
      <w:proofErr w:type="spellStart"/>
      <w:r w:rsidRPr="00FF16A6">
        <w:rPr>
          <w:rFonts w:ascii="David" w:hAnsi="David" w:cs="David"/>
          <w:sz w:val="23"/>
          <w:szCs w:val="23"/>
          <w:rtl/>
        </w:rPr>
        <w:t>ויחון</w:t>
      </w:r>
      <w:proofErr w:type="spellEnd"/>
      <w:r w:rsidRPr="00FF16A6">
        <w:rPr>
          <w:rFonts w:ascii="David" w:hAnsi="David" w:cs="David"/>
          <w:sz w:val="23"/>
          <w:szCs w:val="23"/>
          <w:rtl/>
        </w:rPr>
        <w:t xml:space="preserve"> את אשר </w:t>
      </w:r>
      <w:proofErr w:type="spellStart"/>
      <w:r w:rsidRPr="00FF16A6">
        <w:rPr>
          <w:rFonts w:ascii="David" w:hAnsi="David" w:cs="David"/>
          <w:sz w:val="23"/>
          <w:szCs w:val="23"/>
          <w:rtl/>
        </w:rPr>
        <w:t>יחון</w:t>
      </w:r>
      <w:proofErr w:type="spellEnd"/>
      <w:r w:rsidRPr="00FF16A6">
        <w:rPr>
          <w:rFonts w:ascii="David" w:hAnsi="David" w:cs="David" w:hint="cs"/>
          <w:sz w:val="23"/>
          <w:szCs w:val="23"/>
          <w:rtl/>
        </w:rPr>
        <w:t>"</w:t>
      </w:r>
      <w:r w:rsidRPr="00FF16A6">
        <w:rPr>
          <w:rFonts w:ascii="David" w:hAnsi="David" w:cs="David"/>
          <w:sz w:val="23"/>
          <w:szCs w:val="23"/>
          <w:rtl/>
        </w:rPr>
        <w:t>.</w:t>
      </w:r>
      <w:r w:rsidRPr="00FF16A6">
        <w:rPr>
          <w:rFonts w:ascii="David" w:hAnsi="David" w:cs="David" w:hint="cs"/>
          <w:sz w:val="23"/>
          <w:szCs w:val="23"/>
          <w:rtl/>
        </w:rPr>
        <w:t xml:space="preserve"> ואכן אלדד </w:t>
      </w:r>
      <w:proofErr w:type="spellStart"/>
      <w:r w:rsidRPr="00FF16A6">
        <w:rPr>
          <w:rFonts w:ascii="David" w:hAnsi="David" w:cs="David" w:hint="cs"/>
          <w:sz w:val="23"/>
          <w:szCs w:val="23"/>
          <w:rtl/>
        </w:rPr>
        <w:t>ומידד</w:t>
      </w:r>
      <w:proofErr w:type="spellEnd"/>
      <w:r w:rsidRPr="00FF16A6">
        <w:rPr>
          <w:rFonts w:ascii="David" w:hAnsi="David" w:cs="David" w:hint="cs"/>
          <w:sz w:val="23"/>
          <w:szCs w:val="23"/>
          <w:rtl/>
        </w:rPr>
        <w:t xml:space="preserve"> ידעו שנבואתם </w:t>
      </w:r>
      <w:proofErr w:type="spellStart"/>
      <w:r w:rsidRPr="00FF16A6">
        <w:rPr>
          <w:rFonts w:ascii="David" w:hAnsi="David" w:cs="David" w:hint="cs"/>
          <w:sz w:val="23"/>
          <w:szCs w:val="23"/>
          <w:rtl/>
        </w:rPr>
        <w:t>בענין</w:t>
      </w:r>
      <w:proofErr w:type="spellEnd"/>
      <w:r w:rsidRPr="00FF16A6">
        <w:rPr>
          <w:rFonts w:ascii="David" w:hAnsi="David" w:cs="David" w:hint="cs"/>
          <w:sz w:val="23"/>
          <w:szCs w:val="23"/>
          <w:rtl/>
        </w:rPr>
        <w:t xml:space="preserve"> מלחמת גוג ומגוג היא בעייתית, שהרי נבאו אותה 'בסגנון אחד', אולם כשם</w:t>
      </w:r>
      <w:r w:rsidRPr="00FF16A6">
        <w:rPr>
          <w:rFonts w:ascii="Arial" w:hAnsi="Arial" w:cs="Arial" w:hint="cs"/>
          <w:sz w:val="23"/>
          <w:szCs w:val="23"/>
          <w:rtl/>
        </w:rPr>
        <w:t xml:space="preserve"> </w:t>
      </w:r>
      <w:proofErr w:type="spellStart"/>
      <w:r w:rsidRPr="00FF16A6">
        <w:rPr>
          <w:rFonts w:ascii="David" w:hAnsi="David" w:cs="David" w:hint="cs"/>
          <w:sz w:val="23"/>
          <w:szCs w:val="23"/>
          <w:rtl/>
        </w:rPr>
        <w:t>שמיכיהו</w:t>
      </w:r>
      <w:proofErr w:type="spellEnd"/>
      <w:r w:rsidRPr="00FF16A6">
        <w:rPr>
          <w:rFonts w:ascii="David" w:hAnsi="David" w:cs="David" w:hint="cs"/>
          <w:sz w:val="23"/>
          <w:szCs w:val="23"/>
          <w:rtl/>
        </w:rPr>
        <w:t xml:space="preserve"> בן </w:t>
      </w:r>
      <w:proofErr w:type="spellStart"/>
      <w:r w:rsidRPr="00FF16A6">
        <w:rPr>
          <w:rFonts w:ascii="David" w:hAnsi="David" w:cs="David" w:hint="cs"/>
          <w:sz w:val="23"/>
          <w:szCs w:val="23"/>
          <w:rtl/>
        </w:rPr>
        <w:t>ימלה</w:t>
      </w:r>
      <w:proofErr w:type="spellEnd"/>
      <w:r w:rsidRPr="00FF16A6">
        <w:rPr>
          <w:rFonts w:ascii="David" w:hAnsi="David" w:cs="David" w:hint="cs"/>
          <w:sz w:val="23"/>
          <w:szCs w:val="23"/>
          <w:rtl/>
        </w:rPr>
        <w:t xml:space="preserve"> היה רשאי להישאר במדרגת נבואה נמוכה משום התועלת שהיתה לו, כך גם אלדד </w:t>
      </w:r>
      <w:proofErr w:type="spellStart"/>
      <w:r w:rsidRPr="00FF16A6">
        <w:rPr>
          <w:rFonts w:ascii="David" w:hAnsi="David" w:cs="David" w:hint="cs"/>
          <w:sz w:val="23"/>
          <w:szCs w:val="23"/>
          <w:rtl/>
        </w:rPr>
        <w:t>ומידד</w:t>
      </w:r>
      <w:proofErr w:type="spellEnd"/>
      <w:r w:rsidRPr="00FF16A6">
        <w:rPr>
          <w:rFonts w:ascii="David" w:hAnsi="David" w:cs="David" w:hint="cs"/>
          <w:sz w:val="23"/>
          <w:szCs w:val="23"/>
          <w:rtl/>
        </w:rPr>
        <w:t xml:space="preserve"> היו רשאים להישאר במדרגה הנמוכה שהם ניבאו בה, משום שפעמים שיש בה תועלת, </w:t>
      </w:r>
      <w:proofErr w:type="spellStart"/>
      <w:r w:rsidRPr="00FF16A6">
        <w:rPr>
          <w:rFonts w:ascii="David" w:hAnsi="David" w:cs="David" w:hint="cs"/>
          <w:sz w:val="23"/>
          <w:szCs w:val="23"/>
          <w:rtl/>
        </w:rPr>
        <w:t>וכדלקמן</w:t>
      </w:r>
      <w:proofErr w:type="spellEnd"/>
      <w:r w:rsidRPr="00FF16A6">
        <w:rPr>
          <w:rFonts w:ascii="David" w:hAnsi="David" w:cs="David" w:hint="cs"/>
          <w:sz w:val="23"/>
          <w:szCs w:val="23"/>
          <w:rtl/>
        </w:rPr>
        <w:t>.</w:t>
      </w:r>
    </w:p>
    <w:p w14:paraId="2E6F4D53" w14:textId="77777777" w:rsidR="00780EA8" w:rsidRPr="00EE6933" w:rsidRDefault="00780EA8" w:rsidP="00EE6933">
      <w:pPr>
        <w:contextualSpacing/>
        <w:rPr>
          <w:rFonts w:ascii="David" w:hAnsi="David" w:cs="David"/>
          <w:sz w:val="18"/>
          <w:szCs w:val="18"/>
          <w:rtl/>
        </w:rPr>
      </w:pPr>
    </w:p>
    <w:p w14:paraId="7EF62CF5" w14:textId="77777777" w:rsidR="00780EA8" w:rsidRPr="00FF16A6" w:rsidRDefault="00780EA8" w:rsidP="00780EA8">
      <w:pPr>
        <w:contextualSpacing/>
        <w:rPr>
          <w:rFonts w:ascii="David" w:hAnsi="David" w:cs="David"/>
          <w:b/>
          <w:bCs/>
          <w:i/>
          <w:iCs/>
          <w:sz w:val="25"/>
          <w:szCs w:val="25"/>
          <w:rtl/>
        </w:rPr>
      </w:pPr>
      <w:r w:rsidRPr="00FF16A6">
        <w:rPr>
          <w:rFonts w:ascii="David" w:hAnsi="David" w:cs="David" w:hint="cs"/>
          <w:b/>
          <w:bCs/>
          <w:i/>
          <w:iCs/>
          <w:sz w:val="25"/>
          <w:szCs w:val="25"/>
          <w:rtl/>
        </w:rPr>
        <w:t xml:space="preserve">התועלת שבנבואת ביזוי האמצעים הגשמיים </w:t>
      </w:r>
    </w:p>
    <w:p w14:paraId="4527C1F8" w14:textId="77777777" w:rsidR="00780EA8" w:rsidRPr="00FF16A6" w:rsidRDefault="00780EA8" w:rsidP="00780EA8">
      <w:pPr>
        <w:tabs>
          <w:tab w:val="left" w:pos="1466"/>
        </w:tabs>
        <w:contextualSpacing/>
        <w:rPr>
          <w:rFonts w:ascii="David" w:hAnsi="David" w:cs="David"/>
          <w:sz w:val="23"/>
          <w:szCs w:val="23"/>
          <w:rtl/>
        </w:rPr>
      </w:pPr>
      <w:r w:rsidRPr="00FF16A6">
        <w:rPr>
          <w:rFonts w:ascii="David" w:hAnsi="David" w:cs="David" w:hint="cs"/>
          <w:sz w:val="23"/>
          <w:szCs w:val="23"/>
          <w:rtl/>
        </w:rPr>
        <w:t xml:space="preserve">פעמים שאדם תולה בטחונו יותר מדי בהשתדלות גשמית בהשגת פרנסתו, ואז הוא צריך להפנים </w:t>
      </w:r>
      <w:proofErr w:type="spellStart"/>
      <w:r w:rsidRPr="00FF16A6">
        <w:rPr>
          <w:rFonts w:ascii="David" w:hAnsi="David" w:cs="David" w:hint="cs"/>
          <w:sz w:val="23"/>
          <w:szCs w:val="23"/>
          <w:rtl/>
        </w:rPr>
        <w:t>בלבו</w:t>
      </w:r>
      <w:proofErr w:type="spellEnd"/>
      <w:r w:rsidRPr="00FF16A6">
        <w:rPr>
          <w:rFonts w:ascii="David" w:hAnsi="David" w:cs="David" w:hint="cs"/>
          <w:sz w:val="23"/>
          <w:szCs w:val="23"/>
          <w:rtl/>
        </w:rPr>
        <w:t xml:space="preserve"> את ההבנה שהשקפת העולם של הגויים השתלטה עליו (=גוג ומגוג כבשו אותו). ולפי הבנה זו מלחמת גוג ומגוג שייכת בכל הדורות, וכבר העיר על כך ב'</w:t>
      </w:r>
      <w:r w:rsidRPr="00FF16A6">
        <w:rPr>
          <w:rFonts w:ascii="David" w:hAnsi="David" w:cs="David"/>
          <w:sz w:val="23"/>
          <w:szCs w:val="23"/>
          <w:rtl/>
        </w:rPr>
        <w:t>פרי צדיק</w:t>
      </w:r>
      <w:r w:rsidRPr="00FF16A6">
        <w:rPr>
          <w:rFonts w:ascii="David" w:hAnsi="David" w:cs="David" w:hint="cs"/>
          <w:sz w:val="23"/>
          <w:szCs w:val="23"/>
          <w:rtl/>
        </w:rPr>
        <w:t>'</w:t>
      </w:r>
      <w:r w:rsidRPr="00FF16A6">
        <w:rPr>
          <w:rFonts w:ascii="David" w:hAnsi="David" w:cs="David" w:hint="cs"/>
          <w:sz w:val="23"/>
          <w:szCs w:val="23"/>
          <w:vertAlign w:val="superscript"/>
          <w:rtl/>
        </w:rPr>
        <w:t>2</w:t>
      </w:r>
      <w:r w:rsidRPr="00FF16A6">
        <w:rPr>
          <w:rFonts w:ascii="David" w:hAnsi="David" w:cs="David" w:hint="cs"/>
          <w:sz w:val="23"/>
          <w:szCs w:val="23"/>
          <w:rtl/>
        </w:rPr>
        <w:t xml:space="preserve">. אלא </w:t>
      </w:r>
      <w:proofErr w:type="spellStart"/>
      <w:r w:rsidRPr="00FF16A6">
        <w:rPr>
          <w:rFonts w:ascii="David" w:hAnsi="David" w:cs="David" w:hint="cs"/>
          <w:sz w:val="23"/>
          <w:szCs w:val="23"/>
          <w:rtl/>
        </w:rPr>
        <w:t>שה'פרי</w:t>
      </w:r>
      <w:proofErr w:type="spellEnd"/>
      <w:r w:rsidRPr="00FF16A6">
        <w:rPr>
          <w:rFonts w:ascii="David" w:hAnsi="David" w:cs="David" w:hint="cs"/>
          <w:sz w:val="23"/>
          <w:szCs w:val="23"/>
          <w:rtl/>
        </w:rPr>
        <w:t xml:space="preserve"> צדיק' הניח שנבואות גוג ומגוג תתקיימנה לעתיד לבוא בדור הגאולה כפשוטן, ורק ה'תיקונים' שנעשים בה מתקיימים גם לפני כן. ואילו לפי מה שמרמז תרגום יונתן - גם בעתיד מדובר במלחמה 'סמלית'. </w:t>
      </w:r>
    </w:p>
    <w:p w14:paraId="21491073" w14:textId="77777777" w:rsidR="00780EA8" w:rsidRPr="00FF16A6" w:rsidRDefault="00780EA8" w:rsidP="00780EA8">
      <w:pPr>
        <w:tabs>
          <w:tab w:val="left" w:pos="1466"/>
        </w:tabs>
        <w:contextualSpacing/>
        <w:rPr>
          <w:rFonts w:ascii="David" w:hAnsi="David" w:cs="David"/>
          <w:sz w:val="23"/>
          <w:szCs w:val="23"/>
          <w:rtl/>
        </w:rPr>
      </w:pPr>
      <w:r w:rsidRPr="00FF16A6">
        <w:rPr>
          <w:rFonts w:ascii="David" w:hAnsi="David" w:cs="David" w:hint="cs"/>
          <w:sz w:val="23"/>
          <w:szCs w:val="23"/>
          <w:rtl/>
        </w:rPr>
        <w:t xml:space="preserve">התועלת שבביזוי האמצעים הגשמיים קיימת גם במקרה שראש ישיבה רואה תלמיד שניחן </w:t>
      </w:r>
      <w:proofErr w:type="spellStart"/>
      <w:r w:rsidRPr="00FF16A6">
        <w:rPr>
          <w:rFonts w:ascii="David" w:hAnsi="David" w:cs="David" w:hint="cs"/>
          <w:sz w:val="23"/>
          <w:szCs w:val="23"/>
          <w:rtl/>
        </w:rPr>
        <w:t>בכשרונות</w:t>
      </w:r>
      <w:proofErr w:type="spellEnd"/>
      <w:r w:rsidRPr="00FF16A6">
        <w:rPr>
          <w:rFonts w:ascii="David" w:hAnsi="David" w:cs="David" w:hint="cs"/>
          <w:sz w:val="23"/>
          <w:szCs w:val="23"/>
          <w:rtl/>
        </w:rPr>
        <w:t xml:space="preserve"> גדולים ביותר וניכר בו שהוא עתיד להיות 'מורה הוראה בישראל', במקרה שכזה יכול ראש הישיבה להורות לו שלא יתגייס כלל לצבא, ויעסוק רק בתורה. וכידוע הרב צבי יהודה קוק ראה במדים של צבא ישראל 'מדי קודש' ועודד את הגיוס לצבא, ומאידך מסופר שהוא התנגד להתגייסות של הרב דב ליאור, וכאשר הוא התגייס לצבא למשך חודש אחד בלבד, אמר עליו: "כולו קודש, חוץ מחודש"</w:t>
      </w:r>
      <w:r w:rsidRPr="00FF16A6">
        <w:rPr>
          <w:rFonts w:ascii="David" w:hAnsi="David" w:cs="David" w:hint="cs"/>
          <w:sz w:val="23"/>
          <w:szCs w:val="23"/>
          <w:vertAlign w:val="superscript"/>
          <w:rtl/>
        </w:rPr>
        <w:t>3</w:t>
      </w:r>
      <w:r w:rsidRPr="00FF16A6">
        <w:rPr>
          <w:rFonts w:ascii="David" w:hAnsi="David" w:cs="David" w:hint="cs"/>
          <w:sz w:val="23"/>
          <w:szCs w:val="23"/>
          <w:rtl/>
        </w:rPr>
        <w:t>. בדיבור</w:t>
      </w:r>
      <w:r w:rsidRPr="00780EA8">
        <w:rPr>
          <w:rFonts w:ascii="David" w:hAnsi="David" w:cs="David" w:hint="cs"/>
          <w:rtl/>
        </w:rPr>
        <w:t xml:space="preserve"> </w:t>
      </w:r>
      <w:r w:rsidRPr="00FF16A6">
        <w:rPr>
          <w:rFonts w:ascii="David" w:hAnsi="David" w:cs="David" w:hint="cs"/>
          <w:sz w:val="23"/>
          <w:szCs w:val="23"/>
          <w:rtl/>
        </w:rPr>
        <w:t xml:space="preserve">זה התייחס הרב צבי יהודה קוק לשרות בצבא בתור 'חול', ודיבור שכזה מתאים לנבואת אלדד </w:t>
      </w:r>
      <w:proofErr w:type="spellStart"/>
      <w:r w:rsidRPr="00FF16A6">
        <w:rPr>
          <w:rFonts w:ascii="David" w:hAnsi="David" w:cs="David" w:hint="cs"/>
          <w:sz w:val="23"/>
          <w:szCs w:val="23"/>
          <w:rtl/>
        </w:rPr>
        <w:t>ומידד</w:t>
      </w:r>
      <w:proofErr w:type="spellEnd"/>
      <w:r w:rsidRPr="00FF16A6">
        <w:rPr>
          <w:rFonts w:ascii="David" w:hAnsi="David" w:cs="David" w:hint="cs"/>
          <w:sz w:val="23"/>
          <w:szCs w:val="23"/>
          <w:rtl/>
        </w:rPr>
        <w:t xml:space="preserve"> </w:t>
      </w:r>
      <w:proofErr w:type="spellStart"/>
      <w:r w:rsidRPr="00FF16A6">
        <w:rPr>
          <w:rFonts w:ascii="David" w:hAnsi="David" w:cs="David" w:hint="cs"/>
          <w:sz w:val="23"/>
          <w:szCs w:val="23"/>
          <w:rtl/>
        </w:rPr>
        <w:t>בענין</w:t>
      </w:r>
      <w:proofErr w:type="spellEnd"/>
      <w:r w:rsidRPr="00FF16A6">
        <w:rPr>
          <w:rFonts w:ascii="David" w:hAnsi="David" w:cs="David" w:hint="cs"/>
          <w:sz w:val="23"/>
          <w:szCs w:val="23"/>
          <w:rtl/>
        </w:rPr>
        <w:t xml:space="preserve"> מלחמת גוג ומגוג, שהיא נבואה 'בסגנון אחד' שהיא בעייתית. אך כאמור יש מקרים מיוחדים שמותר להישאר ברמה הנמוכה של מדרגת נבואה זו.</w:t>
      </w:r>
    </w:p>
    <w:p w14:paraId="0B08DEF4" w14:textId="77777777" w:rsidR="00780EA8" w:rsidRPr="00FF16A6" w:rsidRDefault="00780EA8" w:rsidP="00780EA8">
      <w:pPr>
        <w:tabs>
          <w:tab w:val="left" w:pos="1466"/>
        </w:tabs>
        <w:contextualSpacing/>
        <w:rPr>
          <w:rFonts w:ascii="David" w:hAnsi="David" w:cs="David"/>
          <w:sz w:val="23"/>
          <w:szCs w:val="23"/>
          <w:rtl/>
        </w:rPr>
      </w:pPr>
      <w:r w:rsidRPr="00FF16A6">
        <w:rPr>
          <w:rFonts w:ascii="David" w:hAnsi="David" w:cs="David" w:hint="cs"/>
          <w:sz w:val="23"/>
          <w:szCs w:val="23"/>
          <w:rtl/>
        </w:rPr>
        <w:t xml:space="preserve">בתנ"ך מרומז שנוצרה קבוצה שהמשיכה את המורשת של אלדד </w:t>
      </w:r>
      <w:proofErr w:type="spellStart"/>
      <w:r w:rsidRPr="00FF16A6">
        <w:rPr>
          <w:rFonts w:ascii="David" w:hAnsi="David" w:cs="David" w:hint="cs"/>
          <w:sz w:val="23"/>
          <w:szCs w:val="23"/>
          <w:rtl/>
        </w:rPr>
        <w:t>ומידד</w:t>
      </w:r>
      <w:proofErr w:type="spellEnd"/>
      <w:r w:rsidRPr="00FF16A6">
        <w:rPr>
          <w:rFonts w:ascii="David" w:hAnsi="David" w:cs="David" w:hint="cs"/>
          <w:sz w:val="23"/>
          <w:szCs w:val="23"/>
          <w:rtl/>
        </w:rPr>
        <w:t xml:space="preserve">, </w:t>
      </w:r>
      <w:proofErr w:type="spellStart"/>
      <w:r w:rsidRPr="00FF16A6">
        <w:rPr>
          <w:rFonts w:ascii="David" w:hAnsi="David" w:cs="David" w:hint="cs"/>
          <w:sz w:val="23"/>
          <w:szCs w:val="23"/>
          <w:rtl/>
        </w:rPr>
        <w:t>וכדלקמן</w:t>
      </w:r>
      <w:proofErr w:type="spellEnd"/>
      <w:r w:rsidRPr="00FF16A6">
        <w:rPr>
          <w:rFonts w:ascii="David" w:hAnsi="David" w:cs="David" w:hint="cs"/>
          <w:sz w:val="23"/>
          <w:szCs w:val="23"/>
          <w:rtl/>
        </w:rPr>
        <w:t>.</w:t>
      </w:r>
    </w:p>
    <w:p w14:paraId="0F2780D9" w14:textId="77777777" w:rsidR="00C44DEB" w:rsidRPr="00EE6933" w:rsidRDefault="00C44DEB" w:rsidP="00780EA8">
      <w:pPr>
        <w:contextualSpacing/>
        <w:rPr>
          <w:rFonts w:ascii="David" w:hAnsi="David" w:cs="David"/>
          <w:sz w:val="18"/>
          <w:szCs w:val="18"/>
          <w:rtl/>
        </w:rPr>
      </w:pPr>
    </w:p>
    <w:p w14:paraId="21BDABA9" w14:textId="6E42AE59" w:rsidR="00780EA8" w:rsidRPr="00FF16A6" w:rsidRDefault="00780EA8" w:rsidP="00780EA8">
      <w:pPr>
        <w:contextualSpacing/>
        <w:rPr>
          <w:rFonts w:ascii="David" w:hAnsi="David" w:cs="David"/>
          <w:b/>
          <w:bCs/>
          <w:i/>
          <w:iCs/>
          <w:sz w:val="25"/>
          <w:szCs w:val="25"/>
          <w:rtl/>
        </w:rPr>
      </w:pPr>
      <w:r w:rsidRPr="00FF16A6">
        <w:rPr>
          <w:rFonts w:ascii="David" w:hAnsi="David" w:cs="David" w:hint="cs"/>
          <w:b/>
          <w:bCs/>
          <w:i/>
          <w:iCs/>
          <w:sz w:val="25"/>
          <w:szCs w:val="25"/>
          <w:rtl/>
        </w:rPr>
        <w:t>לפשר הסתירות שבין ספר יהושע לבין ספר שופטים</w:t>
      </w:r>
    </w:p>
    <w:p w14:paraId="046F45A5" w14:textId="77777777" w:rsidR="00780EA8" w:rsidRPr="00FF16A6" w:rsidRDefault="00780EA8" w:rsidP="00780EA8">
      <w:pPr>
        <w:tabs>
          <w:tab w:val="left" w:pos="1466"/>
        </w:tabs>
        <w:contextualSpacing/>
        <w:rPr>
          <w:rFonts w:ascii="David" w:hAnsi="David" w:cs="David"/>
          <w:sz w:val="23"/>
          <w:szCs w:val="23"/>
          <w:rtl/>
        </w:rPr>
      </w:pPr>
      <w:r w:rsidRPr="00FF16A6">
        <w:rPr>
          <w:rFonts w:ascii="David" w:hAnsi="David" w:cs="David" w:hint="cs"/>
          <w:sz w:val="23"/>
          <w:szCs w:val="23"/>
          <w:rtl/>
        </w:rPr>
        <w:t xml:space="preserve">בספר יהושע (י; יא; יד; טו) מסופר שכבוש אזור חברון ודרום יהודה בכניסת ישראל לארצם נעשה </w:t>
      </w:r>
      <w:r w:rsidRPr="00FF16A6">
        <w:rPr>
          <w:rFonts w:ascii="David" w:hAnsi="David" w:cs="David" w:hint="cs"/>
          <w:b/>
          <w:bCs/>
          <w:sz w:val="23"/>
          <w:szCs w:val="23"/>
          <w:rtl/>
        </w:rPr>
        <w:t>בחיי יהושע,</w:t>
      </w:r>
      <w:r w:rsidRPr="00FF16A6">
        <w:rPr>
          <w:rFonts w:ascii="David" w:hAnsi="David" w:cs="David" w:hint="cs"/>
          <w:sz w:val="23"/>
          <w:szCs w:val="23"/>
          <w:rtl/>
        </w:rPr>
        <w:t xml:space="preserve"> ואילו בתחילת ספר שופטים מסופר שנעשו </w:t>
      </w:r>
      <w:r w:rsidRPr="00FF16A6">
        <w:rPr>
          <w:rFonts w:ascii="David" w:hAnsi="David" w:cs="David" w:hint="cs"/>
          <w:b/>
          <w:bCs/>
          <w:sz w:val="23"/>
          <w:szCs w:val="23"/>
          <w:rtl/>
        </w:rPr>
        <w:t>"</w:t>
      </w:r>
      <w:r w:rsidRPr="00FF16A6">
        <w:rPr>
          <w:rFonts w:ascii="David" w:hAnsi="David" w:cs="David"/>
          <w:b/>
          <w:bCs/>
          <w:sz w:val="23"/>
          <w:szCs w:val="23"/>
          <w:rtl/>
        </w:rPr>
        <w:t>אַחֲרֵי מוֹת יְהוֹשֻׁעַ</w:t>
      </w:r>
      <w:r w:rsidRPr="00FF16A6">
        <w:rPr>
          <w:rFonts w:ascii="David" w:hAnsi="David" w:cs="David" w:hint="cs"/>
          <w:b/>
          <w:bCs/>
          <w:sz w:val="23"/>
          <w:szCs w:val="23"/>
          <w:rtl/>
        </w:rPr>
        <w:t>".</w:t>
      </w:r>
      <w:r w:rsidRPr="00FF16A6">
        <w:rPr>
          <w:rFonts w:ascii="David" w:hAnsi="David" w:cs="David" w:hint="cs"/>
          <w:sz w:val="23"/>
          <w:szCs w:val="23"/>
          <w:rtl/>
        </w:rPr>
        <w:t xml:space="preserve"> תרגום יונתן לספר שופטים מרמז לפתרון הסתירה. כאשר התנ"ך מזכיר את השם "יהודה" וכוונתו לשבט יהודה, יונתן מתרגם "</w:t>
      </w:r>
      <w:proofErr w:type="spellStart"/>
      <w:r w:rsidRPr="00FF16A6">
        <w:rPr>
          <w:rFonts w:ascii="David" w:hAnsi="David" w:cs="David"/>
          <w:sz w:val="23"/>
          <w:szCs w:val="23"/>
          <w:rtl/>
        </w:rPr>
        <w:t>דְבֵית</w:t>
      </w:r>
      <w:proofErr w:type="spellEnd"/>
      <w:r w:rsidRPr="00FF16A6">
        <w:rPr>
          <w:rFonts w:ascii="David" w:hAnsi="David" w:cs="David"/>
          <w:sz w:val="23"/>
          <w:szCs w:val="23"/>
          <w:rtl/>
        </w:rPr>
        <w:t xml:space="preserve"> יְהוּדָה</w:t>
      </w:r>
      <w:r w:rsidRPr="00FF16A6">
        <w:rPr>
          <w:rFonts w:ascii="David" w:hAnsi="David" w:cs="David" w:hint="cs"/>
          <w:sz w:val="23"/>
          <w:szCs w:val="23"/>
          <w:rtl/>
        </w:rPr>
        <w:t>"; כלומר, "(האנשים) של בית יהודה". אולם בספר שופטים תרגום יונתן חורג מהרגלו, ובכמה מקומות הוא משאיר את השם "יהודה" ללא שינוי. כגון, בכתוב: "</w:t>
      </w:r>
      <w:r w:rsidRPr="00FF16A6">
        <w:rPr>
          <w:rFonts w:ascii="David" w:hAnsi="David" w:cs="David"/>
          <w:sz w:val="23"/>
          <w:szCs w:val="23"/>
          <w:rtl/>
        </w:rPr>
        <w:t xml:space="preserve">וַיֹּאמֶר </w:t>
      </w:r>
      <w:r w:rsidRPr="00FF16A6">
        <w:rPr>
          <w:rFonts w:ascii="David" w:hAnsi="David" w:cs="David"/>
          <w:b/>
          <w:bCs/>
          <w:sz w:val="23"/>
          <w:szCs w:val="23"/>
          <w:rtl/>
        </w:rPr>
        <w:t>יְהוּדָה</w:t>
      </w:r>
      <w:r w:rsidRPr="00FF16A6">
        <w:rPr>
          <w:rFonts w:ascii="David" w:hAnsi="David" w:cs="David"/>
          <w:sz w:val="23"/>
          <w:szCs w:val="23"/>
          <w:rtl/>
        </w:rPr>
        <w:t xml:space="preserve"> לְשִׁמְעוֹן אָחִיו עֲלֵה אִתִּי</w:t>
      </w:r>
      <w:r w:rsidRPr="00FF16A6">
        <w:rPr>
          <w:rFonts w:ascii="David" w:hAnsi="David" w:cs="David" w:hint="cs"/>
          <w:sz w:val="23"/>
          <w:szCs w:val="23"/>
          <w:rtl/>
        </w:rPr>
        <w:t xml:space="preserve">" </w:t>
      </w:r>
      <w:r w:rsidRPr="00FF16A6">
        <w:rPr>
          <w:rFonts w:ascii="David" w:hAnsi="David" w:cs="David"/>
          <w:sz w:val="23"/>
          <w:szCs w:val="23"/>
          <w:rtl/>
        </w:rPr>
        <w:t>–</w:t>
      </w:r>
      <w:r w:rsidRPr="00FF16A6">
        <w:rPr>
          <w:rFonts w:ascii="David" w:hAnsi="David" w:cs="David" w:hint="cs"/>
          <w:sz w:val="23"/>
          <w:szCs w:val="23"/>
          <w:rtl/>
        </w:rPr>
        <w:t xml:space="preserve"> מופיע בתרגום: "</w:t>
      </w:r>
      <w:r w:rsidRPr="00FF16A6">
        <w:rPr>
          <w:rFonts w:ascii="David" w:hAnsi="David" w:cs="David"/>
          <w:sz w:val="23"/>
          <w:szCs w:val="23"/>
          <w:rtl/>
        </w:rPr>
        <w:t xml:space="preserve">ואמר </w:t>
      </w:r>
      <w:r w:rsidRPr="00FF16A6">
        <w:rPr>
          <w:rFonts w:ascii="David" w:hAnsi="David" w:cs="David"/>
          <w:b/>
          <w:bCs/>
          <w:sz w:val="23"/>
          <w:szCs w:val="23"/>
          <w:rtl/>
        </w:rPr>
        <w:t xml:space="preserve">יהודה לשמעון </w:t>
      </w:r>
      <w:proofErr w:type="spellStart"/>
      <w:r w:rsidRPr="00FF16A6">
        <w:rPr>
          <w:rFonts w:ascii="David" w:hAnsi="David" w:cs="David"/>
          <w:b/>
          <w:bCs/>
          <w:sz w:val="23"/>
          <w:szCs w:val="23"/>
          <w:rtl/>
        </w:rPr>
        <w:t>אחוהי</w:t>
      </w:r>
      <w:proofErr w:type="spellEnd"/>
      <w:r w:rsidRPr="00FF16A6">
        <w:rPr>
          <w:rFonts w:ascii="David" w:hAnsi="David" w:cs="David"/>
          <w:sz w:val="23"/>
          <w:szCs w:val="23"/>
          <w:rtl/>
        </w:rPr>
        <w:t xml:space="preserve"> </w:t>
      </w:r>
      <w:proofErr w:type="spellStart"/>
      <w:r w:rsidRPr="00FF16A6">
        <w:rPr>
          <w:rFonts w:ascii="David" w:hAnsi="David" w:cs="David"/>
          <w:sz w:val="23"/>
          <w:szCs w:val="23"/>
          <w:rtl/>
        </w:rPr>
        <w:t>סק</w:t>
      </w:r>
      <w:proofErr w:type="spellEnd"/>
      <w:r w:rsidRPr="00FF16A6">
        <w:rPr>
          <w:rFonts w:ascii="David" w:hAnsi="David" w:cs="David"/>
          <w:sz w:val="23"/>
          <w:szCs w:val="23"/>
          <w:rtl/>
        </w:rPr>
        <w:t xml:space="preserve"> עמי</w:t>
      </w:r>
      <w:r w:rsidRPr="00FF16A6">
        <w:rPr>
          <w:rFonts w:ascii="David" w:hAnsi="David" w:cs="David" w:hint="cs"/>
          <w:sz w:val="23"/>
          <w:szCs w:val="23"/>
          <w:rtl/>
        </w:rPr>
        <w:t xml:space="preserve">". התרגום וסוגיית התלמוד במסכת </w:t>
      </w:r>
      <w:r w:rsidRPr="00FF16A6">
        <w:rPr>
          <w:rFonts w:ascii="David" w:hAnsi="David" w:cs="David"/>
          <w:sz w:val="23"/>
          <w:szCs w:val="23"/>
          <w:rtl/>
        </w:rPr>
        <w:t xml:space="preserve">תמורה </w:t>
      </w:r>
      <w:r w:rsidRPr="00FF16A6">
        <w:rPr>
          <w:rFonts w:ascii="David" w:hAnsi="David" w:cs="David" w:hint="cs"/>
          <w:sz w:val="23"/>
          <w:szCs w:val="23"/>
          <w:rtl/>
        </w:rPr>
        <w:t>(</w:t>
      </w:r>
      <w:r w:rsidRPr="00FF16A6">
        <w:rPr>
          <w:rFonts w:ascii="David" w:hAnsi="David" w:cs="David"/>
          <w:sz w:val="23"/>
          <w:szCs w:val="23"/>
          <w:rtl/>
        </w:rPr>
        <w:t xml:space="preserve">דף </w:t>
      </w:r>
      <w:proofErr w:type="spellStart"/>
      <w:r w:rsidRPr="00FF16A6">
        <w:rPr>
          <w:rFonts w:ascii="David" w:hAnsi="David" w:cs="David"/>
          <w:sz w:val="23"/>
          <w:szCs w:val="23"/>
          <w:rtl/>
        </w:rPr>
        <w:t>טז,א</w:t>
      </w:r>
      <w:proofErr w:type="spellEnd"/>
      <w:r w:rsidRPr="00FF16A6">
        <w:rPr>
          <w:rFonts w:ascii="David" w:hAnsi="David" w:cs="David" w:hint="cs"/>
          <w:sz w:val="23"/>
          <w:szCs w:val="23"/>
          <w:rtl/>
        </w:rPr>
        <w:t xml:space="preserve">) מרמזים שספר שופטים ליקט לתוכו קטעים מתוך ספר נבואה שכתב עתניאל שתיאר את המאורעות לפי </w:t>
      </w:r>
      <w:proofErr w:type="spellStart"/>
      <w:r w:rsidRPr="00FF16A6">
        <w:rPr>
          <w:rFonts w:ascii="David" w:hAnsi="David" w:cs="David" w:hint="cs"/>
          <w:sz w:val="23"/>
          <w:szCs w:val="23"/>
          <w:rtl/>
        </w:rPr>
        <w:t>האיספקלריא</w:t>
      </w:r>
      <w:proofErr w:type="spellEnd"/>
      <w:r w:rsidRPr="00FF16A6">
        <w:rPr>
          <w:rFonts w:ascii="David" w:hAnsi="David" w:cs="David" w:hint="cs"/>
          <w:sz w:val="23"/>
          <w:szCs w:val="23"/>
          <w:rtl/>
        </w:rPr>
        <w:t xml:space="preserve"> ('המשקפת') הרוחנית הנבואית שלו. עתניאל שנקרא גם בשם "יהודה" ובשם "</w:t>
      </w:r>
      <w:proofErr w:type="spellStart"/>
      <w:r w:rsidRPr="00FF16A6">
        <w:rPr>
          <w:rFonts w:ascii="David" w:hAnsi="David" w:cs="David" w:hint="cs"/>
          <w:sz w:val="23"/>
          <w:szCs w:val="23"/>
          <w:rtl/>
        </w:rPr>
        <w:t>יעבץ</w:t>
      </w:r>
      <w:proofErr w:type="spellEnd"/>
      <w:r w:rsidRPr="00FF16A6">
        <w:rPr>
          <w:rFonts w:ascii="David" w:hAnsi="David" w:cs="David" w:hint="cs"/>
          <w:sz w:val="23"/>
          <w:szCs w:val="23"/>
          <w:rtl/>
        </w:rPr>
        <w:t xml:space="preserve">" פתח ב'יריחו עיר התמרים' ישיבה, שאליה התלקטו תלמידים שקבלו את השקפתו הרוחנית, ולפיה הם נחשבים ל'לויים חדשים' שהם צאצאים רוחניים של משה רבנו שזכותו טובה מרכב ופרשים, ולכן הם פטורים מגיוס לצבא של יהושע. </w:t>
      </w:r>
    </w:p>
    <w:p w14:paraId="3BCF76DA" w14:textId="77777777" w:rsidR="00780EA8" w:rsidRPr="00FF16A6" w:rsidRDefault="00780EA8" w:rsidP="00780EA8">
      <w:pPr>
        <w:tabs>
          <w:tab w:val="left" w:pos="1466"/>
        </w:tabs>
        <w:contextualSpacing/>
        <w:rPr>
          <w:rFonts w:ascii="David" w:hAnsi="David" w:cs="David"/>
          <w:sz w:val="23"/>
          <w:szCs w:val="23"/>
          <w:rtl/>
        </w:rPr>
      </w:pPr>
      <w:r w:rsidRPr="00FF16A6">
        <w:rPr>
          <w:rFonts w:ascii="David" w:hAnsi="David" w:cs="David" w:hint="cs"/>
          <w:sz w:val="23"/>
          <w:szCs w:val="23"/>
          <w:rtl/>
        </w:rPr>
        <w:t xml:space="preserve">הצלחת ישיבתו של עתניאל שנקרא גם </w:t>
      </w:r>
      <w:proofErr w:type="spellStart"/>
      <w:r w:rsidRPr="00FF16A6">
        <w:rPr>
          <w:rFonts w:ascii="David" w:hAnsi="David" w:cs="David" w:hint="cs"/>
          <w:sz w:val="23"/>
          <w:szCs w:val="23"/>
          <w:rtl/>
        </w:rPr>
        <w:t>יַעְבֵּץ</w:t>
      </w:r>
      <w:proofErr w:type="spellEnd"/>
      <w:r w:rsidRPr="00FF16A6">
        <w:rPr>
          <w:rFonts w:ascii="David" w:hAnsi="David" w:cs="David" w:hint="cs"/>
          <w:sz w:val="23"/>
          <w:szCs w:val="23"/>
          <w:rtl/>
        </w:rPr>
        <w:t xml:space="preserve"> מרומזת גם בספר </w:t>
      </w:r>
      <w:r w:rsidRPr="00FF16A6">
        <w:rPr>
          <w:rFonts w:ascii="David" w:hAnsi="David" w:cs="David"/>
          <w:sz w:val="23"/>
          <w:szCs w:val="23"/>
          <w:rtl/>
        </w:rPr>
        <w:t xml:space="preserve">דברי הימים </w:t>
      </w:r>
      <w:r w:rsidRPr="00FF16A6">
        <w:rPr>
          <w:rFonts w:ascii="David" w:hAnsi="David" w:cs="David" w:hint="cs"/>
          <w:sz w:val="23"/>
          <w:szCs w:val="23"/>
          <w:rtl/>
        </w:rPr>
        <w:t>(</w:t>
      </w:r>
      <w:r w:rsidRPr="00FF16A6">
        <w:rPr>
          <w:rFonts w:ascii="David" w:hAnsi="David" w:cs="David"/>
          <w:sz w:val="23"/>
          <w:szCs w:val="23"/>
          <w:rtl/>
        </w:rPr>
        <w:t>א ב</w:t>
      </w:r>
      <w:r w:rsidRPr="00FF16A6">
        <w:rPr>
          <w:rFonts w:ascii="David" w:hAnsi="David" w:cs="David" w:hint="cs"/>
          <w:sz w:val="23"/>
          <w:szCs w:val="23"/>
          <w:rtl/>
        </w:rPr>
        <w:t xml:space="preserve">, </w:t>
      </w:r>
      <w:proofErr w:type="spellStart"/>
      <w:r w:rsidRPr="00FF16A6">
        <w:rPr>
          <w:rFonts w:ascii="David" w:hAnsi="David" w:cs="David"/>
          <w:sz w:val="23"/>
          <w:szCs w:val="23"/>
          <w:rtl/>
        </w:rPr>
        <w:t>נה</w:t>
      </w:r>
      <w:proofErr w:type="spellEnd"/>
      <w:r w:rsidRPr="00FF16A6">
        <w:rPr>
          <w:rFonts w:ascii="David" w:hAnsi="David" w:cs="David"/>
          <w:sz w:val="23"/>
          <w:szCs w:val="23"/>
          <w:rtl/>
        </w:rPr>
        <w:t>)</w:t>
      </w:r>
      <w:r w:rsidRPr="00FF16A6">
        <w:rPr>
          <w:rFonts w:ascii="David" w:hAnsi="David" w:cs="David" w:hint="cs"/>
          <w:sz w:val="23"/>
          <w:szCs w:val="23"/>
          <w:rtl/>
        </w:rPr>
        <w:t>: "</w:t>
      </w:r>
      <w:r w:rsidRPr="00FF16A6">
        <w:rPr>
          <w:rFonts w:ascii="David" w:hAnsi="David" w:cs="David"/>
          <w:sz w:val="23"/>
          <w:szCs w:val="23"/>
          <w:rtl/>
        </w:rPr>
        <w:t xml:space="preserve">וּמִשְׁפְּחוֹת סוֹפְרִים יֹשְׁבֵי </w:t>
      </w:r>
      <w:proofErr w:type="spellStart"/>
      <w:r w:rsidRPr="00FF16A6">
        <w:rPr>
          <w:rFonts w:ascii="David" w:hAnsi="David" w:cs="David"/>
          <w:b/>
          <w:bCs/>
          <w:sz w:val="23"/>
          <w:szCs w:val="23"/>
          <w:rtl/>
        </w:rPr>
        <w:t>יַעְבֵּץ</w:t>
      </w:r>
      <w:proofErr w:type="spellEnd"/>
      <w:r w:rsidRPr="00FF16A6">
        <w:rPr>
          <w:rFonts w:ascii="David" w:hAnsi="David" w:cs="David"/>
          <w:sz w:val="23"/>
          <w:szCs w:val="23"/>
          <w:rtl/>
        </w:rPr>
        <w:t xml:space="preserve"> </w:t>
      </w:r>
      <w:proofErr w:type="spellStart"/>
      <w:r w:rsidRPr="00FF16A6">
        <w:rPr>
          <w:rFonts w:ascii="David" w:hAnsi="David" w:cs="David"/>
          <w:sz w:val="23"/>
          <w:szCs w:val="23"/>
          <w:rtl/>
        </w:rPr>
        <w:t>תִּרְעָתִים</w:t>
      </w:r>
      <w:proofErr w:type="spellEnd"/>
      <w:r w:rsidRPr="00FF16A6">
        <w:rPr>
          <w:rFonts w:ascii="David" w:hAnsi="David" w:cs="David"/>
          <w:sz w:val="23"/>
          <w:szCs w:val="23"/>
          <w:rtl/>
        </w:rPr>
        <w:t xml:space="preserve"> שִׁמְעָתִים </w:t>
      </w:r>
      <w:proofErr w:type="spellStart"/>
      <w:r w:rsidRPr="00FF16A6">
        <w:rPr>
          <w:rFonts w:ascii="David" w:hAnsi="David" w:cs="David"/>
          <w:sz w:val="23"/>
          <w:szCs w:val="23"/>
          <w:rtl/>
        </w:rPr>
        <w:t>שׂוּכָתִים</w:t>
      </w:r>
      <w:proofErr w:type="spellEnd"/>
      <w:r w:rsidRPr="00FF16A6">
        <w:rPr>
          <w:rFonts w:ascii="David" w:hAnsi="David" w:cs="David"/>
          <w:sz w:val="23"/>
          <w:szCs w:val="23"/>
          <w:rtl/>
        </w:rPr>
        <w:t xml:space="preserve"> הֵמָּה הַקִּינִים הַבָּאִים מֵחַמַּת אֲבִי בֵית רֵכָב</w:t>
      </w:r>
      <w:r w:rsidRPr="00FF16A6">
        <w:rPr>
          <w:rFonts w:ascii="David" w:hAnsi="David" w:cs="David" w:hint="cs"/>
          <w:sz w:val="23"/>
          <w:szCs w:val="23"/>
          <w:rtl/>
        </w:rPr>
        <w:t>:". וכך כתוב שם בתרגום המצוי לכתובים בתרגום חוזר לעברית:</w:t>
      </w:r>
    </w:p>
    <w:p w14:paraId="210F4D9B" w14:textId="77777777" w:rsidR="00780EA8" w:rsidRPr="00FF16A6" w:rsidRDefault="00780EA8" w:rsidP="00780EA8">
      <w:pPr>
        <w:ind w:left="283"/>
        <w:contextualSpacing/>
        <w:rPr>
          <w:rFonts w:cs="Guttman Keren"/>
          <w:sz w:val="21"/>
          <w:szCs w:val="21"/>
          <w:rtl/>
        </w:rPr>
      </w:pPr>
      <w:r w:rsidRPr="00FF16A6">
        <w:rPr>
          <w:rFonts w:cs="Guttman Keren" w:hint="cs"/>
          <w:sz w:val="21"/>
          <w:szCs w:val="21"/>
          <w:rtl/>
        </w:rPr>
        <w:t xml:space="preserve">"ומשפחת רחביה בן אליעזר בן משה - תלמידי </w:t>
      </w:r>
      <w:proofErr w:type="spellStart"/>
      <w:r w:rsidRPr="00FF16A6">
        <w:rPr>
          <w:rFonts w:cs="Guttman Keren" w:hint="cs"/>
          <w:sz w:val="21"/>
          <w:szCs w:val="21"/>
          <w:rtl/>
        </w:rPr>
        <w:t>יַעְבֵּץ</w:t>
      </w:r>
      <w:proofErr w:type="spellEnd"/>
      <w:r w:rsidRPr="00FF16A6">
        <w:rPr>
          <w:rFonts w:cs="Guttman Keren" w:hint="cs"/>
          <w:sz w:val="21"/>
          <w:szCs w:val="21"/>
          <w:rtl/>
        </w:rPr>
        <w:t xml:space="preserve"> הוא עָתְנִיאֵל בן קנז. '</w:t>
      </w:r>
      <w:proofErr w:type="spellStart"/>
      <w:r w:rsidRPr="00FF16A6">
        <w:rPr>
          <w:rFonts w:cs="Guttman Keren"/>
          <w:sz w:val="21"/>
          <w:szCs w:val="21"/>
          <w:rtl/>
        </w:rPr>
        <w:t>יַעְבֵּץ</w:t>
      </w:r>
      <w:proofErr w:type="spellEnd"/>
      <w:r w:rsidRPr="00FF16A6">
        <w:rPr>
          <w:rFonts w:cs="Guttman Keren" w:hint="cs"/>
          <w:sz w:val="21"/>
          <w:szCs w:val="21"/>
          <w:rtl/>
        </w:rPr>
        <w:t>'</w:t>
      </w:r>
      <w:r w:rsidRPr="00FF16A6">
        <w:rPr>
          <w:rFonts w:cs="Guttman Keren"/>
          <w:sz w:val="21"/>
          <w:szCs w:val="21"/>
          <w:rtl/>
        </w:rPr>
        <w:t xml:space="preserve"> </w:t>
      </w:r>
      <w:r w:rsidRPr="00FF16A6">
        <w:rPr>
          <w:rFonts w:cs="Guttman Keren" w:hint="cs"/>
          <w:sz w:val="21"/>
          <w:szCs w:val="21"/>
          <w:rtl/>
        </w:rPr>
        <w:t>היו מכנים אותו מפני שהקים בעצתו תרביץ (ישיבה) לתלמידים. ... '</w:t>
      </w:r>
      <w:proofErr w:type="spellStart"/>
      <w:r w:rsidRPr="00FF16A6">
        <w:rPr>
          <w:rFonts w:cs="Guttman Keren"/>
          <w:sz w:val="21"/>
          <w:szCs w:val="21"/>
          <w:rtl/>
        </w:rPr>
        <w:t>שׂוּכָתִים</w:t>
      </w:r>
      <w:proofErr w:type="spellEnd"/>
      <w:r w:rsidRPr="00FF16A6">
        <w:rPr>
          <w:rFonts w:cs="Guttman Keren" w:hint="cs"/>
          <w:sz w:val="21"/>
          <w:szCs w:val="21"/>
          <w:rtl/>
        </w:rPr>
        <w:t>' מפני שהיו בסוכת רוח נבואה. הם 'שָׁלְמָאֵי' ('</w:t>
      </w:r>
      <w:r w:rsidRPr="00FF16A6">
        <w:rPr>
          <w:rFonts w:cs="Guttman Keren"/>
          <w:sz w:val="21"/>
          <w:szCs w:val="21"/>
          <w:rtl/>
        </w:rPr>
        <w:t>הֵמָּה הַקִּינִים</w:t>
      </w:r>
      <w:r w:rsidRPr="00FF16A6">
        <w:rPr>
          <w:rFonts w:cs="Guttman Keren" w:hint="cs"/>
          <w:sz w:val="21"/>
          <w:szCs w:val="21"/>
          <w:rtl/>
        </w:rPr>
        <w:t>' =משפחת '</w:t>
      </w:r>
      <w:r w:rsidRPr="00FF16A6">
        <w:rPr>
          <w:rFonts w:cs="Guttman Keren"/>
          <w:sz w:val="21"/>
          <w:szCs w:val="21"/>
          <w:rtl/>
        </w:rPr>
        <w:t>הַקֵּינִי</w:t>
      </w:r>
      <w:r w:rsidRPr="00FF16A6">
        <w:rPr>
          <w:rFonts w:cs="Guttman Keren" w:hint="cs"/>
          <w:sz w:val="21"/>
          <w:szCs w:val="21"/>
          <w:rtl/>
        </w:rPr>
        <w:t>') בני צפורה, שמתייחסים עם משפחת הלויים שבאו מצאצאי משה רבם - שזכותו טובה להם מרכב ופרשים."</w:t>
      </w:r>
    </w:p>
    <w:p w14:paraId="632106ED" w14:textId="77777777" w:rsidR="00780EA8" w:rsidRPr="00FF16A6" w:rsidRDefault="00780EA8" w:rsidP="00780EA8">
      <w:pPr>
        <w:tabs>
          <w:tab w:val="left" w:pos="1466"/>
        </w:tabs>
        <w:contextualSpacing/>
        <w:rPr>
          <w:rFonts w:ascii="David" w:hAnsi="David" w:cs="David"/>
          <w:sz w:val="23"/>
          <w:szCs w:val="23"/>
          <w:rtl/>
        </w:rPr>
      </w:pPr>
      <w:r w:rsidRPr="00FF16A6">
        <w:rPr>
          <w:rFonts w:ascii="David" w:hAnsi="David" w:cs="David" w:hint="cs"/>
          <w:sz w:val="23"/>
          <w:szCs w:val="23"/>
          <w:rtl/>
        </w:rPr>
        <w:t>התרגום מרמז שם שלפי השקפת עתניאל (=</w:t>
      </w:r>
      <w:proofErr w:type="spellStart"/>
      <w:r w:rsidRPr="00FF16A6">
        <w:rPr>
          <w:rFonts w:ascii="David" w:hAnsi="David" w:cs="David" w:hint="cs"/>
          <w:sz w:val="23"/>
          <w:szCs w:val="23"/>
          <w:rtl/>
        </w:rPr>
        <w:t>יעבץ</w:t>
      </w:r>
      <w:proofErr w:type="spellEnd"/>
      <w:r w:rsidRPr="00FF16A6">
        <w:rPr>
          <w:rFonts w:ascii="David" w:hAnsi="David" w:cs="David" w:hint="cs"/>
          <w:sz w:val="23"/>
          <w:szCs w:val="23"/>
          <w:rtl/>
        </w:rPr>
        <w:t xml:space="preserve">=יהודה) יש לוויים מסוג חדש. למשה היתה </w:t>
      </w:r>
      <w:proofErr w:type="spellStart"/>
      <w:r w:rsidRPr="00FF16A6">
        <w:rPr>
          <w:rFonts w:ascii="David" w:hAnsi="David" w:cs="David" w:hint="cs"/>
          <w:sz w:val="23"/>
          <w:szCs w:val="23"/>
          <w:rtl/>
        </w:rPr>
        <w:t>אשה</w:t>
      </w:r>
      <w:proofErr w:type="spellEnd"/>
      <w:r w:rsidRPr="00FF16A6">
        <w:rPr>
          <w:rFonts w:ascii="David" w:hAnsi="David" w:cs="David" w:hint="cs"/>
          <w:sz w:val="23"/>
          <w:szCs w:val="23"/>
          <w:rtl/>
        </w:rPr>
        <w:t xml:space="preserve"> רוחנית שנקראה גם היא 'צפורה', וצפורה הרוחנית ילדה לו גם את נשמות "</w:t>
      </w:r>
      <w:r w:rsidRPr="00FF16A6">
        <w:rPr>
          <w:rFonts w:ascii="David" w:hAnsi="David" w:cs="David"/>
          <w:sz w:val="23"/>
          <w:szCs w:val="23"/>
          <w:rtl/>
        </w:rPr>
        <w:t>הַקִּינִים</w:t>
      </w:r>
      <w:r w:rsidRPr="00FF16A6">
        <w:rPr>
          <w:rFonts w:ascii="David" w:hAnsi="David" w:cs="David" w:hint="cs"/>
          <w:sz w:val="23"/>
          <w:szCs w:val="23"/>
          <w:rtl/>
        </w:rPr>
        <w:t>", שהתגיירו והצטרפו לישיבה של עתניאל. וכאשר שבט יהודה נחל את נחלתו בדרום הארץ, עקרה הישיבה של עתניאל את מקומה מ"עיר התמרים" וגם "</w:t>
      </w:r>
      <w:r w:rsidRPr="00FF16A6">
        <w:rPr>
          <w:rFonts w:ascii="David" w:hAnsi="David" w:cs="David"/>
          <w:sz w:val="23"/>
          <w:szCs w:val="23"/>
          <w:rtl/>
        </w:rPr>
        <w:t>הַקִּינִים</w:t>
      </w:r>
      <w:r w:rsidRPr="00FF16A6">
        <w:rPr>
          <w:rFonts w:ascii="David" w:hAnsi="David" w:cs="David" w:hint="cs"/>
          <w:sz w:val="23"/>
          <w:szCs w:val="23"/>
          <w:rtl/>
        </w:rPr>
        <w:t xml:space="preserve">" (שהוגדרו 'לויים חדשים') עברו יחד עימה לנחלת יהודה. והם ושאר 'הלויים החדשים' אינם צריכים להתגייס לצבאו של יהושע, מפני שגם הם 'צאצאים רוחניים' של משה רבנו שזכותו טובה יותר מרכב ופרשים. ולשיטתם, הם הממשיכים (האמיתיים) של מורשת משה רבנו. </w:t>
      </w:r>
    </w:p>
    <w:p w14:paraId="0513A737" w14:textId="77777777" w:rsidR="00780EA8" w:rsidRPr="00FF16A6" w:rsidRDefault="00780EA8" w:rsidP="00780EA8">
      <w:pPr>
        <w:tabs>
          <w:tab w:val="left" w:pos="1466"/>
        </w:tabs>
        <w:contextualSpacing/>
        <w:rPr>
          <w:rFonts w:ascii="David" w:hAnsi="David" w:cs="David"/>
          <w:sz w:val="23"/>
          <w:szCs w:val="23"/>
          <w:rtl/>
        </w:rPr>
      </w:pPr>
      <w:r w:rsidRPr="00FF16A6">
        <w:rPr>
          <w:rFonts w:ascii="David" w:hAnsi="David" w:cs="David" w:hint="cs"/>
          <w:sz w:val="23"/>
          <w:szCs w:val="23"/>
          <w:rtl/>
        </w:rPr>
        <w:t>לשיטתם, רק מי שחושב כמוהם - הם "</w:t>
      </w:r>
      <w:r w:rsidRPr="00FF16A6">
        <w:rPr>
          <w:rFonts w:ascii="David" w:hAnsi="David" w:cs="David"/>
          <w:sz w:val="23"/>
          <w:szCs w:val="23"/>
          <w:rtl/>
        </w:rPr>
        <w:t>בְּנֵי יִשְׂרָאֵל</w:t>
      </w:r>
      <w:r w:rsidRPr="00FF16A6">
        <w:rPr>
          <w:rFonts w:ascii="David" w:hAnsi="David" w:cs="David" w:hint="cs"/>
          <w:sz w:val="23"/>
          <w:szCs w:val="23"/>
          <w:rtl/>
        </w:rPr>
        <w:t xml:space="preserve"> (האמיתיים)". ויהושע וחייליו שרוצים לכבוש את הארץ בחרב גשמית - חושבים כמו 'גויים', ונחשבים </w:t>
      </w:r>
      <w:proofErr w:type="spellStart"/>
      <w:r w:rsidRPr="00FF16A6">
        <w:rPr>
          <w:rFonts w:ascii="David" w:hAnsi="David" w:cs="David" w:hint="cs"/>
          <w:sz w:val="23"/>
          <w:szCs w:val="23"/>
          <w:rtl/>
        </w:rPr>
        <w:t>ל"</w:t>
      </w:r>
      <w:r w:rsidRPr="00FF16A6">
        <w:rPr>
          <w:rFonts w:ascii="David" w:hAnsi="David" w:cs="David"/>
          <w:sz w:val="23"/>
          <w:szCs w:val="23"/>
          <w:rtl/>
        </w:rPr>
        <w:t>בְּנֵי</w:t>
      </w:r>
      <w:proofErr w:type="spellEnd"/>
      <w:r w:rsidRPr="00FF16A6">
        <w:rPr>
          <w:rFonts w:ascii="David" w:hAnsi="David" w:cs="David"/>
          <w:sz w:val="23"/>
          <w:szCs w:val="23"/>
          <w:rtl/>
        </w:rPr>
        <w:t xml:space="preserve"> יִשְׂרָאֵל</w:t>
      </w:r>
      <w:r w:rsidRPr="00FF16A6">
        <w:rPr>
          <w:rFonts w:ascii="David" w:hAnsi="David" w:cs="David" w:hint="cs"/>
          <w:sz w:val="23"/>
          <w:szCs w:val="23"/>
          <w:rtl/>
        </w:rPr>
        <w:t xml:space="preserve"> (הגויים)". הגויים אינם דבקים לגמרי ב</w:t>
      </w:r>
      <w:r w:rsidRPr="00FF16A6">
        <w:rPr>
          <w:rFonts w:ascii="David" w:hAnsi="David" w:cs="David"/>
          <w:sz w:val="23"/>
          <w:szCs w:val="23"/>
          <w:rtl/>
        </w:rPr>
        <w:t xml:space="preserve">ד' </w:t>
      </w:r>
      <w:r w:rsidRPr="00FF16A6">
        <w:rPr>
          <w:rFonts w:ascii="David" w:hAnsi="David" w:cs="David" w:hint="cs"/>
          <w:sz w:val="23"/>
          <w:szCs w:val="23"/>
          <w:rtl/>
        </w:rPr>
        <w:t>ונחשבים באופן סמלי ל'מתים', וכך הם התייחסו גם ליהושע ולחייליו, וזהו פשר הפסוקים הפותחים את ספר שופטים: "</w:t>
      </w:r>
      <w:r w:rsidRPr="00FF16A6">
        <w:rPr>
          <w:rFonts w:ascii="David" w:hAnsi="David" w:cs="David"/>
          <w:sz w:val="23"/>
          <w:szCs w:val="23"/>
          <w:rtl/>
        </w:rPr>
        <w:t xml:space="preserve">וַיְהִי אַחֲרֵי מוֹת יְהוֹשֻׁעַ וַיִּשְׁאֲלוּ בְּנֵי יִשְׂרָאֵל בַּד' </w:t>
      </w:r>
      <w:proofErr w:type="spellStart"/>
      <w:r w:rsidRPr="00FF16A6">
        <w:rPr>
          <w:rFonts w:ascii="David" w:hAnsi="David" w:cs="David"/>
          <w:sz w:val="23"/>
          <w:szCs w:val="23"/>
          <w:rtl/>
        </w:rPr>
        <w:t>לֵאמֹר</w:t>
      </w:r>
      <w:proofErr w:type="spellEnd"/>
      <w:r w:rsidRPr="00FF16A6">
        <w:rPr>
          <w:rFonts w:ascii="David" w:hAnsi="David" w:cs="David"/>
          <w:sz w:val="23"/>
          <w:szCs w:val="23"/>
          <w:rtl/>
        </w:rPr>
        <w:t xml:space="preserve"> מִי יַעֲלֶה לָּנוּ אֶל הַכְּנַעֲנִי </w:t>
      </w:r>
      <w:proofErr w:type="spellStart"/>
      <w:r w:rsidRPr="00FF16A6">
        <w:rPr>
          <w:rFonts w:ascii="David" w:hAnsi="David" w:cs="David"/>
          <w:sz w:val="23"/>
          <w:szCs w:val="23"/>
          <w:rtl/>
        </w:rPr>
        <w:t>בַּתְּחִלָּה</w:t>
      </w:r>
      <w:proofErr w:type="spellEnd"/>
      <w:r w:rsidRPr="00FF16A6">
        <w:rPr>
          <w:rFonts w:ascii="David" w:hAnsi="David" w:cs="David"/>
          <w:sz w:val="23"/>
          <w:szCs w:val="23"/>
          <w:rtl/>
        </w:rPr>
        <w:t xml:space="preserve"> </w:t>
      </w:r>
      <w:proofErr w:type="spellStart"/>
      <w:r w:rsidRPr="00FF16A6">
        <w:rPr>
          <w:rFonts w:ascii="David" w:hAnsi="David" w:cs="David"/>
          <w:sz w:val="23"/>
          <w:szCs w:val="23"/>
          <w:rtl/>
        </w:rPr>
        <w:t>לְהִלָּחֶם</w:t>
      </w:r>
      <w:proofErr w:type="spellEnd"/>
      <w:r w:rsidRPr="00FF16A6">
        <w:rPr>
          <w:rFonts w:ascii="David" w:hAnsi="David" w:cs="David"/>
          <w:sz w:val="23"/>
          <w:szCs w:val="23"/>
          <w:rtl/>
        </w:rPr>
        <w:t xml:space="preserve"> בּוֹ: וַיֹּאמֶר ד' יְהוּדָה יַעֲלֶה</w:t>
      </w:r>
      <w:r w:rsidRPr="00FF16A6">
        <w:rPr>
          <w:rFonts w:ascii="David" w:hAnsi="David" w:cs="David" w:hint="cs"/>
          <w:sz w:val="23"/>
          <w:szCs w:val="23"/>
          <w:rtl/>
        </w:rPr>
        <w:t>...". '</w:t>
      </w:r>
      <w:r w:rsidRPr="00FF16A6">
        <w:rPr>
          <w:rFonts w:ascii="David" w:hAnsi="David" w:cs="David"/>
          <w:sz w:val="23"/>
          <w:szCs w:val="23"/>
          <w:rtl/>
        </w:rPr>
        <w:t>בְּנֵי יִשְׂרָאֵל</w:t>
      </w:r>
      <w:r w:rsidRPr="00FF16A6">
        <w:rPr>
          <w:rFonts w:ascii="David" w:hAnsi="David" w:cs="David" w:hint="cs"/>
          <w:sz w:val="23"/>
          <w:szCs w:val="23"/>
          <w:rtl/>
        </w:rPr>
        <w:t>' שבכתוב הזה הם 'תלמידי יהודה (=עתניאל).</w:t>
      </w:r>
    </w:p>
    <w:p w14:paraId="5E0298C9" w14:textId="77777777" w:rsidR="00780EA8" w:rsidRPr="00FF16A6" w:rsidRDefault="00780EA8" w:rsidP="00780EA8">
      <w:pPr>
        <w:tabs>
          <w:tab w:val="left" w:pos="1466"/>
        </w:tabs>
        <w:contextualSpacing/>
        <w:rPr>
          <w:rFonts w:ascii="David" w:hAnsi="David" w:cs="David"/>
          <w:sz w:val="23"/>
          <w:szCs w:val="23"/>
          <w:rtl/>
        </w:rPr>
      </w:pPr>
      <w:r w:rsidRPr="00FF16A6">
        <w:rPr>
          <w:rFonts w:ascii="David" w:hAnsi="David" w:cs="David" w:hint="cs"/>
          <w:sz w:val="23"/>
          <w:szCs w:val="23"/>
          <w:rtl/>
        </w:rPr>
        <w:t xml:space="preserve">הם לא פנו לנביא יהושע לשאול ממנו את פי ה', אלא לאלדד </w:t>
      </w:r>
      <w:proofErr w:type="spellStart"/>
      <w:r w:rsidRPr="00FF16A6">
        <w:rPr>
          <w:rFonts w:ascii="David" w:hAnsi="David" w:cs="David" w:hint="cs"/>
          <w:sz w:val="23"/>
          <w:szCs w:val="23"/>
          <w:rtl/>
        </w:rPr>
        <w:t>ומידד</w:t>
      </w:r>
      <w:proofErr w:type="spellEnd"/>
      <w:r w:rsidRPr="00FF16A6">
        <w:rPr>
          <w:rFonts w:ascii="David" w:hAnsi="David" w:cs="David" w:hint="cs"/>
          <w:sz w:val="23"/>
          <w:szCs w:val="23"/>
          <w:rtl/>
        </w:rPr>
        <w:t xml:space="preserve"> שהיו בעלי השקפה דומה, או לנביאים אחרים שהיו ממשיכי דרכם של אלדד </w:t>
      </w:r>
      <w:proofErr w:type="spellStart"/>
      <w:r w:rsidRPr="00FF16A6">
        <w:rPr>
          <w:rFonts w:ascii="David" w:hAnsi="David" w:cs="David" w:hint="cs"/>
          <w:sz w:val="23"/>
          <w:szCs w:val="23"/>
          <w:rtl/>
        </w:rPr>
        <w:t>ומידד</w:t>
      </w:r>
      <w:proofErr w:type="spellEnd"/>
      <w:r w:rsidRPr="00FF16A6">
        <w:rPr>
          <w:rFonts w:ascii="David" w:hAnsi="David" w:cs="David" w:hint="cs"/>
          <w:sz w:val="23"/>
          <w:szCs w:val="23"/>
          <w:rtl/>
        </w:rPr>
        <w:t>. ונביאים אלו קבלו נבואה ב'סגנון אחד' שאישרה את השקפת השואלים, ובחרה ב'יהודה' (=עתניאל=</w:t>
      </w:r>
      <w:proofErr w:type="spellStart"/>
      <w:r w:rsidRPr="00FF16A6">
        <w:rPr>
          <w:rFonts w:ascii="David" w:hAnsi="David" w:cs="David" w:hint="cs"/>
          <w:sz w:val="23"/>
          <w:szCs w:val="23"/>
          <w:rtl/>
        </w:rPr>
        <w:t>יעבץ</w:t>
      </w:r>
      <w:proofErr w:type="spellEnd"/>
      <w:r w:rsidRPr="00FF16A6">
        <w:rPr>
          <w:rFonts w:ascii="David" w:hAnsi="David" w:cs="David" w:hint="cs"/>
          <w:sz w:val="23"/>
          <w:szCs w:val="23"/>
          <w:rtl/>
        </w:rPr>
        <w:t>) שיהיה מנהיג הקבוצה הזו. נביאים אלו ידעו בעת שקיבלו נבואה בסגנון אחד, שמדובר ב'נבואה בעייתית', אך הם היו רשאים להישאר בה, ולא היו מוכרחים לעלות למדרגה גבוהה של נבואה ולראות שיהושע הוא וכל אנשי צבאו שמשתמשים בחרב גשמית הם אנשים 'חיים'.</w:t>
      </w:r>
    </w:p>
    <w:p w14:paraId="24AC2C84" w14:textId="77777777" w:rsidR="00780EA8" w:rsidRPr="00FF16A6" w:rsidRDefault="00780EA8" w:rsidP="00780EA8">
      <w:pPr>
        <w:tabs>
          <w:tab w:val="left" w:pos="1466"/>
        </w:tabs>
        <w:contextualSpacing/>
        <w:rPr>
          <w:rFonts w:ascii="David" w:hAnsi="David" w:cs="David"/>
          <w:sz w:val="23"/>
          <w:szCs w:val="23"/>
          <w:rtl/>
        </w:rPr>
      </w:pPr>
      <w:r w:rsidRPr="00FF16A6">
        <w:rPr>
          <w:rFonts w:ascii="David" w:hAnsi="David" w:cs="David" w:hint="cs"/>
          <w:sz w:val="23"/>
          <w:szCs w:val="23"/>
          <w:rtl/>
        </w:rPr>
        <w:t xml:space="preserve">וצריך לברר, כיצד התייחסו ראשי השבטים שהיו מפקדי הצבא אל אותם לומדי התורה </w:t>
      </w:r>
      <w:proofErr w:type="spellStart"/>
      <w:r w:rsidRPr="00FF16A6">
        <w:rPr>
          <w:rFonts w:ascii="David" w:hAnsi="David" w:cs="David" w:hint="cs"/>
          <w:sz w:val="23"/>
          <w:szCs w:val="23"/>
          <w:rtl/>
        </w:rPr>
        <w:t>שסרבו</w:t>
      </w:r>
      <w:proofErr w:type="spellEnd"/>
      <w:r w:rsidRPr="00FF16A6">
        <w:rPr>
          <w:rFonts w:ascii="David" w:hAnsi="David" w:cs="David" w:hint="cs"/>
          <w:sz w:val="23"/>
          <w:szCs w:val="23"/>
          <w:rtl/>
        </w:rPr>
        <w:t xml:space="preserve"> להתגייס. וענין זה יתבאר לקמן.</w:t>
      </w:r>
    </w:p>
    <w:p w14:paraId="7C348117" w14:textId="77777777" w:rsidR="00780EA8" w:rsidRPr="00EE6933" w:rsidRDefault="00780EA8" w:rsidP="00EE6933">
      <w:pPr>
        <w:contextualSpacing/>
        <w:rPr>
          <w:rFonts w:ascii="David" w:hAnsi="David" w:cs="David"/>
          <w:sz w:val="18"/>
          <w:szCs w:val="18"/>
          <w:rtl/>
        </w:rPr>
      </w:pPr>
    </w:p>
    <w:p w14:paraId="054957F4" w14:textId="77777777" w:rsidR="00780EA8" w:rsidRPr="00FF16A6" w:rsidRDefault="00780EA8" w:rsidP="00780EA8">
      <w:pPr>
        <w:contextualSpacing/>
        <w:rPr>
          <w:rFonts w:ascii="David" w:hAnsi="David" w:cs="David"/>
          <w:b/>
          <w:bCs/>
          <w:i/>
          <w:iCs/>
          <w:sz w:val="25"/>
          <w:szCs w:val="25"/>
          <w:rtl/>
        </w:rPr>
      </w:pPr>
      <w:proofErr w:type="spellStart"/>
      <w:r w:rsidRPr="00FF16A6">
        <w:rPr>
          <w:rFonts w:ascii="David" w:hAnsi="David" w:cs="David" w:hint="cs"/>
          <w:b/>
          <w:bCs/>
          <w:i/>
          <w:iCs/>
          <w:sz w:val="25"/>
          <w:szCs w:val="25"/>
          <w:rtl/>
        </w:rPr>
        <w:t>אליצפן</w:t>
      </w:r>
      <w:proofErr w:type="spellEnd"/>
      <w:r w:rsidRPr="00FF16A6">
        <w:rPr>
          <w:rFonts w:ascii="David" w:hAnsi="David" w:cs="David" w:hint="cs"/>
          <w:b/>
          <w:bCs/>
          <w:i/>
          <w:iCs/>
          <w:sz w:val="25"/>
          <w:szCs w:val="25"/>
          <w:rtl/>
        </w:rPr>
        <w:t xml:space="preserve"> בן </w:t>
      </w:r>
      <w:proofErr w:type="spellStart"/>
      <w:r w:rsidRPr="00FF16A6">
        <w:rPr>
          <w:rFonts w:ascii="David" w:hAnsi="David" w:cs="David" w:hint="cs"/>
          <w:b/>
          <w:bCs/>
          <w:i/>
          <w:iCs/>
          <w:sz w:val="25"/>
          <w:szCs w:val="25"/>
          <w:rtl/>
        </w:rPr>
        <w:t>פרנך</w:t>
      </w:r>
      <w:proofErr w:type="spellEnd"/>
      <w:r w:rsidRPr="00FF16A6">
        <w:rPr>
          <w:rFonts w:ascii="David" w:hAnsi="David" w:cs="David" w:hint="cs"/>
          <w:b/>
          <w:bCs/>
          <w:i/>
          <w:iCs/>
          <w:sz w:val="25"/>
          <w:szCs w:val="25"/>
          <w:rtl/>
        </w:rPr>
        <w:t xml:space="preserve"> </w:t>
      </w:r>
      <w:r w:rsidRPr="00FF16A6">
        <w:rPr>
          <w:rFonts w:ascii="David" w:hAnsi="David" w:cs="David"/>
          <w:b/>
          <w:bCs/>
          <w:i/>
          <w:iCs/>
          <w:sz w:val="25"/>
          <w:szCs w:val="25"/>
          <w:rtl/>
        </w:rPr>
        <w:t>–</w:t>
      </w:r>
      <w:r w:rsidRPr="00FF16A6">
        <w:rPr>
          <w:rFonts w:ascii="David" w:hAnsi="David" w:cs="David" w:hint="cs"/>
          <w:b/>
          <w:bCs/>
          <w:i/>
          <w:iCs/>
          <w:sz w:val="25"/>
          <w:szCs w:val="25"/>
          <w:rtl/>
        </w:rPr>
        <w:t xml:space="preserve"> אבא סמלי של אלדד </w:t>
      </w:r>
      <w:proofErr w:type="spellStart"/>
      <w:r w:rsidRPr="00FF16A6">
        <w:rPr>
          <w:rFonts w:ascii="David" w:hAnsi="David" w:cs="David" w:hint="cs"/>
          <w:b/>
          <w:bCs/>
          <w:i/>
          <w:iCs/>
          <w:sz w:val="25"/>
          <w:szCs w:val="25"/>
          <w:rtl/>
        </w:rPr>
        <w:t>ומידד</w:t>
      </w:r>
      <w:proofErr w:type="spellEnd"/>
    </w:p>
    <w:p w14:paraId="69BFE436" w14:textId="77777777" w:rsidR="00780EA8" w:rsidRPr="00FF16A6" w:rsidRDefault="00780EA8" w:rsidP="00780EA8">
      <w:pPr>
        <w:tabs>
          <w:tab w:val="left" w:pos="1466"/>
        </w:tabs>
        <w:contextualSpacing/>
        <w:rPr>
          <w:rFonts w:ascii="David" w:hAnsi="David" w:cs="David"/>
          <w:sz w:val="23"/>
          <w:szCs w:val="23"/>
          <w:rtl/>
        </w:rPr>
      </w:pPr>
      <w:r w:rsidRPr="00FF16A6">
        <w:rPr>
          <w:rFonts w:ascii="David" w:hAnsi="David" w:cs="David" w:hint="cs"/>
          <w:sz w:val="23"/>
          <w:szCs w:val="23"/>
          <w:rtl/>
        </w:rPr>
        <w:t xml:space="preserve">כזכור, תרגום יונתן סיפר </w:t>
      </w:r>
      <w:proofErr w:type="spellStart"/>
      <w:r w:rsidRPr="00FF16A6">
        <w:rPr>
          <w:rFonts w:ascii="David" w:hAnsi="David" w:cs="David" w:hint="cs"/>
          <w:sz w:val="23"/>
          <w:szCs w:val="23"/>
          <w:rtl/>
        </w:rPr>
        <w:t>ש</w:t>
      </w:r>
      <w:r w:rsidRPr="00FF16A6">
        <w:rPr>
          <w:rFonts w:ascii="David" w:hAnsi="David" w:cs="David"/>
          <w:sz w:val="23"/>
          <w:szCs w:val="23"/>
          <w:rtl/>
        </w:rPr>
        <w:t>אליצפן</w:t>
      </w:r>
      <w:proofErr w:type="spellEnd"/>
      <w:r w:rsidRPr="00FF16A6">
        <w:rPr>
          <w:rFonts w:ascii="David" w:hAnsi="David" w:cs="David"/>
          <w:sz w:val="23"/>
          <w:szCs w:val="23"/>
          <w:rtl/>
        </w:rPr>
        <w:t xml:space="preserve"> נשא את יוכבד לפני לידת משה</w:t>
      </w:r>
      <w:r w:rsidRPr="00FF16A6">
        <w:rPr>
          <w:rFonts w:ascii="David" w:hAnsi="David" w:cs="David" w:hint="cs"/>
          <w:sz w:val="23"/>
          <w:szCs w:val="23"/>
          <w:rtl/>
        </w:rPr>
        <w:t xml:space="preserve">, והוא אביהם של אלדד </w:t>
      </w:r>
      <w:proofErr w:type="spellStart"/>
      <w:r w:rsidRPr="00FF16A6">
        <w:rPr>
          <w:rFonts w:ascii="David" w:hAnsi="David" w:cs="David" w:hint="cs"/>
          <w:sz w:val="23"/>
          <w:szCs w:val="23"/>
          <w:rtl/>
        </w:rPr>
        <w:t>ומידד</w:t>
      </w:r>
      <w:proofErr w:type="spellEnd"/>
      <w:r w:rsidRPr="00FF16A6">
        <w:rPr>
          <w:rFonts w:ascii="David" w:hAnsi="David" w:cs="David" w:hint="cs"/>
          <w:sz w:val="23"/>
          <w:szCs w:val="23"/>
          <w:rtl/>
        </w:rPr>
        <w:t xml:space="preserve">. והתבאר שהדבר תמוה מאוד, משום שאם כך </w:t>
      </w:r>
      <w:r w:rsidRPr="00FF16A6">
        <w:rPr>
          <w:rFonts w:ascii="David" w:hAnsi="David" w:cs="David"/>
          <w:sz w:val="23"/>
          <w:szCs w:val="23"/>
          <w:rtl/>
        </w:rPr>
        <w:t xml:space="preserve">בזמן הכניסה לארץ </w:t>
      </w:r>
      <w:proofErr w:type="spellStart"/>
      <w:r w:rsidRPr="00FF16A6">
        <w:rPr>
          <w:rFonts w:ascii="David" w:hAnsi="David" w:cs="David"/>
          <w:sz w:val="23"/>
          <w:szCs w:val="23"/>
          <w:rtl/>
        </w:rPr>
        <w:t>אליצפן</w:t>
      </w:r>
      <w:proofErr w:type="spellEnd"/>
      <w:r w:rsidRPr="00FF16A6">
        <w:rPr>
          <w:rFonts w:ascii="David" w:hAnsi="David" w:cs="David"/>
          <w:sz w:val="23"/>
          <w:szCs w:val="23"/>
          <w:rtl/>
        </w:rPr>
        <w:t xml:space="preserve"> היה אמור להיות זקן מופלג </w:t>
      </w:r>
      <w:r w:rsidRPr="00FF16A6">
        <w:rPr>
          <w:rFonts w:ascii="David" w:hAnsi="David" w:cs="David" w:hint="cs"/>
          <w:sz w:val="23"/>
          <w:szCs w:val="23"/>
          <w:rtl/>
        </w:rPr>
        <w:t>יותר מ</w:t>
      </w:r>
      <w:r w:rsidRPr="00FF16A6">
        <w:rPr>
          <w:rFonts w:ascii="David" w:hAnsi="David" w:cs="David"/>
          <w:sz w:val="23"/>
          <w:szCs w:val="23"/>
          <w:rtl/>
        </w:rPr>
        <w:t xml:space="preserve">גילו של יעקב אבינו </w:t>
      </w:r>
      <w:r w:rsidRPr="00FF16A6">
        <w:rPr>
          <w:rFonts w:ascii="David" w:hAnsi="David" w:cs="David" w:hint="cs"/>
          <w:sz w:val="23"/>
          <w:szCs w:val="23"/>
          <w:rtl/>
        </w:rPr>
        <w:t>ברדתו</w:t>
      </w:r>
      <w:r w:rsidRPr="00FF16A6">
        <w:rPr>
          <w:rFonts w:ascii="David" w:hAnsi="David" w:cs="David"/>
          <w:sz w:val="23"/>
          <w:szCs w:val="23"/>
          <w:rtl/>
        </w:rPr>
        <w:t xml:space="preserve"> למצריים</w:t>
      </w:r>
      <w:r w:rsidRPr="00FF16A6">
        <w:rPr>
          <w:rFonts w:ascii="David" w:hAnsi="David" w:cs="David" w:hint="cs"/>
          <w:sz w:val="23"/>
          <w:szCs w:val="23"/>
          <w:rtl/>
        </w:rPr>
        <w:t>,</w:t>
      </w:r>
      <w:r w:rsidRPr="00FF16A6">
        <w:rPr>
          <w:rFonts w:ascii="David" w:hAnsi="David" w:cs="David"/>
          <w:sz w:val="23"/>
          <w:szCs w:val="23"/>
          <w:rtl/>
        </w:rPr>
        <w:t xml:space="preserve"> </w:t>
      </w:r>
      <w:r w:rsidRPr="00FF16A6">
        <w:rPr>
          <w:rFonts w:ascii="David" w:hAnsi="David" w:cs="David" w:hint="cs"/>
          <w:sz w:val="23"/>
          <w:szCs w:val="23"/>
          <w:rtl/>
        </w:rPr>
        <w:t>ו</w:t>
      </w:r>
      <w:r w:rsidRPr="00FF16A6">
        <w:rPr>
          <w:rFonts w:ascii="David" w:hAnsi="David" w:cs="David"/>
          <w:sz w:val="23"/>
          <w:szCs w:val="23"/>
          <w:rtl/>
        </w:rPr>
        <w:t xml:space="preserve">תמוה מאוד שזקן מופלג, שאולי אפשר לשאת אותו בעגלות, מסוגל לנהל </w:t>
      </w:r>
      <w:r w:rsidRPr="00FF16A6">
        <w:rPr>
          <w:rFonts w:ascii="David" w:hAnsi="David" w:cs="David" w:hint="cs"/>
          <w:sz w:val="23"/>
          <w:szCs w:val="23"/>
          <w:rtl/>
        </w:rPr>
        <w:t>את ה</w:t>
      </w:r>
      <w:r w:rsidRPr="00FF16A6">
        <w:rPr>
          <w:rFonts w:ascii="David" w:hAnsi="David" w:cs="David"/>
          <w:sz w:val="23"/>
          <w:szCs w:val="23"/>
          <w:rtl/>
        </w:rPr>
        <w:t>קרבות</w:t>
      </w:r>
      <w:r w:rsidRPr="00FF16A6">
        <w:rPr>
          <w:rFonts w:ascii="David" w:hAnsi="David" w:cs="David" w:hint="cs"/>
          <w:sz w:val="23"/>
          <w:szCs w:val="23"/>
          <w:rtl/>
        </w:rPr>
        <w:t xml:space="preserve"> של שבט זבולון</w:t>
      </w:r>
      <w:r w:rsidRPr="00FF16A6">
        <w:rPr>
          <w:rFonts w:ascii="David" w:hAnsi="David" w:cs="David"/>
          <w:sz w:val="23"/>
          <w:szCs w:val="23"/>
          <w:rtl/>
        </w:rPr>
        <w:t>.</w:t>
      </w:r>
      <w:r w:rsidRPr="00FF16A6">
        <w:rPr>
          <w:rFonts w:ascii="David" w:hAnsi="David" w:cs="David" w:hint="cs"/>
          <w:sz w:val="23"/>
          <w:szCs w:val="23"/>
          <w:rtl/>
        </w:rPr>
        <w:t xml:space="preserve"> וצריך להעמיק בכוונת התרגום.</w:t>
      </w:r>
    </w:p>
    <w:p w14:paraId="01A2CAC8" w14:textId="77777777" w:rsidR="00780EA8" w:rsidRPr="00FF16A6" w:rsidRDefault="00780EA8" w:rsidP="00780EA8">
      <w:pPr>
        <w:tabs>
          <w:tab w:val="left" w:pos="1466"/>
        </w:tabs>
        <w:contextualSpacing/>
        <w:rPr>
          <w:rFonts w:ascii="David" w:hAnsi="David" w:cs="David"/>
          <w:sz w:val="23"/>
          <w:szCs w:val="23"/>
          <w:rtl/>
        </w:rPr>
      </w:pPr>
      <w:r w:rsidRPr="00FF16A6">
        <w:rPr>
          <w:rFonts w:ascii="David" w:hAnsi="David" w:cs="David" w:hint="cs"/>
          <w:sz w:val="23"/>
          <w:szCs w:val="23"/>
          <w:rtl/>
        </w:rPr>
        <w:t xml:space="preserve">התרגום מרמז שאמנם 'קבוצת אלדד </w:t>
      </w:r>
      <w:proofErr w:type="spellStart"/>
      <w:r w:rsidRPr="00FF16A6">
        <w:rPr>
          <w:rFonts w:ascii="David" w:hAnsi="David" w:cs="David" w:hint="cs"/>
          <w:sz w:val="23"/>
          <w:szCs w:val="23"/>
          <w:rtl/>
        </w:rPr>
        <w:t>ומידד</w:t>
      </w:r>
      <w:proofErr w:type="spellEnd"/>
      <w:r w:rsidRPr="00FF16A6">
        <w:rPr>
          <w:rFonts w:ascii="David" w:hAnsi="David" w:cs="David" w:hint="cs"/>
          <w:sz w:val="23"/>
          <w:szCs w:val="23"/>
          <w:rtl/>
        </w:rPr>
        <w:t>' היתה סבורה שהם "</w:t>
      </w:r>
      <w:r w:rsidRPr="00FF16A6">
        <w:rPr>
          <w:rFonts w:ascii="David" w:hAnsi="David" w:cs="David"/>
          <w:sz w:val="23"/>
          <w:szCs w:val="23"/>
          <w:rtl/>
        </w:rPr>
        <w:t>בְּנֵי יִשְׂרָאֵל</w:t>
      </w:r>
      <w:r w:rsidRPr="00FF16A6">
        <w:rPr>
          <w:rFonts w:ascii="David" w:hAnsi="David" w:cs="David" w:hint="cs"/>
          <w:sz w:val="23"/>
          <w:szCs w:val="23"/>
          <w:rtl/>
        </w:rPr>
        <w:t xml:space="preserve"> (האמיתיים)" והתייחסה בבוז למפקדי הצבא של יהושע ובכללם </w:t>
      </w:r>
      <w:proofErr w:type="spellStart"/>
      <w:r w:rsidRPr="00FF16A6">
        <w:rPr>
          <w:rFonts w:ascii="David" w:hAnsi="David" w:cs="David" w:hint="cs"/>
          <w:sz w:val="23"/>
          <w:szCs w:val="23"/>
          <w:rtl/>
        </w:rPr>
        <w:t>אליצפן</w:t>
      </w:r>
      <w:proofErr w:type="spellEnd"/>
      <w:r w:rsidRPr="00FF16A6">
        <w:rPr>
          <w:rFonts w:ascii="David" w:hAnsi="David" w:cs="David" w:hint="cs"/>
          <w:sz w:val="23"/>
          <w:szCs w:val="23"/>
          <w:rtl/>
        </w:rPr>
        <w:t xml:space="preserve"> בן </w:t>
      </w:r>
      <w:proofErr w:type="spellStart"/>
      <w:r w:rsidRPr="00FF16A6">
        <w:rPr>
          <w:rFonts w:ascii="David" w:hAnsi="David" w:cs="David" w:hint="cs"/>
          <w:sz w:val="23"/>
          <w:szCs w:val="23"/>
          <w:rtl/>
        </w:rPr>
        <w:t>פרנך</w:t>
      </w:r>
      <w:proofErr w:type="spellEnd"/>
      <w:r w:rsidRPr="00FF16A6">
        <w:rPr>
          <w:rFonts w:ascii="David" w:hAnsi="David" w:cs="David" w:hint="cs"/>
          <w:sz w:val="23"/>
          <w:szCs w:val="23"/>
          <w:rtl/>
        </w:rPr>
        <w:t xml:space="preserve"> ראש שבט זבולון. אולם </w:t>
      </w:r>
      <w:proofErr w:type="spellStart"/>
      <w:r w:rsidRPr="00FF16A6">
        <w:rPr>
          <w:rFonts w:ascii="David" w:hAnsi="David" w:cs="David" w:hint="cs"/>
          <w:sz w:val="23"/>
          <w:szCs w:val="23"/>
          <w:rtl/>
        </w:rPr>
        <w:t>אליצפן</w:t>
      </w:r>
      <w:proofErr w:type="spellEnd"/>
      <w:r w:rsidRPr="00FF16A6">
        <w:rPr>
          <w:rFonts w:ascii="David" w:hAnsi="David" w:cs="David" w:hint="cs"/>
          <w:sz w:val="23"/>
          <w:szCs w:val="23"/>
          <w:rtl/>
        </w:rPr>
        <w:t xml:space="preserve"> התייחס אליהם כמו אבא שלא נעלב אם בנו הפעוט מבזה אותו ומחשיב אותו ל'מת'. </w:t>
      </w:r>
      <w:proofErr w:type="spellStart"/>
      <w:r w:rsidRPr="00FF16A6">
        <w:rPr>
          <w:rFonts w:ascii="David" w:hAnsi="David" w:cs="David" w:hint="cs"/>
          <w:sz w:val="23"/>
          <w:szCs w:val="23"/>
          <w:rtl/>
        </w:rPr>
        <w:t>אליצפן</w:t>
      </w:r>
      <w:proofErr w:type="spellEnd"/>
      <w:r w:rsidRPr="00FF16A6">
        <w:rPr>
          <w:rFonts w:ascii="David" w:hAnsi="David" w:cs="David" w:hint="cs"/>
          <w:sz w:val="23"/>
          <w:szCs w:val="23"/>
          <w:rtl/>
        </w:rPr>
        <w:t xml:space="preserve"> נלחם גם עבורם וכבש גם עבורם את חלקם בארץ. תרגום יונתן בחר דווקא </w:t>
      </w:r>
      <w:proofErr w:type="spellStart"/>
      <w:r w:rsidRPr="00FF16A6">
        <w:rPr>
          <w:rFonts w:ascii="David" w:hAnsi="David" w:cs="David" w:hint="cs"/>
          <w:sz w:val="23"/>
          <w:szCs w:val="23"/>
          <w:rtl/>
        </w:rPr>
        <w:t>באליצפן</w:t>
      </w:r>
      <w:proofErr w:type="spellEnd"/>
      <w:r w:rsidRPr="00FF16A6">
        <w:rPr>
          <w:rFonts w:ascii="David" w:hAnsi="David" w:cs="David" w:hint="cs"/>
          <w:sz w:val="23"/>
          <w:szCs w:val="23"/>
          <w:rtl/>
        </w:rPr>
        <w:t xml:space="preserve"> ראש שבט זבולון בתור 'אבא' שלהם, והוא מרמז שאלדד </w:t>
      </w:r>
      <w:proofErr w:type="spellStart"/>
      <w:r w:rsidRPr="00FF16A6">
        <w:rPr>
          <w:rFonts w:ascii="David" w:hAnsi="David" w:cs="David" w:hint="cs"/>
          <w:sz w:val="23"/>
          <w:szCs w:val="23"/>
          <w:rtl/>
        </w:rPr>
        <w:t>ומידד</w:t>
      </w:r>
      <w:proofErr w:type="spellEnd"/>
      <w:r w:rsidRPr="00FF16A6">
        <w:rPr>
          <w:rFonts w:ascii="David" w:hAnsi="David" w:cs="David" w:hint="cs"/>
          <w:sz w:val="23"/>
          <w:szCs w:val="23"/>
          <w:rtl/>
        </w:rPr>
        <w:t xml:space="preserve"> ביזו גם את מי שמשתדל השתדלות גשמית בפרנסה, ובמיוחד את שבט זבולון שנועד</w:t>
      </w:r>
      <w:r w:rsidRPr="00FF16A6">
        <w:rPr>
          <w:rFonts w:ascii="Arial" w:hAnsi="Arial" w:cs="Arial" w:hint="cs"/>
          <w:sz w:val="23"/>
          <w:szCs w:val="23"/>
          <w:rtl/>
        </w:rPr>
        <w:t xml:space="preserve"> </w:t>
      </w:r>
      <w:r w:rsidRPr="00FF16A6">
        <w:rPr>
          <w:rFonts w:ascii="David" w:hAnsi="David" w:cs="David" w:hint="cs"/>
          <w:sz w:val="23"/>
          <w:szCs w:val="23"/>
          <w:rtl/>
        </w:rPr>
        <w:t xml:space="preserve">לצאת למרחקים למסחר. אך למרות כל הביזיונות האלו, </w:t>
      </w:r>
      <w:proofErr w:type="spellStart"/>
      <w:r w:rsidRPr="00FF16A6">
        <w:rPr>
          <w:rFonts w:ascii="David" w:hAnsi="David" w:cs="David" w:hint="cs"/>
          <w:sz w:val="23"/>
          <w:szCs w:val="23"/>
          <w:rtl/>
        </w:rPr>
        <w:t>אליצפן</w:t>
      </w:r>
      <w:proofErr w:type="spellEnd"/>
      <w:r w:rsidRPr="00FF16A6">
        <w:rPr>
          <w:rFonts w:ascii="David" w:hAnsi="David" w:cs="David" w:hint="cs"/>
          <w:sz w:val="23"/>
          <w:szCs w:val="23"/>
          <w:rtl/>
        </w:rPr>
        <w:t xml:space="preserve"> </w:t>
      </w:r>
      <w:proofErr w:type="spellStart"/>
      <w:r w:rsidRPr="00FF16A6">
        <w:rPr>
          <w:rFonts w:ascii="David" w:hAnsi="David" w:cs="David" w:hint="cs"/>
          <w:sz w:val="23"/>
          <w:szCs w:val="23"/>
          <w:rtl/>
        </w:rPr>
        <w:t>התיחס</w:t>
      </w:r>
      <w:proofErr w:type="spellEnd"/>
      <w:r w:rsidRPr="00FF16A6">
        <w:rPr>
          <w:rFonts w:ascii="David" w:hAnsi="David" w:cs="David" w:hint="cs"/>
          <w:sz w:val="23"/>
          <w:szCs w:val="23"/>
          <w:rtl/>
        </w:rPr>
        <w:t xml:space="preserve"> אליהם כפי שאבא דואג לילדיו הקטנים ואפילו אם הם מבזים אותו, והוא גם כבש עבורם את חלקם בארץ ישראל וגם תמך בהם כלכלית.</w:t>
      </w:r>
    </w:p>
    <w:p w14:paraId="5D4A01FE" w14:textId="77777777" w:rsidR="00780EA8" w:rsidRPr="00EE6933" w:rsidRDefault="00780EA8" w:rsidP="00EE6933">
      <w:pPr>
        <w:contextualSpacing/>
        <w:rPr>
          <w:rFonts w:ascii="David" w:hAnsi="David" w:cs="David"/>
          <w:sz w:val="18"/>
          <w:szCs w:val="18"/>
          <w:rtl/>
        </w:rPr>
      </w:pPr>
    </w:p>
    <w:p w14:paraId="7B3B54F9" w14:textId="77777777" w:rsidR="00780EA8" w:rsidRPr="00FF16A6" w:rsidRDefault="00780EA8" w:rsidP="00780EA8">
      <w:pPr>
        <w:tabs>
          <w:tab w:val="left" w:pos="1466"/>
        </w:tabs>
        <w:contextualSpacing/>
        <w:rPr>
          <w:rFonts w:ascii="David" w:hAnsi="David" w:cs="David"/>
          <w:sz w:val="23"/>
          <w:szCs w:val="23"/>
          <w:rtl/>
        </w:rPr>
      </w:pPr>
      <w:r w:rsidRPr="00FF16A6">
        <w:rPr>
          <w:rFonts w:ascii="David" w:hAnsi="David" w:cs="David" w:hint="cs"/>
          <w:sz w:val="23"/>
          <w:szCs w:val="23"/>
          <w:rtl/>
        </w:rPr>
        <w:t xml:space="preserve">בעיני 'קבוצת אלדד </w:t>
      </w:r>
      <w:proofErr w:type="spellStart"/>
      <w:r w:rsidRPr="00FF16A6">
        <w:rPr>
          <w:rFonts w:ascii="David" w:hAnsi="David" w:cs="David" w:hint="cs"/>
          <w:sz w:val="23"/>
          <w:szCs w:val="23"/>
          <w:rtl/>
        </w:rPr>
        <w:t>ומידד</w:t>
      </w:r>
      <w:proofErr w:type="spellEnd"/>
      <w:r w:rsidRPr="00FF16A6">
        <w:rPr>
          <w:rFonts w:ascii="David" w:hAnsi="David" w:cs="David" w:hint="cs"/>
          <w:sz w:val="23"/>
          <w:szCs w:val="23"/>
          <w:rtl/>
        </w:rPr>
        <w:t>' [תלמידי יהודה (עתניאל) ="</w:t>
      </w:r>
      <w:r w:rsidRPr="00FF16A6">
        <w:rPr>
          <w:rFonts w:ascii="David" w:hAnsi="David" w:cs="David"/>
          <w:sz w:val="23"/>
          <w:szCs w:val="23"/>
          <w:rtl/>
        </w:rPr>
        <w:t>בְּנֵי יִשְׂרָאֵל</w:t>
      </w:r>
      <w:r w:rsidRPr="00FF16A6">
        <w:rPr>
          <w:rFonts w:ascii="David" w:hAnsi="David" w:cs="David" w:hint="cs"/>
          <w:sz w:val="23"/>
          <w:szCs w:val="23"/>
          <w:rtl/>
        </w:rPr>
        <w:t xml:space="preserve"> (האמיתיים)"] העיסוק במלחמה גשמית לכיבוש הארץ אינו מצווה אלא </w:t>
      </w:r>
      <w:proofErr w:type="spellStart"/>
      <w:r w:rsidRPr="00FF16A6">
        <w:rPr>
          <w:rFonts w:ascii="David" w:hAnsi="David" w:cs="David" w:hint="cs"/>
          <w:sz w:val="23"/>
          <w:szCs w:val="23"/>
          <w:rtl/>
        </w:rPr>
        <w:t>טירדה</w:t>
      </w:r>
      <w:proofErr w:type="spellEnd"/>
      <w:r w:rsidRPr="00FF16A6">
        <w:rPr>
          <w:rFonts w:ascii="David" w:hAnsi="David" w:cs="David" w:hint="cs"/>
          <w:sz w:val="23"/>
          <w:szCs w:val="23"/>
          <w:rtl/>
        </w:rPr>
        <w:t xml:space="preserve"> מיותרת, ואף נחשב לעוון' של ביטול תורה. באופן סמלי ניתן לראות את </w:t>
      </w:r>
      <w:proofErr w:type="spellStart"/>
      <w:r w:rsidRPr="00FF16A6">
        <w:rPr>
          <w:rFonts w:ascii="David" w:hAnsi="David" w:cs="David" w:hint="cs"/>
          <w:sz w:val="23"/>
          <w:szCs w:val="23"/>
          <w:rtl/>
        </w:rPr>
        <w:t>הטירדה</w:t>
      </w:r>
      <w:proofErr w:type="spellEnd"/>
      <w:r w:rsidRPr="00FF16A6">
        <w:rPr>
          <w:rFonts w:ascii="David" w:hAnsi="David" w:cs="David" w:hint="cs"/>
          <w:sz w:val="23"/>
          <w:szCs w:val="23"/>
          <w:rtl/>
        </w:rPr>
        <w:t xml:space="preserve"> המיותרת הזו גם כמו 'נגע' או 'כאב' שצריך לברוח ממנו. אם המאמץ המלחמתי של יהושע וחייליו לכיבוש הארץ היה מתחלק בין כולם באופן שווה, החיילים של יהושע היו עושים פחות חודשי שרות צבאי ופחות ימי מילואים. אך 'תלמידי יהודה' סירבו ליטול על עצמם את ה'נגע' ואת ה'כאב' ואת ה'עוון' הזה שנקרא 'שרות צבאי'. יהושע היה יכול לכפות עליהם את הגיוס, וכפי שאמרו לו אנשי צבאו "</w:t>
      </w:r>
      <w:r w:rsidRPr="00FF16A6">
        <w:rPr>
          <w:rFonts w:ascii="David" w:hAnsi="David" w:cs="David"/>
          <w:sz w:val="23"/>
          <w:szCs w:val="23"/>
          <w:rtl/>
        </w:rPr>
        <w:t xml:space="preserve">כָּל אִישׁ אֲשֶׁר יַמְרֶה אֶת פִּיךָ וְלֹא יִשְׁמַע אֶת דְּבָרֶיךָ לְכֹל אֲשֶׁר </w:t>
      </w:r>
      <w:proofErr w:type="spellStart"/>
      <w:r w:rsidRPr="00FF16A6">
        <w:rPr>
          <w:rFonts w:ascii="David" w:hAnsi="David" w:cs="David"/>
          <w:sz w:val="23"/>
          <w:szCs w:val="23"/>
          <w:rtl/>
        </w:rPr>
        <w:t>תְּצַוֶּנּו</w:t>
      </w:r>
      <w:proofErr w:type="spellEnd"/>
      <w:r w:rsidRPr="00FF16A6">
        <w:rPr>
          <w:rFonts w:ascii="David" w:hAnsi="David" w:cs="David"/>
          <w:sz w:val="23"/>
          <w:szCs w:val="23"/>
          <w:rtl/>
        </w:rPr>
        <w:t>ּ יוּמָת</w:t>
      </w:r>
      <w:r w:rsidRPr="00FF16A6">
        <w:rPr>
          <w:rFonts w:ascii="David" w:hAnsi="David" w:cs="David" w:hint="cs"/>
          <w:sz w:val="23"/>
          <w:szCs w:val="23"/>
          <w:rtl/>
        </w:rPr>
        <w:t>". יהושע ידע שהוא הממשיך האמיתי של מורשת משה רבנו, וכך גם הוכרע במשנה (</w:t>
      </w:r>
      <w:r w:rsidRPr="00FF16A6">
        <w:rPr>
          <w:rFonts w:ascii="David" w:hAnsi="David" w:cs="David"/>
          <w:sz w:val="23"/>
          <w:szCs w:val="23"/>
          <w:rtl/>
        </w:rPr>
        <w:t xml:space="preserve">אבות </w:t>
      </w:r>
      <w:proofErr w:type="spellStart"/>
      <w:r w:rsidRPr="00FF16A6">
        <w:rPr>
          <w:rFonts w:ascii="David" w:hAnsi="David" w:cs="David"/>
          <w:sz w:val="23"/>
          <w:szCs w:val="23"/>
          <w:rtl/>
        </w:rPr>
        <w:t>א</w:t>
      </w:r>
      <w:r w:rsidRPr="00FF16A6">
        <w:rPr>
          <w:rFonts w:ascii="David" w:hAnsi="David" w:cs="David" w:hint="cs"/>
          <w:sz w:val="23"/>
          <w:szCs w:val="23"/>
          <w:rtl/>
        </w:rPr>
        <w:t>,</w:t>
      </w:r>
      <w:r w:rsidRPr="00FF16A6">
        <w:rPr>
          <w:rFonts w:ascii="David" w:hAnsi="David" w:cs="David"/>
          <w:sz w:val="23"/>
          <w:szCs w:val="23"/>
          <w:rtl/>
        </w:rPr>
        <w:t>א</w:t>
      </w:r>
      <w:proofErr w:type="spellEnd"/>
      <w:r w:rsidRPr="00FF16A6">
        <w:rPr>
          <w:rFonts w:ascii="David" w:hAnsi="David" w:cs="David" w:hint="cs"/>
          <w:sz w:val="23"/>
          <w:szCs w:val="23"/>
          <w:rtl/>
        </w:rPr>
        <w:t>): "</w:t>
      </w:r>
      <w:r w:rsidRPr="00FF16A6">
        <w:rPr>
          <w:rFonts w:ascii="David" w:hAnsi="David" w:cs="David"/>
          <w:sz w:val="23"/>
          <w:szCs w:val="23"/>
          <w:rtl/>
        </w:rPr>
        <w:t>משה קבל תורה מסיני ומסרה ליהושע ויהושע לזקנים</w:t>
      </w:r>
      <w:r w:rsidRPr="00FF16A6">
        <w:rPr>
          <w:rFonts w:ascii="David" w:hAnsi="David" w:cs="David" w:hint="cs"/>
          <w:sz w:val="23"/>
          <w:szCs w:val="23"/>
          <w:rtl/>
        </w:rPr>
        <w:t xml:space="preserve">...". אך יהושע החליט שלא לכפות את הגיוס על 'תלמידי יהודה', והחליט שהוא וצבאו יקבלו על עצמם השרות הצבאי ואת ימי </w:t>
      </w:r>
      <w:proofErr w:type="spellStart"/>
      <w:r w:rsidRPr="00FF16A6">
        <w:rPr>
          <w:rFonts w:ascii="David" w:hAnsi="David" w:cs="David" w:hint="cs"/>
          <w:sz w:val="23"/>
          <w:szCs w:val="23"/>
          <w:rtl/>
        </w:rPr>
        <w:t>המלואים</w:t>
      </w:r>
      <w:proofErr w:type="spellEnd"/>
      <w:r w:rsidRPr="00FF16A6">
        <w:rPr>
          <w:rFonts w:ascii="David" w:hAnsi="David" w:cs="David" w:hint="cs"/>
          <w:sz w:val="23"/>
          <w:szCs w:val="23"/>
          <w:rtl/>
        </w:rPr>
        <w:t xml:space="preserve"> שהיו אמורים להיות מנת חלקם של 'תלמידי יהודה'. יהושע וצבאו קיבלו על עצמם את ה'יסורים' ה'עוון' </w:t>
      </w:r>
      <w:proofErr w:type="spellStart"/>
      <w:r w:rsidRPr="00FF16A6">
        <w:rPr>
          <w:rFonts w:ascii="David" w:hAnsi="David" w:cs="David" w:hint="cs"/>
          <w:sz w:val="23"/>
          <w:szCs w:val="23"/>
          <w:rtl/>
        </w:rPr>
        <w:t>וה'נגע</w:t>
      </w:r>
      <w:proofErr w:type="spellEnd"/>
      <w:r w:rsidRPr="00FF16A6">
        <w:rPr>
          <w:rFonts w:ascii="David" w:hAnsi="David" w:cs="David" w:hint="cs"/>
          <w:sz w:val="23"/>
          <w:szCs w:val="23"/>
          <w:rtl/>
        </w:rPr>
        <w:t xml:space="preserve">' </w:t>
      </w:r>
      <w:proofErr w:type="spellStart"/>
      <w:r w:rsidRPr="00FF16A6">
        <w:rPr>
          <w:rFonts w:ascii="David" w:hAnsi="David" w:cs="David" w:hint="cs"/>
          <w:sz w:val="23"/>
          <w:szCs w:val="23"/>
          <w:rtl/>
        </w:rPr>
        <w:t>וה'מכאוב</w:t>
      </w:r>
      <w:proofErr w:type="spellEnd"/>
      <w:r w:rsidRPr="00FF16A6">
        <w:rPr>
          <w:rFonts w:ascii="David" w:hAnsi="David" w:cs="David" w:hint="cs"/>
          <w:sz w:val="23"/>
          <w:szCs w:val="23"/>
          <w:rtl/>
        </w:rPr>
        <w:t xml:space="preserve">' האלו. </w:t>
      </w:r>
    </w:p>
    <w:p w14:paraId="2E37C8BF" w14:textId="77777777" w:rsidR="00780EA8" w:rsidRPr="00EE6933" w:rsidRDefault="00780EA8" w:rsidP="00EE6933">
      <w:pPr>
        <w:contextualSpacing/>
        <w:rPr>
          <w:rFonts w:ascii="David" w:hAnsi="David" w:cs="David"/>
          <w:sz w:val="18"/>
          <w:szCs w:val="18"/>
          <w:rtl/>
        </w:rPr>
      </w:pPr>
    </w:p>
    <w:p w14:paraId="2D1D1DA1" w14:textId="77777777" w:rsidR="00780EA8" w:rsidRPr="00FF16A6" w:rsidRDefault="00780EA8" w:rsidP="00780EA8">
      <w:pPr>
        <w:contextualSpacing/>
        <w:rPr>
          <w:rFonts w:ascii="David" w:hAnsi="David" w:cs="David"/>
          <w:b/>
          <w:bCs/>
          <w:i/>
          <w:iCs/>
          <w:sz w:val="25"/>
          <w:szCs w:val="25"/>
          <w:rtl/>
        </w:rPr>
      </w:pPr>
      <w:r w:rsidRPr="00FF16A6">
        <w:rPr>
          <w:rFonts w:ascii="David" w:hAnsi="David" w:cs="David" w:hint="cs"/>
          <w:b/>
          <w:bCs/>
          <w:i/>
          <w:iCs/>
          <w:sz w:val="25"/>
          <w:szCs w:val="25"/>
          <w:rtl/>
        </w:rPr>
        <w:t>הפסיקתא מבארת את נבואת ישעיה</w:t>
      </w:r>
    </w:p>
    <w:p w14:paraId="510685F3" w14:textId="77777777" w:rsidR="00780EA8" w:rsidRPr="00FF16A6" w:rsidRDefault="00780EA8" w:rsidP="00780EA8">
      <w:pPr>
        <w:tabs>
          <w:tab w:val="left" w:pos="1466"/>
        </w:tabs>
        <w:contextualSpacing/>
        <w:rPr>
          <w:rFonts w:ascii="David" w:hAnsi="David" w:cs="David"/>
          <w:sz w:val="23"/>
          <w:szCs w:val="23"/>
          <w:rtl/>
        </w:rPr>
      </w:pPr>
      <w:r w:rsidRPr="00FF16A6">
        <w:rPr>
          <w:rFonts w:ascii="David" w:hAnsi="David" w:cs="David" w:hint="cs"/>
          <w:sz w:val="23"/>
          <w:szCs w:val="23"/>
          <w:rtl/>
        </w:rPr>
        <w:t>כזכור, ישעיה מנבא שיש מישהו שנושא על עצמו עוונות של אנשים אחרים. ובפסיקתא הובא שהקב"ה מתייעץ עם משיח בן אפרים: "</w:t>
      </w:r>
      <w:r w:rsidRPr="00FF16A6">
        <w:rPr>
          <w:rFonts w:ascii="David" w:hAnsi="David" w:cs="David"/>
          <w:sz w:val="23"/>
          <w:szCs w:val="23"/>
          <w:rtl/>
        </w:rPr>
        <w:t xml:space="preserve">התחיל הקדוש ברוך הוא מתנה עמו ואומר, הללו שגנוזים הם אצלך עונותיהם עתידים להכניסך בעול ברזל ועושים אותך [כעגל] הזה </w:t>
      </w:r>
      <w:r w:rsidRPr="00FF16A6">
        <w:rPr>
          <w:rFonts w:ascii="David" w:hAnsi="David" w:cs="David"/>
          <w:sz w:val="23"/>
          <w:szCs w:val="23"/>
          <w:rtl/>
        </w:rPr>
        <w:lastRenderedPageBreak/>
        <w:t xml:space="preserve">שכהו עיניו, ומשנקים את רוחך בעול, ובעונותיהם של אילו עתיד לשונך </w:t>
      </w:r>
      <w:proofErr w:type="spellStart"/>
      <w:r w:rsidRPr="00FF16A6">
        <w:rPr>
          <w:rFonts w:ascii="David" w:hAnsi="David" w:cs="David"/>
          <w:sz w:val="23"/>
          <w:szCs w:val="23"/>
          <w:rtl/>
        </w:rPr>
        <w:t>לידבק</w:t>
      </w:r>
      <w:proofErr w:type="spellEnd"/>
      <w:r w:rsidRPr="00FF16A6">
        <w:rPr>
          <w:rFonts w:ascii="David" w:hAnsi="David" w:cs="David"/>
          <w:sz w:val="23"/>
          <w:szCs w:val="23"/>
          <w:rtl/>
        </w:rPr>
        <w:t xml:space="preserve"> בחיכך, רצונך בכך</w:t>
      </w:r>
      <w:r w:rsidRPr="00FF16A6">
        <w:rPr>
          <w:rFonts w:ascii="David" w:hAnsi="David" w:cs="David" w:hint="cs"/>
          <w:sz w:val="23"/>
          <w:szCs w:val="23"/>
          <w:rtl/>
        </w:rPr>
        <w:t>...</w:t>
      </w:r>
      <w:r w:rsidRPr="00FF16A6">
        <w:rPr>
          <w:rFonts w:ascii="David" w:hAnsi="David" w:cs="David"/>
          <w:sz w:val="23"/>
          <w:szCs w:val="23"/>
          <w:rtl/>
        </w:rPr>
        <w:t xml:space="preserve"> אם נפשך </w:t>
      </w:r>
      <w:proofErr w:type="spellStart"/>
      <w:r w:rsidRPr="00FF16A6">
        <w:rPr>
          <w:rFonts w:ascii="David" w:hAnsi="David" w:cs="David"/>
          <w:sz w:val="23"/>
          <w:szCs w:val="23"/>
          <w:rtl/>
        </w:rPr>
        <w:t>עציבה</w:t>
      </w:r>
      <w:proofErr w:type="spellEnd"/>
      <w:r w:rsidRPr="00FF16A6">
        <w:rPr>
          <w:rFonts w:ascii="David" w:hAnsi="David" w:cs="David"/>
          <w:sz w:val="23"/>
          <w:szCs w:val="23"/>
          <w:rtl/>
        </w:rPr>
        <w:t xml:space="preserve"> אני טורדן מעכשיו, אמר לפניו רבון העולמים בגילת נפשי ובשמחת לבי אני מקבל עלי על מנת שלא יאבד אחד מישראל</w:t>
      </w:r>
      <w:r w:rsidRPr="00FF16A6">
        <w:rPr>
          <w:rFonts w:ascii="David" w:hAnsi="David" w:cs="David" w:hint="cs"/>
          <w:sz w:val="23"/>
          <w:szCs w:val="23"/>
          <w:rtl/>
        </w:rPr>
        <w:t>...".</w:t>
      </w:r>
    </w:p>
    <w:p w14:paraId="024D9AAA" w14:textId="77777777" w:rsidR="00780EA8" w:rsidRPr="00FF16A6" w:rsidRDefault="00780EA8" w:rsidP="00780EA8">
      <w:pPr>
        <w:tabs>
          <w:tab w:val="left" w:pos="1466"/>
        </w:tabs>
        <w:contextualSpacing/>
        <w:rPr>
          <w:rFonts w:ascii="David" w:hAnsi="David" w:cs="David"/>
          <w:sz w:val="23"/>
          <w:szCs w:val="23"/>
          <w:rtl/>
        </w:rPr>
      </w:pPr>
      <w:r w:rsidRPr="00FF16A6">
        <w:rPr>
          <w:rFonts w:ascii="David" w:hAnsi="David" w:cs="David" w:hint="cs"/>
          <w:sz w:val="23"/>
          <w:szCs w:val="23"/>
          <w:rtl/>
        </w:rPr>
        <w:t>הפסיקתא מרמזת, שבימי יהושע בן נון הקבוצה שהגדירה עצמה "</w:t>
      </w:r>
      <w:r w:rsidRPr="00FF16A6">
        <w:rPr>
          <w:rFonts w:ascii="David" w:hAnsi="David" w:cs="David"/>
          <w:sz w:val="23"/>
          <w:szCs w:val="23"/>
          <w:rtl/>
        </w:rPr>
        <w:t>בְּנֵי יִשְׂרָאֵל</w:t>
      </w:r>
      <w:r w:rsidRPr="00FF16A6">
        <w:rPr>
          <w:rFonts w:ascii="David" w:hAnsi="David" w:cs="David" w:hint="cs"/>
          <w:sz w:val="23"/>
          <w:szCs w:val="23"/>
          <w:rtl/>
        </w:rPr>
        <w:t xml:space="preserve"> (האמיתיים)" ושהגדירה את הגיוס לצבא בתור 'עוון' </w:t>
      </w:r>
      <w:r w:rsidRPr="00FF16A6">
        <w:rPr>
          <w:rFonts w:ascii="David" w:hAnsi="David" w:cs="David"/>
          <w:sz w:val="23"/>
          <w:szCs w:val="23"/>
          <w:rtl/>
        </w:rPr>
        <w:t>–</w:t>
      </w:r>
      <w:r w:rsidRPr="00FF16A6">
        <w:rPr>
          <w:rFonts w:ascii="David" w:hAnsi="David" w:cs="David" w:hint="cs"/>
          <w:sz w:val="23"/>
          <w:szCs w:val="23"/>
          <w:rtl/>
        </w:rPr>
        <w:t xml:space="preserve"> היתה קבוצה קטנה. ובנוסף לכך, כוונתם היתה טובה, משום שהיה צורך ליצור קבוצה של 'מורי הוראה' גם מבני שאר השבטים ולא רק משבט לוי. ואמנם היו 'מורי הוראה' משאר השבטים ששילבו בין עמל התורה ובין עמל הצבא, והיו דומים בכך ליהושע בן נון. אך</w:t>
      </w:r>
      <w:r w:rsidRPr="00FF16A6">
        <w:rPr>
          <w:rFonts w:ascii="Arial" w:hAnsi="Arial" w:cs="Arial" w:hint="cs"/>
          <w:sz w:val="23"/>
          <w:szCs w:val="23"/>
          <w:rtl/>
        </w:rPr>
        <w:t xml:space="preserve"> </w:t>
      </w:r>
      <w:r w:rsidRPr="00FF16A6">
        <w:rPr>
          <w:rFonts w:ascii="David" w:hAnsi="David" w:cs="David" w:hint="cs"/>
          <w:sz w:val="23"/>
          <w:szCs w:val="23"/>
          <w:rtl/>
        </w:rPr>
        <w:t xml:space="preserve">כוונת 'תלמידי אלדד </w:t>
      </w:r>
      <w:proofErr w:type="spellStart"/>
      <w:r w:rsidRPr="00FF16A6">
        <w:rPr>
          <w:rFonts w:ascii="David" w:hAnsi="David" w:cs="David" w:hint="cs"/>
          <w:sz w:val="23"/>
          <w:szCs w:val="23"/>
          <w:rtl/>
        </w:rPr>
        <w:t>ומידד</w:t>
      </w:r>
      <w:proofErr w:type="spellEnd"/>
      <w:r w:rsidRPr="00FF16A6">
        <w:rPr>
          <w:rFonts w:ascii="David" w:hAnsi="David" w:cs="David" w:hint="cs"/>
          <w:sz w:val="23"/>
          <w:szCs w:val="23"/>
          <w:rtl/>
        </w:rPr>
        <w:t>' היתה טובה, ולכן יהושע ומפקדי צבאו העלימו עין מהם. כאשר יהושע וצבאו שנחשבו ל'משיח בן אפרים' נטלו עליהם את ה'עוונות' של קבוצת '</w:t>
      </w:r>
      <w:r w:rsidRPr="00FF16A6">
        <w:rPr>
          <w:rFonts w:ascii="David" w:hAnsi="David" w:cs="David"/>
          <w:sz w:val="23"/>
          <w:szCs w:val="23"/>
          <w:rtl/>
        </w:rPr>
        <w:t>יִשְׂרָאֵל</w:t>
      </w:r>
      <w:r w:rsidRPr="00FF16A6">
        <w:rPr>
          <w:rFonts w:ascii="David" w:hAnsi="David" w:cs="David" w:hint="cs"/>
          <w:sz w:val="23"/>
          <w:szCs w:val="23"/>
          <w:rtl/>
        </w:rPr>
        <w:t xml:space="preserve">', ושרתו את חודשי השירות הצבאי (='עוונות') גם עבורם </w:t>
      </w:r>
      <w:r w:rsidRPr="00FF16A6">
        <w:rPr>
          <w:rFonts w:ascii="David" w:hAnsi="David" w:cs="David"/>
          <w:sz w:val="23"/>
          <w:szCs w:val="23"/>
          <w:rtl/>
        </w:rPr>
        <w:t>–</w:t>
      </w:r>
      <w:r w:rsidRPr="00FF16A6">
        <w:rPr>
          <w:rFonts w:ascii="David" w:hAnsi="David" w:cs="David" w:hint="cs"/>
          <w:sz w:val="23"/>
          <w:szCs w:val="23"/>
          <w:rtl/>
        </w:rPr>
        <w:t xml:space="preserve"> הסבל היה קטן וזניח. אולם ישעיה מנבא שבגאולה העתידה מספר חברי הקבוצה הזו יגדל באופן משמעותי, וכבר יהיו חברים בה גם רבים שפסקו מללמוד תורה, אך הם ימשיכו להתייחס לגיוס לצבא בתור 'עוון' ו'נגע' שצריך לברוח מהם ולהעמיס את ה'עוון' הזה על 'משיח בן אפרים'. הפסיקתא מספרת שהסבל של המשיח 'אפרים' יגדל מאוד והקב"ה ישאל אותו אז אם הוא מוכן להמשיך ולסבול, ואז מביאה הפסיקתא פרשנות </w:t>
      </w:r>
      <w:proofErr w:type="spellStart"/>
      <w:r w:rsidRPr="00FF16A6">
        <w:rPr>
          <w:rFonts w:ascii="David" w:hAnsi="David" w:cs="David" w:hint="cs"/>
          <w:sz w:val="23"/>
          <w:szCs w:val="23"/>
          <w:rtl/>
        </w:rPr>
        <w:t>לענין</w:t>
      </w:r>
      <w:proofErr w:type="spellEnd"/>
      <w:r w:rsidRPr="00FF16A6">
        <w:rPr>
          <w:rFonts w:ascii="David" w:hAnsi="David" w:cs="David" w:hint="cs"/>
          <w:sz w:val="23"/>
          <w:szCs w:val="23"/>
          <w:rtl/>
        </w:rPr>
        <w:t xml:space="preserve"> נוסף שבנבואת ישעיה, </w:t>
      </w:r>
      <w:proofErr w:type="spellStart"/>
      <w:r w:rsidRPr="00FF16A6">
        <w:rPr>
          <w:rFonts w:ascii="David" w:hAnsi="David" w:cs="David" w:hint="cs"/>
          <w:sz w:val="23"/>
          <w:szCs w:val="23"/>
          <w:rtl/>
        </w:rPr>
        <w:t>וכדלקמן</w:t>
      </w:r>
      <w:proofErr w:type="spellEnd"/>
      <w:r w:rsidRPr="00FF16A6">
        <w:rPr>
          <w:rFonts w:ascii="David" w:hAnsi="David" w:cs="David" w:hint="cs"/>
          <w:sz w:val="23"/>
          <w:szCs w:val="23"/>
          <w:rtl/>
        </w:rPr>
        <w:t>.</w:t>
      </w:r>
    </w:p>
    <w:p w14:paraId="1017FBEE" w14:textId="77777777" w:rsidR="00C44DEB" w:rsidRPr="00EE6933" w:rsidRDefault="00C44DEB" w:rsidP="00780EA8">
      <w:pPr>
        <w:contextualSpacing/>
        <w:rPr>
          <w:rFonts w:ascii="David" w:hAnsi="David" w:cs="David"/>
          <w:sz w:val="18"/>
          <w:szCs w:val="18"/>
          <w:rtl/>
        </w:rPr>
      </w:pPr>
    </w:p>
    <w:p w14:paraId="23926358" w14:textId="346E8CB0" w:rsidR="00780EA8" w:rsidRPr="00FF16A6" w:rsidRDefault="00780EA8" w:rsidP="00780EA8">
      <w:pPr>
        <w:contextualSpacing/>
        <w:rPr>
          <w:rFonts w:ascii="David" w:hAnsi="David" w:cs="David"/>
          <w:b/>
          <w:bCs/>
          <w:i/>
          <w:iCs/>
          <w:sz w:val="25"/>
          <w:szCs w:val="25"/>
          <w:rtl/>
        </w:rPr>
      </w:pPr>
      <w:r w:rsidRPr="00FF16A6">
        <w:rPr>
          <w:rFonts w:ascii="David" w:hAnsi="David" w:cs="David" w:hint="cs"/>
          <w:b/>
          <w:bCs/>
          <w:i/>
          <w:iCs/>
          <w:sz w:val="25"/>
          <w:szCs w:val="25"/>
          <w:rtl/>
        </w:rPr>
        <w:t>תפילת משיח בן אפרים</w:t>
      </w:r>
    </w:p>
    <w:p w14:paraId="41F9DB32" w14:textId="77777777" w:rsidR="00780EA8" w:rsidRPr="00FF16A6" w:rsidRDefault="00780EA8" w:rsidP="00780EA8">
      <w:pPr>
        <w:tabs>
          <w:tab w:val="left" w:pos="1466"/>
        </w:tabs>
        <w:contextualSpacing/>
        <w:rPr>
          <w:rFonts w:ascii="David" w:hAnsi="David" w:cs="David"/>
          <w:sz w:val="23"/>
          <w:szCs w:val="23"/>
          <w:rtl/>
        </w:rPr>
      </w:pPr>
      <w:r w:rsidRPr="00FF16A6">
        <w:rPr>
          <w:rFonts w:ascii="David" w:hAnsi="David" w:cs="David" w:hint="cs"/>
          <w:sz w:val="23"/>
          <w:szCs w:val="23"/>
          <w:rtl/>
        </w:rPr>
        <w:t>ישעיה מוסיף ומנבא: "</w:t>
      </w:r>
      <w:r w:rsidRPr="00FF16A6">
        <w:rPr>
          <w:rFonts w:ascii="David" w:hAnsi="David" w:cs="David"/>
          <w:sz w:val="23"/>
          <w:szCs w:val="23"/>
          <w:rtl/>
        </w:rPr>
        <w:t xml:space="preserve">וְהוּא חֵטְא רַבִּים נָשָׂא וְלַפֹּשְׁעִים </w:t>
      </w:r>
      <w:proofErr w:type="spellStart"/>
      <w:r w:rsidRPr="00FF16A6">
        <w:rPr>
          <w:rFonts w:ascii="David" w:hAnsi="David" w:cs="David"/>
          <w:sz w:val="23"/>
          <w:szCs w:val="23"/>
          <w:rtl/>
        </w:rPr>
        <w:t>יַפְגִּיע</w:t>
      </w:r>
      <w:proofErr w:type="spellEnd"/>
      <w:r w:rsidRPr="00FF16A6">
        <w:rPr>
          <w:rFonts w:ascii="David" w:hAnsi="David" w:cs="David"/>
          <w:sz w:val="23"/>
          <w:szCs w:val="23"/>
          <w:rtl/>
        </w:rPr>
        <w:t>ַ</w:t>
      </w:r>
      <w:r w:rsidRPr="00FF16A6">
        <w:rPr>
          <w:rFonts w:ascii="David" w:hAnsi="David" w:cs="David" w:hint="cs"/>
          <w:sz w:val="23"/>
          <w:szCs w:val="23"/>
          <w:rtl/>
        </w:rPr>
        <w:t>". המילה "</w:t>
      </w:r>
      <w:proofErr w:type="spellStart"/>
      <w:r w:rsidRPr="00FF16A6">
        <w:rPr>
          <w:rFonts w:ascii="David" w:hAnsi="David" w:cs="David"/>
          <w:sz w:val="23"/>
          <w:szCs w:val="23"/>
          <w:rtl/>
        </w:rPr>
        <w:t>יַפְגִּיע</w:t>
      </w:r>
      <w:proofErr w:type="spellEnd"/>
      <w:r w:rsidRPr="00FF16A6">
        <w:rPr>
          <w:rFonts w:ascii="David" w:hAnsi="David" w:cs="David"/>
          <w:sz w:val="23"/>
          <w:szCs w:val="23"/>
          <w:rtl/>
        </w:rPr>
        <w:t>ַ</w:t>
      </w:r>
      <w:r w:rsidRPr="00FF16A6">
        <w:rPr>
          <w:rFonts w:ascii="David" w:hAnsi="David" w:cs="David" w:hint="cs"/>
          <w:sz w:val="23"/>
          <w:szCs w:val="23"/>
          <w:rtl/>
        </w:rPr>
        <w:t>" מופיעה כאן במשמעות של תפילה כמו בכתוב: "</w:t>
      </w:r>
      <w:r w:rsidRPr="00FF16A6">
        <w:rPr>
          <w:rFonts w:ascii="David" w:hAnsi="David" w:cs="David"/>
          <w:sz w:val="23"/>
          <w:szCs w:val="23"/>
          <w:rtl/>
        </w:rPr>
        <w:t xml:space="preserve">וְאַתָּה אַל תִּתְפַּלֵּל בְּעַד הָעָם הַזֶּה וְאַל </w:t>
      </w:r>
      <w:proofErr w:type="spellStart"/>
      <w:r w:rsidRPr="00FF16A6">
        <w:rPr>
          <w:rFonts w:ascii="David" w:hAnsi="David" w:cs="David"/>
          <w:sz w:val="23"/>
          <w:szCs w:val="23"/>
          <w:rtl/>
        </w:rPr>
        <w:t>תִּשָּׂא</w:t>
      </w:r>
      <w:proofErr w:type="spellEnd"/>
      <w:r w:rsidRPr="00FF16A6">
        <w:rPr>
          <w:rFonts w:ascii="David" w:hAnsi="David" w:cs="David"/>
          <w:sz w:val="23"/>
          <w:szCs w:val="23"/>
          <w:rtl/>
        </w:rPr>
        <w:t xml:space="preserve"> בַעֲדָם רִנָּה וּתְפִלָּה וְאַל תִּפְגַּע בִּי</w:t>
      </w:r>
      <w:r w:rsidRPr="00FF16A6">
        <w:rPr>
          <w:rFonts w:ascii="David" w:hAnsi="David" w:cs="David" w:hint="cs"/>
          <w:sz w:val="23"/>
          <w:szCs w:val="23"/>
          <w:rtl/>
        </w:rPr>
        <w:t>..." (</w:t>
      </w:r>
      <w:r w:rsidRPr="00FF16A6">
        <w:rPr>
          <w:rFonts w:ascii="David" w:hAnsi="David" w:cs="David"/>
          <w:sz w:val="23"/>
          <w:szCs w:val="23"/>
          <w:rtl/>
        </w:rPr>
        <w:t xml:space="preserve">ירמיהו </w:t>
      </w:r>
      <w:proofErr w:type="spellStart"/>
      <w:r w:rsidRPr="00FF16A6">
        <w:rPr>
          <w:rFonts w:ascii="David" w:hAnsi="David" w:cs="David"/>
          <w:sz w:val="23"/>
          <w:szCs w:val="23"/>
          <w:rtl/>
        </w:rPr>
        <w:t>ז</w:t>
      </w:r>
      <w:r w:rsidRPr="00FF16A6">
        <w:rPr>
          <w:rFonts w:ascii="David" w:hAnsi="David" w:cs="David" w:hint="cs"/>
          <w:sz w:val="23"/>
          <w:szCs w:val="23"/>
          <w:rtl/>
        </w:rPr>
        <w:t>,</w:t>
      </w:r>
      <w:r w:rsidRPr="00FF16A6">
        <w:rPr>
          <w:rFonts w:ascii="David" w:hAnsi="David" w:cs="David"/>
          <w:sz w:val="23"/>
          <w:szCs w:val="23"/>
          <w:rtl/>
        </w:rPr>
        <w:t>טז</w:t>
      </w:r>
      <w:proofErr w:type="spellEnd"/>
      <w:r w:rsidRPr="00FF16A6">
        <w:rPr>
          <w:rFonts w:ascii="David" w:hAnsi="David" w:cs="David" w:hint="cs"/>
          <w:sz w:val="23"/>
          <w:szCs w:val="23"/>
          <w:rtl/>
        </w:rPr>
        <w:t>). והפסיקתא מפרשת את נבואת ישעיה ומגלה ש'משיח בן אפרים' מתפלל ל</w:t>
      </w:r>
      <w:r w:rsidRPr="00FF16A6">
        <w:rPr>
          <w:rFonts w:ascii="David" w:hAnsi="David" w:cs="David"/>
          <w:sz w:val="23"/>
          <w:szCs w:val="23"/>
          <w:rtl/>
        </w:rPr>
        <w:t xml:space="preserve">ד' </w:t>
      </w:r>
      <w:r w:rsidRPr="00FF16A6">
        <w:rPr>
          <w:rFonts w:ascii="David" w:hAnsi="David" w:cs="David" w:hint="cs"/>
          <w:sz w:val="23"/>
          <w:szCs w:val="23"/>
          <w:rtl/>
        </w:rPr>
        <w:t>שלא יטרוד את הקבוצה שמחשיבה עצמה ל'ישראל (</w:t>
      </w:r>
      <w:proofErr w:type="spellStart"/>
      <w:r w:rsidRPr="00FF16A6">
        <w:rPr>
          <w:rFonts w:ascii="David" w:hAnsi="David" w:cs="David" w:hint="cs"/>
          <w:sz w:val="23"/>
          <w:szCs w:val="23"/>
          <w:rtl/>
        </w:rPr>
        <w:t>האמתיים</w:t>
      </w:r>
      <w:proofErr w:type="spellEnd"/>
      <w:r w:rsidRPr="00FF16A6">
        <w:rPr>
          <w:rFonts w:ascii="David" w:hAnsi="David" w:cs="David" w:hint="cs"/>
          <w:sz w:val="23"/>
          <w:szCs w:val="23"/>
          <w:rtl/>
        </w:rPr>
        <w:t>)'. הם עתידים לייסר אותו בגאולה העתידה והסבל של 'משיח בן אפרים' יהיה עצום. והקב"ה פונה למשיח בן אפרים ואומר לו "</w:t>
      </w:r>
      <w:r w:rsidRPr="00FF16A6">
        <w:rPr>
          <w:rFonts w:ascii="David" w:hAnsi="David" w:cs="David"/>
          <w:sz w:val="23"/>
          <w:szCs w:val="23"/>
          <w:rtl/>
        </w:rPr>
        <w:t xml:space="preserve">ובעונותיהם של אילו עתיד לשונך </w:t>
      </w:r>
      <w:proofErr w:type="spellStart"/>
      <w:r w:rsidRPr="00FF16A6">
        <w:rPr>
          <w:rFonts w:ascii="David" w:hAnsi="David" w:cs="David"/>
          <w:sz w:val="23"/>
          <w:szCs w:val="23"/>
          <w:rtl/>
        </w:rPr>
        <w:t>לידבק</w:t>
      </w:r>
      <w:proofErr w:type="spellEnd"/>
      <w:r w:rsidRPr="00FF16A6">
        <w:rPr>
          <w:rFonts w:ascii="David" w:hAnsi="David" w:cs="David"/>
          <w:sz w:val="23"/>
          <w:szCs w:val="23"/>
          <w:rtl/>
        </w:rPr>
        <w:t xml:space="preserve"> בחיכך, רצונך בכך</w:t>
      </w:r>
      <w:r w:rsidRPr="00FF16A6">
        <w:rPr>
          <w:rFonts w:ascii="David" w:hAnsi="David" w:cs="David" w:hint="cs"/>
          <w:sz w:val="23"/>
          <w:szCs w:val="23"/>
          <w:rtl/>
        </w:rPr>
        <w:t>?!...</w:t>
      </w:r>
      <w:r w:rsidRPr="00FF16A6">
        <w:rPr>
          <w:rFonts w:ascii="David" w:hAnsi="David" w:cs="David"/>
          <w:sz w:val="23"/>
          <w:szCs w:val="23"/>
          <w:rtl/>
        </w:rPr>
        <w:t xml:space="preserve"> אם נפשך </w:t>
      </w:r>
      <w:proofErr w:type="spellStart"/>
      <w:r w:rsidRPr="00FF16A6">
        <w:rPr>
          <w:rFonts w:ascii="David" w:hAnsi="David" w:cs="David"/>
          <w:sz w:val="23"/>
          <w:szCs w:val="23"/>
          <w:rtl/>
        </w:rPr>
        <w:t>עציבה</w:t>
      </w:r>
      <w:proofErr w:type="spellEnd"/>
      <w:r w:rsidRPr="00FF16A6">
        <w:rPr>
          <w:rFonts w:ascii="David" w:hAnsi="David" w:cs="David"/>
          <w:sz w:val="23"/>
          <w:szCs w:val="23"/>
          <w:rtl/>
        </w:rPr>
        <w:t xml:space="preserve"> אני טורדן מעכשיו</w:t>
      </w:r>
      <w:r w:rsidRPr="00FF16A6">
        <w:rPr>
          <w:rFonts w:ascii="David" w:hAnsi="David" w:cs="David" w:hint="cs"/>
          <w:sz w:val="23"/>
          <w:szCs w:val="23"/>
          <w:rtl/>
        </w:rPr>
        <w:t>!" אולם משיח בן אפרים מתפלל ל</w:t>
      </w:r>
      <w:r w:rsidRPr="00FF16A6">
        <w:rPr>
          <w:rFonts w:ascii="David" w:hAnsi="David" w:cs="David"/>
          <w:sz w:val="23"/>
          <w:szCs w:val="23"/>
          <w:rtl/>
        </w:rPr>
        <w:t xml:space="preserve">ד' </w:t>
      </w:r>
      <w:r w:rsidRPr="00FF16A6">
        <w:rPr>
          <w:rFonts w:ascii="David" w:hAnsi="David" w:cs="David" w:hint="cs"/>
          <w:sz w:val="23"/>
          <w:szCs w:val="23"/>
          <w:rtl/>
        </w:rPr>
        <w:t>שלא יטרוד אותם: "</w:t>
      </w:r>
      <w:r w:rsidRPr="00FF16A6">
        <w:rPr>
          <w:rFonts w:ascii="David" w:hAnsi="David" w:cs="David"/>
          <w:sz w:val="23"/>
          <w:szCs w:val="23"/>
          <w:rtl/>
        </w:rPr>
        <w:t>אמר לפניו רבון העולמים בגילת נפשי ובשמחת לבי אני מקבל עלי על מנת שלא יאבד אחד מישראל</w:t>
      </w:r>
      <w:r w:rsidRPr="00FF16A6">
        <w:rPr>
          <w:rFonts w:ascii="David" w:hAnsi="David" w:cs="David" w:hint="cs"/>
          <w:sz w:val="23"/>
          <w:szCs w:val="23"/>
          <w:rtl/>
        </w:rPr>
        <w:t>...".</w:t>
      </w:r>
    </w:p>
    <w:p w14:paraId="295AD7CB" w14:textId="77777777" w:rsidR="00780EA8" w:rsidRPr="00FF16A6" w:rsidRDefault="00780EA8" w:rsidP="00780EA8">
      <w:pPr>
        <w:tabs>
          <w:tab w:val="left" w:pos="1466"/>
        </w:tabs>
        <w:contextualSpacing/>
        <w:rPr>
          <w:rFonts w:ascii="David" w:hAnsi="David" w:cs="David"/>
          <w:sz w:val="23"/>
          <w:szCs w:val="23"/>
          <w:rtl/>
        </w:rPr>
      </w:pPr>
      <w:r w:rsidRPr="00FF16A6">
        <w:rPr>
          <w:rFonts w:ascii="David" w:hAnsi="David" w:cs="David" w:hint="cs"/>
          <w:sz w:val="23"/>
          <w:szCs w:val="23"/>
          <w:rtl/>
        </w:rPr>
        <w:t xml:space="preserve">ישעיה מוסיף ומנבא, שיגיע שלב שבו יתגלה </w:t>
      </w:r>
      <w:r w:rsidRPr="00FF16A6">
        <w:rPr>
          <w:rFonts w:ascii="David" w:hAnsi="David" w:cs="David"/>
          <w:sz w:val="23"/>
          <w:szCs w:val="23"/>
          <w:rtl/>
        </w:rPr>
        <w:t xml:space="preserve">ד' </w:t>
      </w:r>
      <w:r w:rsidRPr="00FF16A6">
        <w:rPr>
          <w:rFonts w:ascii="David" w:hAnsi="David" w:cs="David" w:hint="cs"/>
          <w:sz w:val="23"/>
          <w:szCs w:val="23"/>
          <w:rtl/>
        </w:rPr>
        <w:t>אל חברי הקבוצה שמחשיבה עצמה ל'ישראל (</w:t>
      </w:r>
      <w:proofErr w:type="spellStart"/>
      <w:r w:rsidRPr="00FF16A6">
        <w:rPr>
          <w:rFonts w:ascii="David" w:hAnsi="David" w:cs="David" w:hint="cs"/>
          <w:sz w:val="23"/>
          <w:szCs w:val="23"/>
          <w:rtl/>
        </w:rPr>
        <w:t>האמתיים</w:t>
      </w:r>
      <w:proofErr w:type="spellEnd"/>
      <w:r w:rsidRPr="00FF16A6">
        <w:rPr>
          <w:rFonts w:ascii="David" w:hAnsi="David" w:cs="David" w:hint="cs"/>
          <w:sz w:val="23"/>
          <w:szCs w:val="23"/>
          <w:rtl/>
        </w:rPr>
        <w:t>)', ויראה להם את האמת לאמתה, והם יתוודו על חטאם בתקופה הראשונית שבה הם התייחסו לשרות הצבאי כמו ל'נגע' ו'ייסורים' שצריך לברוח מהם ולהעמיס אותם על 'משיח בן אפרים'. ואז הם יתוודו: "</w:t>
      </w:r>
      <w:r w:rsidRPr="00FF16A6">
        <w:rPr>
          <w:rFonts w:ascii="David" w:hAnsi="David" w:cs="David"/>
          <w:sz w:val="23"/>
          <w:szCs w:val="23"/>
          <w:rtl/>
        </w:rPr>
        <w:t xml:space="preserve">כֻּלָּנוּ כַּצֹּאן תָּעִינוּ אִישׁ לְדַרְכּוֹ פָּנִינוּ וד' הִפְגִּיעַ בּוֹ אֵת </w:t>
      </w:r>
      <w:proofErr w:type="spellStart"/>
      <w:r w:rsidRPr="00FF16A6">
        <w:rPr>
          <w:rFonts w:ascii="David" w:hAnsi="David" w:cs="David"/>
          <w:sz w:val="23"/>
          <w:szCs w:val="23"/>
          <w:rtl/>
        </w:rPr>
        <w:t>עֲוֹן</w:t>
      </w:r>
      <w:proofErr w:type="spellEnd"/>
      <w:r w:rsidRPr="00FF16A6">
        <w:rPr>
          <w:rFonts w:ascii="David" w:hAnsi="David" w:cs="David"/>
          <w:sz w:val="23"/>
          <w:szCs w:val="23"/>
          <w:rtl/>
        </w:rPr>
        <w:t xml:space="preserve"> כֻּלָּנוּ</w:t>
      </w:r>
      <w:r w:rsidRPr="00FF16A6">
        <w:rPr>
          <w:rFonts w:ascii="David" w:hAnsi="David" w:cs="David" w:hint="cs"/>
          <w:sz w:val="23"/>
          <w:szCs w:val="23"/>
          <w:rtl/>
        </w:rPr>
        <w:t>".</w:t>
      </w:r>
    </w:p>
    <w:p w14:paraId="1D155D4A" w14:textId="77777777" w:rsidR="00780EA8" w:rsidRPr="00EE6933" w:rsidRDefault="00780EA8" w:rsidP="00780EA8">
      <w:pPr>
        <w:tabs>
          <w:tab w:val="left" w:pos="1466"/>
        </w:tabs>
        <w:contextualSpacing/>
        <w:rPr>
          <w:rFonts w:ascii="David" w:hAnsi="David" w:cs="David"/>
          <w:sz w:val="18"/>
          <w:szCs w:val="18"/>
          <w:rtl/>
        </w:rPr>
      </w:pPr>
    </w:p>
    <w:p w14:paraId="57A8B1DA" w14:textId="77777777" w:rsidR="00780EA8" w:rsidRPr="00FF16A6" w:rsidRDefault="00780EA8" w:rsidP="00780EA8">
      <w:pPr>
        <w:contextualSpacing/>
        <w:rPr>
          <w:rFonts w:ascii="David" w:hAnsi="David" w:cs="David"/>
          <w:b/>
          <w:bCs/>
          <w:i/>
          <w:iCs/>
          <w:sz w:val="25"/>
          <w:szCs w:val="25"/>
          <w:rtl/>
        </w:rPr>
      </w:pPr>
      <w:r w:rsidRPr="00FF16A6">
        <w:rPr>
          <w:rFonts w:ascii="David" w:hAnsi="David" w:cs="David" w:hint="cs"/>
          <w:b/>
          <w:bCs/>
          <w:i/>
          <w:iCs/>
          <w:sz w:val="25"/>
          <w:szCs w:val="25"/>
          <w:rtl/>
        </w:rPr>
        <w:t xml:space="preserve">הכרעת חכמים במחלקת שבין אלדד </w:t>
      </w:r>
      <w:proofErr w:type="spellStart"/>
      <w:r w:rsidRPr="00FF16A6">
        <w:rPr>
          <w:rFonts w:ascii="David" w:hAnsi="David" w:cs="David" w:hint="cs"/>
          <w:b/>
          <w:bCs/>
          <w:i/>
          <w:iCs/>
          <w:sz w:val="25"/>
          <w:szCs w:val="25"/>
          <w:rtl/>
        </w:rPr>
        <w:t>ומידד</w:t>
      </w:r>
      <w:proofErr w:type="spellEnd"/>
      <w:r w:rsidRPr="00FF16A6">
        <w:rPr>
          <w:rFonts w:ascii="David" w:hAnsi="David" w:cs="David" w:hint="cs"/>
          <w:b/>
          <w:bCs/>
          <w:i/>
          <w:iCs/>
          <w:sz w:val="25"/>
          <w:szCs w:val="25"/>
          <w:rtl/>
        </w:rPr>
        <w:t xml:space="preserve"> לבין יהושע והסנהדרין שעמו</w:t>
      </w:r>
    </w:p>
    <w:p w14:paraId="7DBBED74" w14:textId="77777777" w:rsidR="00780EA8" w:rsidRPr="00FF16A6" w:rsidRDefault="00780EA8" w:rsidP="00780EA8">
      <w:pPr>
        <w:tabs>
          <w:tab w:val="left" w:pos="1466"/>
        </w:tabs>
        <w:contextualSpacing/>
        <w:rPr>
          <w:rFonts w:ascii="David" w:hAnsi="David" w:cs="David"/>
          <w:sz w:val="23"/>
          <w:szCs w:val="23"/>
          <w:rtl/>
        </w:rPr>
      </w:pPr>
      <w:proofErr w:type="spellStart"/>
      <w:r w:rsidRPr="00FF16A6">
        <w:rPr>
          <w:rFonts w:ascii="David" w:hAnsi="David" w:cs="David"/>
          <w:sz w:val="23"/>
          <w:szCs w:val="23"/>
          <w:rtl/>
        </w:rPr>
        <w:t>הסוגיה</w:t>
      </w:r>
      <w:proofErr w:type="spellEnd"/>
      <w:r w:rsidRPr="00FF16A6">
        <w:rPr>
          <w:rFonts w:ascii="David" w:hAnsi="David" w:cs="David"/>
          <w:sz w:val="23"/>
          <w:szCs w:val="23"/>
          <w:rtl/>
        </w:rPr>
        <w:t xml:space="preserve"> במסכת סנהדרין (דף </w:t>
      </w:r>
      <w:proofErr w:type="spellStart"/>
      <w:r w:rsidRPr="00FF16A6">
        <w:rPr>
          <w:rFonts w:ascii="David" w:hAnsi="David" w:cs="David"/>
          <w:sz w:val="23"/>
          <w:szCs w:val="23"/>
          <w:rtl/>
        </w:rPr>
        <w:t>צח</w:t>
      </w:r>
      <w:r w:rsidRPr="00FF16A6">
        <w:rPr>
          <w:rFonts w:ascii="David" w:hAnsi="David" w:cs="David" w:hint="cs"/>
          <w:sz w:val="23"/>
          <w:szCs w:val="23"/>
          <w:rtl/>
        </w:rPr>
        <w:t>,</w:t>
      </w:r>
      <w:r w:rsidRPr="00FF16A6">
        <w:rPr>
          <w:rFonts w:ascii="David" w:hAnsi="David" w:cs="David"/>
          <w:sz w:val="23"/>
          <w:szCs w:val="23"/>
          <w:rtl/>
        </w:rPr>
        <w:t>ב</w:t>
      </w:r>
      <w:proofErr w:type="spellEnd"/>
      <w:r w:rsidRPr="00FF16A6">
        <w:rPr>
          <w:rFonts w:ascii="David" w:hAnsi="David" w:cs="David"/>
          <w:sz w:val="23"/>
          <w:szCs w:val="23"/>
          <w:rtl/>
        </w:rPr>
        <w:t xml:space="preserve">) </w:t>
      </w:r>
      <w:r w:rsidRPr="00FF16A6">
        <w:rPr>
          <w:rFonts w:ascii="David" w:hAnsi="David" w:cs="David" w:hint="cs"/>
          <w:sz w:val="23"/>
          <w:szCs w:val="23"/>
          <w:rtl/>
        </w:rPr>
        <w:t>דנה בשאלה מה שמו של המשיח</w:t>
      </w:r>
      <w:r w:rsidRPr="00FF16A6">
        <w:rPr>
          <w:rFonts w:ascii="David" w:hAnsi="David" w:cs="David"/>
          <w:sz w:val="23"/>
          <w:szCs w:val="23"/>
          <w:rtl/>
        </w:rPr>
        <w:t>, וזו לשונה כשהיא מתורגמת ומבוארת:</w:t>
      </w:r>
    </w:p>
    <w:p w14:paraId="2D91859C" w14:textId="77777777" w:rsidR="00780EA8" w:rsidRPr="00FF16A6" w:rsidRDefault="00780EA8" w:rsidP="00780EA8">
      <w:pPr>
        <w:ind w:left="283"/>
        <w:contextualSpacing/>
        <w:rPr>
          <w:rFonts w:cs="Guttman Keren"/>
          <w:sz w:val="21"/>
          <w:szCs w:val="21"/>
          <w:rtl/>
        </w:rPr>
      </w:pPr>
      <w:r w:rsidRPr="00FF16A6">
        <w:rPr>
          <w:rFonts w:cs="Guttman Keren"/>
          <w:sz w:val="21"/>
          <w:szCs w:val="21"/>
          <w:rtl/>
        </w:rPr>
        <w:t xml:space="preserve">״מה שמו (של המשיח)? בני הישיבה של רבי </w:t>
      </w:r>
      <w:proofErr w:type="spellStart"/>
      <w:r w:rsidRPr="00FF16A6">
        <w:rPr>
          <w:rFonts w:cs="Guttman Keren"/>
          <w:sz w:val="21"/>
          <w:szCs w:val="21"/>
          <w:rtl/>
        </w:rPr>
        <w:t>שילא</w:t>
      </w:r>
      <w:proofErr w:type="spellEnd"/>
      <w:r w:rsidRPr="00FF16A6">
        <w:rPr>
          <w:rFonts w:cs="Guttman Keren"/>
          <w:sz w:val="21"/>
          <w:szCs w:val="21"/>
          <w:rtl/>
        </w:rPr>
        <w:t xml:space="preserve"> אמרו: שילה שמו - שנאמר 'עד כי יבא שילה' (בראשית </w:t>
      </w:r>
      <w:proofErr w:type="spellStart"/>
      <w:r w:rsidRPr="00FF16A6">
        <w:rPr>
          <w:rFonts w:cs="Guttman Keren"/>
          <w:sz w:val="21"/>
          <w:szCs w:val="21"/>
          <w:rtl/>
        </w:rPr>
        <w:t>מט,ט</w:t>
      </w:r>
      <w:proofErr w:type="spellEnd"/>
      <w:r w:rsidRPr="00FF16A6">
        <w:rPr>
          <w:rFonts w:cs="Guttman Keren"/>
          <w:sz w:val="21"/>
          <w:szCs w:val="21"/>
          <w:rtl/>
        </w:rPr>
        <w:t xml:space="preserve">). בני הישיבה של רבי ינאי אמרו: ינון שמו - שנאמר 'יהי שמו לעולם לפני שמש ינון שמו' (תהלים </w:t>
      </w:r>
      <w:proofErr w:type="spellStart"/>
      <w:r w:rsidRPr="00FF16A6">
        <w:rPr>
          <w:rFonts w:cs="Guttman Keren"/>
          <w:sz w:val="21"/>
          <w:szCs w:val="21"/>
          <w:rtl/>
        </w:rPr>
        <w:t>עב,י</w:t>
      </w:r>
      <w:proofErr w:type="spellEnd"/>
      <w:r w:rsidRPr="00FF16A6">
        <w:rPr>
          <w:rFonts w:cs="Guttman Keren"/>
          <w:sz w:val="21"/>
          <w:szCs w:val="21"/>
          <w:rtl/>
        </w:rPr>
        <w:t xml:space="preserve">). בני הישיבה של רבי חנינה אמרו: חנינה שמו - שנאמר 'אשר לא אתן לכם חנינה' (ירמיהו </w:t>
      </w:r>
      <w:proofErr w:type="spellStart"/>
      <w:r w:rsidRPr="00FF16A6">
        <w:rPr>
          <w:rFonts w:cs="Guttman Keren"/>
          <w:sz w:val="21"/>
          <w:szCs w:val="21"/>
          <w:rtl/>
        </w:rPr>
        <w:t>טז,יג</w:t>
      </w:r>
      <w:proofErr w:type="spellEnd"/>
      <w:r w:rsidRPr="00FF16A6">
        <w:rPr>
          <w:rFonts w:cs="Guttman Keren"/>
          <w:sz w:val="21"/>
          <w:szCs w:val="21"/>
          <w:rtl/>
        </w:rPr>
        <w:t xml:space="preserve">). ויש אומרים מנחם בן חזקיה שמו - שנאמר 'כי רחק ממני מנחם משיב נפשי' (איכה </w:t>
      </w:r>
      <w:proofErr w:type="spellStart"/>
      <w:r w:rsidRPr="00FF16A6">
        <w:rPr>
          <w:rFonts w:cs="Guttman Keren"/>
          <w:sz w:val="21"/>
          <w:szCs w:val="21"/>
          <w:rtl/>
        </w:rPr>
        <w:t>א,טז</w:t>
      </w:r>
      <w:proofErr w:type="spellEnd"/>
      <w:r w:rsidRPr="00FF16A6">
        <w:rPr>
          <w:rFonts w:cs="Guttman Keren"/>
          <w:sz w:val="21"/>
          <w:szCs w:val="21"/>
          <w:rtl/>
        </w:rPr>
        <w:t>). וחכמים אומרים: '</w:t>
      </w:r>
      <w:proofErr w:type="spellStart"/>
      <w:r w:rsidRPr="00FF16A6">
        <w:rPr>
          <w:rFonts w:cs="Guttman Keren"/>
          <w:sz w:val="21"/>
          <w:szCs w:val="21"/>
          <w:rtl/>
        </w:rPr>
        <w:t>חיוורא</w:t>
      </w:r>
      <w:proofErr w:type="spellEnd"/>
      <w:r w:rsidRPr="00FF16A6">
        <w:rPr>
          <w:rFonts w:cs="Guttman Keren"/>
          <w:sz w:val="21"/>
          <w:szCs w:val="21"/>
          <w:rtl/>
        </w:rPr>
        <w:t xml:space="preserve"> דבי רב'</w:t>
      </w:r>
      <w:r w:rsidRPr="00FF16A6">
        <w:rPr>
          <w:rFonts w:cs="Guttman Keren" w:hint="cs"/>
          <w:sz w:val="21"/>
          <w:szCs w:val="21"/>
          <w:rtl/>
        </w:rPr>
        <w:t>4</w:t>
      </w:r>
      <w:r w:rsidRPr="00FF16A6">
        <w:rPr>
          <w:rFonts w:cs="Guttman Keren"/>
          <w:sz w:val="21"/>
          <w:szCs w:val="21"/>
          <w:rtl/>
        </w:rPr>
        <w:t xml:space="preserve"> ('המצורע של </w:t>
      </w:r>
      <w:r w:rsidRPr="00FF16A6">
        <w:rPr>
          <w:rFonts w:cs="Guttman Keren" w:hint="cs"/>
          <w:sz w:val="21"/>
          <w:szCs w:val="21"/>
          <w:rtl/>
        </w:rPr>
        <w:t>בית המדרש'</w:t>
      </w:r>
      <w:r w:rsidRPr="00FF16A6">
        <w:rPr>
          <w:rFonts w:cs="Guttman Keren"/>
          <w:sz w:val="21"/>
          <w:szCs w:val="21"/>
          <w:rtl/>
        </w:rPr>
        <w:t xml:space="preserve">) שמו - שנאמר 'אָכֵן חֳלָיֵנוּ הוּא נָשָׂא וּמַכְאֹבֵינוּ סְבָלָם וַאֲנַחְנוּ חֲשַׁבְנֻהוּ נָגוּעַ מֻכֵּה אלוקים וּמְעֻנֶּה' (ישעיהו </w:t>
      </w:r>
      <w:proofErr w:type="spellStart"/>
      <w:r w:rsidRPr="00FF16A6">
        <w:rPr>
          <w:rFonts w:cs="Guttman Keren"/>
          <w:sz w:val="21"/>
          <w:szCs w:val="21"/>
          <w:rtl/>
        </w:rPr>
        <w:t>נג,ד</w:t>
      </w:r>
      <w:proofErr w:type="spellEnd"/>
      <w:r w:rsidRPr="00FF16A6">
        <w:rPr>
          <w:rFonts w:cs="Guttman Keren"/>
          <w:sz w:val="21"/>
          <w:szCs w:val="21"/>
          <w:rtl/>
        </w:rPr>
        <w:t>)"</w:t>
      </w:r>
    </w:p>
    <w:p w14:paraId="42BF7EEC" w14:textId="77777777" w:rsidR="00780EA8" w:rsidRPr="00FF16A6" w:rsidRDefault="00780EA8" w:rsidP="00780EA8">
      <w:pPr>
        <w:tabs>
          <w:tab w:val="left" w:pos="1466"/>
        </w:tabs>
        <w:contextualSpacing/>
        <w:rPr>
          <w:rFonts w:ascii="David" w:hAnsi="David" w:cs="David"/>
          <w:sz w:val="23"/>
          <w:szCs w:val="23"/>
          <w:rtl/>
        </w:rPr>
      </w:pPr>
      <w:r w:rsidRPr="00FF16A6">
        <w:rPr>
          <w:rFonts w:ascii="David" w:hAnsi="David" w:cs="David"/>
          <w:sz w:val="23"/>
          <w:szCs w:val="23"/>
          <w:rtl/>
        </w:rPr>
        <w:t xml:space="preserve">מפשטות </w:t>
      </w:r>
      <w:proofErr w:type="spellStart"/>
      <w:r w:rsidRPr="00FF16A6">
        <w:rPr>
          <w:rFonts w:ascii="David" w:hAnsi="David" w:cs="David"/>
          <w:sz w:val="23"/>
          <w:szCs w:val="23"/>
          <w:rtl/>
        </w:rPr>
        <w:t>הסוגיה</w:t>
      </w:r>
      <w:proofErr w:type="spellEnd"/>
      <w:r w:rsidRPr="00FF16A6">
        <w:rPr>
          <w:rFonts w:ascii="David" w:hAnsi="David" w:cs="David"/>
          <w:sz w:val="23"/>
          <w:szCs w:val="23"/>
          <w:rtl/>
        </w:rPr>
        <w:t xml:space="preserve"> משמע שכל אחת מהישיבות היתה בטוחה שראש הישיבה שלה הוא מלך-המשיח, אלא שהדבר קשה. עצם המחלוקת שבין הישיבות, מראה שלא היה </w:t>
      </w:r>
      <w:r w:rsidRPr="00FF16A6">
        <w:rPr>
          <w:rFonts w:ascii="David" w:hAnsi="David" w:cs="David" w:hint="cs"/>
          <w:sz w:val="23"/>
          <w:szCs w:val="23"/>
          <w:rtl/>
        </w:rPr>
        <w:t>לו</w:t>
      </w:r>
      <w:r w:rsidRPr="00FF16A6">
        <w:rPr>
          <w:rFonts w:ascii="David" w:hAnsi="David" w:cs="David"/>
          <w:sz w:val="23"/>
          <w:szCs w:val="23"/>
          <w:rtl/>
        </w:rPr>
        <w:t xml:space="preserve"> כוח להכניס את הישיבות האחרות תחת מרותו; וודאי שלא את כל עם ישראל. חוסר </w:t>
      </w:r>
      <w:r w:rsidRPr="00FF16A6">
        <w:rPr>
          <w:rFonts w:ascii="David" w:hAnsi="David" w:cs="David" w:hint="cs"/>
          <w:sz w:val="23"/>
          <w:szCs w:val="23"/>
          <w:rtl/>
        </w:rPr>
        <w:t>הכוח</w:t>
      </w:r>
      <w:r w:rsidRPr="00FF16A6">
        <w:rPr>
          <w:rFonts w:ascii="David" w:hAnsi="David" w:cs="David"/>
          <w:sz w:val="23"/>
          <w:szCs w:val="23"/>
          <w:rtl/>
        </w:rPr>
        <w:t xml:space="preserve"> שמשתקף מהתיאור הזה אינו עומד בקנה אחד עם כוח הכפייה שהוא אחד ממאפייני מלך-המשיח כפי שהוא מתואר ברמב"ם</w:t>
      </w:r>
      <w:r w:rsidRPr="00FF16A6">
        <w:rPr>
          <w:rFonts w:ascii="David" w:hAnsi="David" w:cs="David" w:hint="cs"/>
          <w:sz w:val="23"/>
          <w:szCs w:val="23"/>
          <w:rtl/>
        </w:rPr>
        <w:t xml:space="preserve">. ומתבקש שעומק השאלה הוא </w:t>
      </w:r>
      <w:r w:rsidRPr="00FF16A6">
        <w:rPr>
          <w:rFonts w:ascii="David" w:hAnsi="David" w:cs="David"/>
          <w:sz w:val="23"/>
          <w:szCs w:val="23"/>
          <w:rtl/>
        </w:rPr>
        <w:t>מה מאפיין את המשיח</w:t>
      </w:r>
      <w:r w:rsidRPr="00FF16A6">
        <w:rPr>
          <w:rFonts w:ascii="David" w:hAnsi="David" w:cs="David" w:hint="cs"/>
          <w:sz w:val="23"/>
          <w:szCs w:val="23"/>
          <w:rtl/>
        </w:rPr>
        <w:t>,</w:t>
      </w:r>
      <w:r w:rsidRPr="00FF16A6">
        <w:rPr>
          <w:rFonts w:ascii="David" w:hAnsi="David" w:cs="David"/>
          <w:sz w:val="23"/>
          <w:szCs w:val="23"/>
          <w:rtl/>
        </w:rPr>
        <w:t xml:space="preserve"> וכיצד הוא יתגלה בעולם. וזאת מתוך מטרה להידמות לו ולסייע בידו לפעולות שהוא צריך לבצע בעולם</w:t>
      </w:r>
      <w:r w:rsidRPr="00FF16A6">
        <w:rPr>
          <w:rFonts w:ascii="David" w:hAnsi="David" w:cs="David" w:hint="cs"/>
          <w:sz w:val="23"/>
          <w:szCs w:val="23"/>
          <w:rtl/>
        </w:rPr>
        <w:t xml:space="preserve"> (</w:t>
      </w:r>
      <w:r w:rsidRPr="00FF16A6">
        <w:rPr>
          <w:rFonts w:ascii="David" w:hAnsi="David" w:cs="David"/>
          <w:sz w:val="23"/>
          <w:szCs w:val="23"/>
          <w:rtl/>
        </w:rPr>
        <w:t>ורא</w:t>
      </w:r>
      <w:r w:rsidRPr="00FF16A6">
        <w:rPr>
          <w:rFonts w:ascii="David" w:hAnsi="David" w:cs="David" w:hint="cs"/>
          <w:sz w:val="23"/>
          <w:szCs w:val="23"/>
          <w:rtl/>
        </w:rPr>
        <w:t>ו</w:t>
      </w:r>
      <w:r w:rsidRPr="00FF16A6">
        <w:rPr>
          <w:rFonts w:ascii="David" w:hAnsi="David" w:cs="David"/>
          <w:sz w:val="23"/>
          <w:szCs w:val="23"/>
          <w:rtl/>
        </w:rPr>
        <w:t xml:space="preserve"> גם בפרשנים </w:t>
      </w:r>
      <w:proofErr w:type="spellStart"/>
      <w:r w:rsidRPr="00FF16A6">
        <w:rPr>
          <w:rFonts w:ascii="David" w:hAnsi="David" w:cs="David"/>
          <w:sz w:val="23"/>
          <w:szCs w:val="23"/>
          <w:rtl/>
        </w:rPr>
        <w:t>ל"מַה</w:t>
      </w:r>
      <w:proofErr w:type="spellEnd"/>
      <w:r w:rsidRPr="00FF16A6">
        <w:rPr>
          <w:rFonts w:ascii="David" w:hAnsi="David" w:cs="David"/>
          <w:sz w:val="23"/>
          <w:szCs w:val="23"/>
          <w:rtl/>
        </w:rPr>
        <w:t xml:space="preserve"> שְּׁמוֹ" שבספר שמות </w:t>
      </w:r>
      <w:proofErr w:type="spellStart"/>
      <w:r w:rsidRPr="00FF16A6">
        <w:rPr>
          <w:rFonts w:ascii="David" w:hAnsi="David" w:cs="David"/>
          <w:sz w:val="23"/>
          <w:szCs w:val="23"/>
          <w:rtl/>
        </w:rPr>
        <w:t>ג,יג</w:t>
      </w:r>
      <w:proofErr w:type="spellEnd"/>
      <w:r w:rsidRPr="00FF16A6">
        <w:rPr>
          <w:rFonts w:ascii="David" w:hAnsi="David" w:cs="David"/>
          <w:sz w:val="23"/>
          <w:szCs w:val="23"/>
          <w:rtl/>
        </w:rPr>
        <w:t>).</w:t>
      </w:r>
    </w:p>
    <w:p w14:paraId="477507FD" w14:textId="77777777" w:rsidR="00780EA8" w:rsidRPr="00FF16A6" w:rsidRDefault="00780EA8" w:rsidP="00780EA8">
      <w:pPr>
        <w:tabs>
          <w:tab w:val="left" w:pos="1466"/>
        </w:tabs>
        <w:contextualSpacing/>
        <w:rPr>
          <w:rFonts w:ascii="David" w:hAnsi="David" w:cs="David"/>
          <w:sz w:val="23"/>
          <w:szCs w:val="23"/>
          <w:rtl/>
        </w:rPr>
      </w:pPr>
      <w:r w:rsidRPr="00FF16A6">
        <w:rPr>
          <w:rFonts w:ascii="David" w:hAnsi="David" w:cs="David"/>
          <w:sz w:val="23"/>
          <w:szCs w:val="23"/>
          <w:rtl/>
        </w:rPr>
        <w:t xml:space="preserve">תלמידי הישיבה של רבי </w:t>
      </w:r>
      <w:proofErr w:type="spellStart"/>
      <w:r w:rsidRPr="00FF16A6">
        <w:rPr>
          <w:rFonts w:ascii="David" w:hAnsi="David" w:cs="David"/>
          <w:sz w:val="23"/>
          <w:szCs w:val="23"/>
          <w:rtl/>
        </w:rPr>
        <w:t>שילא</w:t>
      </w:r>
      <w:proofErr w:type="spellEnd"/>
      <w:r w:rsidRPr="00FF16A6">
        <w:rPr>
          <w:rFonts w:ascii="David" w:hAnsi="David" w:cs="David"/>
          <w:sz w:val="23"/>
          <w:szCs w:val="23"/>
          <w:rtl/>
        </w:rPr>
        <w:t xml:space="preserve"> היו בטוחים </w:t>
      </w:r>
      <w:r w:rsidRPr="00FF16A6">
        <w:rPr>
          <w:rFonts w:ascii="David" w:hAnsi="David" w:cs="David" w:hint="cs"/>
          <w:sz w:val="23"/>
          <w:szCs w:val="23"/>
          <w:rtl/>
        </w:rPr>
        <w:t>שלימוד התורה</w:t>
      </w:r>
      <w:r w:rsidRPr="00FF16A6">
        <w:rPr>
          <w:rFonts w:ascii="David" w:hAnsi="David" w:cs="David"/>
          <w:sz w:val="23"/>
          <w:szCs w:val="23"/>
          <w:rtl/>
        </w:rPr>
        <w:t xml:space="preserve"> הוא התפקיד שמצריך את מסירות הנפש המרובה ביותר, וזו הדרך הטובה ביותר לקרב את התגלות המשיח. ובנוסף לכך הם היו בטוחים שהישיבה הטובה ביותר היא הישיבה שלהם; ולפיכך הישארותם במקומם בישיבה מהווה את מסירות הנפש הגדולה ביותר והיא שתביא את התגלות המשיח. וכן חשבו גם תלמידי הישיבה של רבי ינאי ביחס לישיבתם, וכן חשבו גם תלמידי שאר הישיבות. </w:t>
      </w:r>
      <w:r w:rsidRPr="00FF16A6">
        <w:rPr>
          <w:rFonts w:ascii="David" w:hAnsi="David" w:cs="David" w:hint="cs"/>
          <w:sz w:val="23"/>
          <w:szCs w:val="23"/>
          <w:rtl/>
        </w:rPr>
        <w:t xml:space="preserve">ובעל </w:t>
      </w:r>
      <w:proofErr w:type="spellStart"/>
      <w:r w:rsidRPr="00FF16A6">
        <w:rPr>
          <w:rFonts w:ascii="David" w:hAnsi="David" w:cs="David" w:hint="cs"/>
          <w:sz w:val="23"/>
          <w:szCs w:val="23"/>
          <w:rtl/>
        </w:rPr>
        <w:t>הסוגיה</w:t>
      </w:r>
      <w:proofErr w:type="spellEnd"/>
      <w:r w:rsidRPr="00FF16A6">
        <w:rPr>
          <w:rFonts w:ascii="David" w:hAnsi="David" w:cs="David" w:hint="cs"/>
          <w:sz w:val="23"/>
          <w:szCs w:val="23"/>
          <w:rtl/>
        </w:rPr>
        <w:t xml:space="preserve"> מרמז שכך יהיה גם בגאולה העתידה, שתלמידי ישיבות רבים יהיו בטוחים ש</w:t>
      </w:r>
      <w:r w:rsidRPr="00FF16A6">
        <w:rPr>
          <w:rFonts w:ascii="David" w:hAnsi="David" w:cs="David"/>
          <w:sz w:val="23"/>
          <w:szCs w:val="23"/>
          <w:rtl/>
        </w:rPr>
        <w:t>הישארותם במקומם בישיבה</w:t>
      </w:r>
      <w:r w:rsidRPr="00FF16A6">
        <w:rPr>
          <w:rFonts w:ascii="David" w:hAnsi="David" w:cs="David" w:hint="cs"/>
          <w:sz w:val="23"/>
          <w:szCs w:val="23"/>
          <w:rtl/>
        </w:rPr>
        <w:t xml:space="preserve"> היא הדרך שתקדם את הגאולה. </w:t>
      </w:r>
      <w:r w:rsidRPr="00FF16A6">
        <w:rPr>
          <w:rFonts w:ascii="David" w:hAnsi="David" w:cs="David"/>
          <w:sz w:val="23"/>
          <w:szCs w:val="23"/>
          <w:rtl/>
        </w:rPr>
        <w:t xml:space="preserve">אולם בעל </w:t>
      </w:r>
      <w:proofErr w:type="spellStart"/>
      <w:r w:rsidRPr="00FF16A6">
        <w:rPr>
          <w:rFonts w:ascii="David" w:hAnsi="David" w:cs="David"/>
          <w:sz w:val="23"/>
          <w:szCs w:val="23"/>
          <w:rtl/>
        </w:rPr>
        <w:t>הסוגיה</w:t>
      </w:r>
      <w:proofErr w:type="spellEnd"/>
      <w:r w:rsidRPr="00FF16A6">
        <w:rPr>
          <w:rFonts w:ascii="David" w:hAnsi="David" w:cs="David"/>
          <w:sz w:val="23"/>
          <w:szCs w:val="23"/>
          <w:rtl/>
        </w:rPr>
        <w:t xml:space="preserve"> מביא כדעה מכריעה את דעת "חכמים", שלדעתם </w:t>
      </w:r>
      <w:r w:rsidRPr="00FF16A6">
        <w:rPr>
          <w:rFonts w:ascii="David" w:hAnsi="David" w:cs="David" w:hint="cs"/>
          <w:sz w:val="23"/>
          <w:szCs w:val="23"/>
          <w:rtl/>
        </w:rPr>
        <w:t>'</w:t>
      </w:r>
      <w:r w:rsidRPr="00FF16A6">
        <w:rPr>
          <w:rFonts w:ascii="David" w:hAnsi="David" w:cs="David"/>
          <w:sz w:val="23"/>
          <w:szCs w:val="23"/>
          <w:rtl/>
        </w:rPr>
        <w:t>המצורע של הישיבה</w:t>
      </w:r>
      <w:r w:rsidRPr="00FF16A6">
        <w:rPr>
          <w:rFonts w:ascii="David" w:hAnsi="David" w:cs="David" w:hint="cs"/>
          <w:sz w:val="23"/>
          <w:szCs w:val="23"/>
          <w:rtl/>
        </w:rPr>
        <w:t>'</w:t>
      </w:r>
      <w:r w:rsidRPr="00FF16A6">
        <w:rPr>
          <w:rFonts w:ascii="David" w:hAnsi="David" w:cs="David"/>
          <w:sz w:val="23"/>
          <w:szCs w:val="23"/>
          <w:rtl/>
        </w:rPr>
        <w:t xml:space="preserve"> הוא התפקיד שמצריך את מסירות הנפש הגדולה ביותר, והוא זה שיזרז את התגלות המשיח יותר משאר המשימות</w:t>
      </w:r>
      <w:r w:rsidRPr="00FF16A6">
        <w:rPr>
          <w:rFonts w:ascii="David" w:hAnsi="David" w:cs="David" w:hint="cs"/>
          <w:sz w:val="23"/>
          <w:szCs w:val="23"/>
          <w:rtl/>
        </w:rPr>
        <w:t>.</w:t>
      </w:r>
    </w:p>
    <w:p w14:paraId="6FC05018" w14:textId="77777777" w:rsidR="00780EA8" w:rsidRPr="00FF16A6" w:rsidRDefault="00780EA8" w:rsidP="00780EA8">
      <w:pPr>
        <w:tabs>
          <w:tab w:val="left" w:pos="1466"/>
        </w:tabs>
        <w:contextualSpacing/>
        <w:rPr>
          <w:rFonts w:ascii="David" w:hAnsi="David" w:cs="David"/>
          <w:sz w:val="23"/>
          <w:szCs w:val="23"/>
          <w:rtl/>
        </w:rPr>
      </w:pPr>
      <w:r w:rsidRPr="00FF16A6">
        <w:rPr>
          <w:rFonts w:ascii="David" w:hAnsi="David" w:cs="David" w:hint="cs"/>
          <w:sz w:val="23"/>
          <w:szCs w:val="23"/>
          <w:rtl/>
        </w:rPr>
        <w:t xml:space="preserve">'המצורע של הישיבה' הוא כינוי תמוה. אם הוא אכן 'מצורע' מדוע הוא מכונה 'המצורע של הישיבה'. הכינוי המוזר מגלה שלאמיתו של דבר הוא לא מצורע, ויש לו יופי והוד מלכות, וכפי שאמר </w:t>
      </w:r>
      <w:r w:rsidRPr="00FF16A6">
        <w:rPr>
          <w:rFonts w:ascii="David" w:hAnsi="David" w:cs="David"/>
          <w:sz w:val="23"/>
          <w:szCs w:val="23"/>
          <w:rtl/>
        </w:rPr>
        <w:t xml:space="preserve">ד' </w:t>
      </w:r>
      <w:r w:rsidRPr="00FF16A6">
        <w:rPr>
          <w:rFonts w:ascii="David" w:hAnsi="David" w:cs="David" w:hint="cs"/>
          <w:sz w:val="23"/>
          <w:szCs w:val="23"/>
          <w:rtl/>
        </w:rPr>
        <w:t>למשה בעת שציווה אותו למשוח את יהושע "</w:t>
      </w:r>
      <w:proofErr w:type="spellStart"/>
      <w:r w:rsidRPr="00FF16A6">
        <w:rPr>
          <w:rFonts w:ascii="David" w:hAnsi="David" w:cs="David"/>
          <w:sz w:val="23"/>
          <w:szCs w:val="23"/>
          <w:rtl/>
        </w:rPr>
        <w:t>וְנָתַתָּה</w:t>
      </w:r>
      <w:proofErr w:type="spellEnd"/>
      <w:r w:rsidRPr="00FF16A6">
        <w:rPr>
          <w:rFonts w:ascii="David" w:hAnsi="David" w:cs="David"/>
          <w:sz w:val="23"/>
          <w:szCs w:val="23"/>
          <w:rtl/>
        </w:rPr>
        <w:t xml:space="preserve"> מֵהוֹדְךָ עָלָיו</w:t>
      </w:r>
      <w:r w:rsidRPr="00FF16A6">
        <w:rPr>
          <w:rFonts w:ascii="David" w:hAnsi="David" w:cs="David" w:hint="cs"/>
          <w:sz w:val="23"/>
          <w:szCs w:val="23"/>
          <w:rtl/>
        </w:rPr>
        <w:t xml:space="preserve">". אלא שבני הישיבה מתייחסים אל 'משיח בן אפרים' שממשיך את דרכו של יהושע כמו למצורע. ולכן מביאה </w:t>
      </w:r>
      <w:proofErr w:type="spellStart"/>
      <w:r w:rsidRPr="00FF16A6">
        <w:rPr>
          <w:rFonts w:ascii="David" w:hAnsi="David" w:cs="David" w:hint="cs"/>
          <w:sz w:val="23"/>
          <w:szCs w:val="23"/>
          <w:rtl/>
        </w:rPr>
        <w:t>הסוגיה</w:t>
      </w:r>
      <w:proofErr w:type="spellEnd"/>
      <w:r w:rsidRPr="00FF16A6">
        <w:rPr>
          <w:rFonts w:ascii="David" w:hAnsi="David" w:cs="David" w:hint="cs"/>
          <w:sz w:val="23"/>
          <w:szCs w:val="23"/>
          <w:rtl/>
        </w:rPr>
        <w:t xml:space="preserve"> את הכתוב מנבואת ישעיה </w:t>
      </w:r>
      <w:r w:rsidRPr="00FF16A6">
        <w:rPr>
          <w:rFonts w:ascii="David" w:hAnsi="David" w:cs="David"/>
          <w:sz w:val="23"/>
          <w:szCs w:val="23"/>
          <w:rtl/>
        </w:rPr>
        <w:t xml:space="preserve">– </w:t>
      </w:r>
      <w:r w:rsidRPr="00FF16A6">
        <w:rPr>
          <w:rFonts w:ascii="David" w:hAnsi="David" w:cs="David" w:hint="cs"/>
          <w:sz w:val="23"/>
          <w:szCs w:val="23"/>
          <w:rtl/>
        </w:rPr>
        <w:t>"</w:t>
      </w:r>
      <w:r w:rsidRPr="00FF16A6">
        <w:rPr>
          <w:rFonts w:ascii="David" w:hAnsi="David" w:cs="David"/>
          <w:sz w:val="23"/>
          <w:szCs w:val="23"/>
          <w:rtl/>
        </w:rPr>
        <w:t>שנאמר 'אָכֵן חֳלָיֵנוּ הוּא נָשָׂא וּמַכְאֹבֵינוּ סְבָלָם וַאֲנַחְנוּ חֲשַׁבְנֻהוּ נָגוּעַ מֻכֵּה אלוקים וּמְעֻנֶּה'</w:t>
      </w:r>
      <w:r w:rsidRPr="00FF16A6">
        <w:rPr>
          <w:rFonts w:ascii="David" w:hAnsi="David" w:cs="David" w:hint="cs"/>
          <w:sz w:val="23"/>
          <w:szCs w:val="23"/>
          <w:rtl/>
        </w:rPr>
        <w:t xml:space="preserve"> ". בני הישיבה מעמיסים עליו את תקופת השירות הצבאי שהיתה אמורה ליפול בחלקם, ושאליה הם מתייחסים כ'חולי' ו'כנגע צרעת' שצריכים לברוח מהם. והוא 'משיח בן אפרים' נושא אותם על עצמו, ומביא את הגאולה.</w:t>
      </w:r>
    </w:p>
    <w:p w14:paraId="3FCDAB18" w14:textId="77777777" w:rsidR="00780EA8" w:rsidRPr="00EE6933" w:rsidRDefault="00780EA8" w:rsidP="00780EA8">
      <w:pPr>
        <w:tabs>
          <w:tab w:val="left" w:pos="1466"/>
        </w:tabs>
        <w:contextualSpacing/>
        <w:rPr>
          <w:rFonts w:ascii="David" w:hAnsi="David" w:cs="David"/>
          <w:sz w:val="18"/>
          <w:szCs w:val="18"/>
          <w:rtl/>
        </w:rPr>
      </w:pPr>
    </w:p>
    <w:p w14:paraId="502993A8" w14:textId="77777777" w:rsidR="00780EA8" w:rsidRPr="00FF16A6" w:rsidRDefault="00780EA8" w:rsidP="00780EA8">
      <w:pPr>
        <w:contextualSpacing/>
        <w:rPr>
          <w:rFonts w:ascii="David" w:hAnsi="David" w:cs="David"/>
          <w:b/>
          <w:bCs/>
          <w:i/>
          <w:iCs/>
          <w:sz w:val="25"/>
          <w:szCs w:val="25"/>
          <w:rtl/>
        </w:rPr>
      </w:pPr>
      <w:r w:rsidRPr="00FF16A6">
        <w:rPr>
          <w:rFonts w:ascii="David" w:hAnsi="David" w:cs="David" w:hint="cs"/>
          <w:b/>
          <w:bCs/>
          <w:i/>
          <w:iCs/>
          <w:sz w:val="25"/>
          <w:szCs w:val="25"/>
          <w:rtl/>
        </w:rPr>
        <w:t>'מעשה רב' שהביא הרמב"ם</w:t>
      </w:r>
    </w:p>
    <w:p w14:paraId="661268FF" w14:textId="77777777" w:rsidR="00780EA8" w:rsidRPr="00FF16A6" w:rsidRDefault="00780EA8" w:rsidP="00780EA8">
      <w:pPr>
        <w:tabs>
          <w:tab w:val="left" w:pos="1466"/>
        </w:tabs>
        <w:contextualSpacing/>
        <w:rPr>
          <w:rFonts w:ascii="David" w:hAnsi="David" w:cs="David"/>
          <w:sz w:val="23"/>
          <w:szCs w:val="23"/>
          <w:rtl/>
        </w:rPr>
      </w:pPr>
      <w:r w:rsidRPr="00FF16A6">
        <w:rPr>
          <w:rFonts w:ascii="David" w:hAnsi="David" w:cs="David" w:hint="cs"/>
          <w:sz w:val="23"/>
          <w:szCs w:val="23"/>
          <w:rtl/>
        </w:rPr>
        <w:t>ה</w:t>
      </w:r>
      <w:r w:rsidRPr="00FF16A6">
        <w:rPr>
          <w:rFonts w:ascii="David" w:hAnsi="David" w:cs="David"/>
          <w:sz w:val="23"/>
          <w:szCs w:val="23"/>
          <w:rtl/>
        </w:rPr>
        <w:t xml:space="preserve">רמב"ם </w:t>
      </w:r>
      <w:r w:rsidRPr="00FF16A6">
        <w:rPr>
          <w:rFonts w:ascii="David" w:hAnsi="David" w:cs="David" w:hint="cs"/>
          <w:sz w:val="23"/>
          <w:szCs w:val="23"/>
          <w:rtl/>
        </w:rPr>
        <w:t>כותב ב</w:t>
      </w:r>
      <w:r w:rsidRPr="00FF16A6">
        <w:rPr>
          <w:rFonts w:ascii="David" w:hAnsi="David" w:cs="David"/>
          <w:sz w:val="23"/>
          <w:szCs w:val="23"/>
          <w:rtl/>
        </w:rPr>
        <w:t xml:space="preserve">הלכות מלכים </w:t>
      </w:r>
      <w:r w:rsidRPr="00FF16A6">
        <w:rPr>
          <w:rFonts w:ascii="David" w:hAnsi="David" w:cs="David" w:hint="cs"/>
          <w:sz w:val="23"/>
          <w:szCs w:val="23"/>
          <w:rtl/>
        </w:rPr>
        <w:t>(</w:t>
      </w:r>
      <w:proofErr w:type="spellStart"/>
      <w:r w:rsidRPr="00FF16A6">
        <w:rPr>
          <w:rFonts w:ascii="David" w:hAnsi="David" w:cs="David"/>
          <w:sz w:val="23"/>
          <w:szCs w:val="23"/>
          <w:rtl/>
        </w:rPr>
        <w:t>יא</w:t>
      </w:r>
      <w:r w:rsidRPr="00FF16A6">
        <w:rPr>
          <w:rFonts w:ascii="David" w:hAnsi="David" w:cs="David" w:hint="cs"/>
          <w:sz w:val="23"/>
          <w:szCs w:val="23"/>
          <w:rtl/>
        </w:rPr>
        <w:t>,</w:t>
      </w:r>
      <w:r w:rsidRPr="00FF16A6">
        <w:rPr>
          <w:rFonts w:ascii="David" w:hAnsi="David" w:cs="David"/>
          <w:sz w:val="23"/>
          <w:szCs w:val="23"/>
          <w:rtl/>
        </w:rPr>
        <w:t>ג</w:t>
      </w:r>
      <w:proofErr w:type="spellEnd"/>
      <w:r w:rsidRPr="00FF16A6">
        <w:rPr>
          <w:rFonts w:ascii="David" w:hAnsi="David" w:cs="David" w:hint="cs"/>
          <w:sz w:val="23"/>
          <w:szCs w:val="23"/>
          <w:rtl/>
        </w:rPr>
        <w:t>):</w:t>
      </w:r>
    </w:p>
    <w:p w14:paraId="6B52FE16" w14:textId="77777777" w:rsidR="00780EA8" w:rsidRPr="00FF16A6" w:rsidRDefault="00780EA8" w:rsidP="00780EA8">
      <w:pPr>
        <w:ind w:left="283"/>
        <w:contextualSpacing/>
        <w:rPr>
          <w:rFonts w:cs="Guttman Keren"/>
          <w:sz w:val="21"/>
          <w:szCs w:val="21"/>
          <w:rtl/>
        </w:rPr>
      </w:pPr>
      <w:r w:rsidRPr="00FF16A6">
        <w:rPr>
          <w:rFonts w:cs="Guttman Keren" w:hint="cs"/>
          <w:sz w:val="21"/>
          <w:szCs w:val="21"/>
          <w:rtl/>
        </w:rPr>
        <w:t>"</w:t>
      </w:r>
      <w:r w:rsidRPr="00FF16A6">
        <w:rPr>
          <w:rFonts w:cs="Guttman Keren"/>
          <w:sz w:val="21"/>
          <w:szCs w:val="21"/>
          <w:rtl/>
        </w:rPr>
        <w:t xml:space="preserve">ואל יעלה על דעתך שהמלך המשיח צריך לעשות אותות ומופתים ומחדש דברים בעולם או מחיה מתים וכיוצא בדברים אלו, אין הדבר כך, שהרי רבי עקיבא חכם גדול מחכמי משנה היה, והוא היה נושא כליו של בן </w:t>
      </w:r>
      <w:proofErr w:type="spellStart"/>
      <w:r w:rsidRPr="00FF16A6">
        <w:rPr>
          <w:rFonts w:cs="Guttman Keren"/>
          <w:sz w:val="21"/>
          <w:szCs w:val="21"/>
          <w:rtl/>
        </w:rPr>
        <w:t>כוזיבא</w:t>
      </w:r>
      <w:proofErr w:type="spellEnd"/>
      <w:r w:rsidRPr="00FF16A6">
        <w:rPr>
          <w:rFonts w:cs="Guttman Keren"/>
          <w:sz w:val="21"/>
          <w:szCs w:val="21"/>
          <w:rtl/>
        </w:rPr>
        <w:t xml:space="preserve"> המלך, והוא היה אומר עליו שהוא המלך המשיח, ודימה הוא וכל חכמי דורו שהוא המלך המשיח, עד שנהרג בעונות, כיון שנהרג נודע להם שאינו, ולא שאלו ממנו חכמים לא אות ולא מופת</w:t>
      </w:r>
      <w:r w:rsidRPr="00FF16A6">
        <w:rPr>
          <w:rFonts w:cs="Guttman Keren" w:hint="cs"/>
          <w:sz w:val="21"/>
          <w:szCs w:val="21"/>
          <w:rtl/>
        </w:rPr>
        <w:t>"</w:t>
      </w:r>
    </w:p>
    <w:p w14:paraId="69EA9111" w14:textId="77777777" w:rsidR="00780EA8" w:rsidRPr="00FF16A6" w:rsidRDefault="00780EA8" w:rsidP="00780EA8">
      <w:pPr>
        <w:tabs>
          <w:tab w:val="left" w:pos="1466"/>
        </w:tabs>
        <w:contextualSpacing/>
        <w:rPr>
          <w:rFonts w:ascii="David" w:hAnsi="David" w:cs="David"/>
          <w:sz w:val="23"/>
          <w:szCs w:val="23"/>
          <w:rtl/>
        </w:rPr>
      </w:pPr>
      <w:r w:rsidRPr="00FF16A6">
        <w:rPr>
          <w:rFonts w:ascii="David" w:hAnsi="David" w:cs="David" w:hint="cs"/>
          <w:sz w:val="23"/>
          <w:szCs w:val="23"/>
          <w:rtl/>
        </w:rPr>
        <w:t>רבי עקיבא כבר היה זקן בימי מרד בר כוכבא, ולא מסתבר שהיה 'נושא כליו' של בר כוכבא. אלא שהרמב"ם שותל בהלכותיו 'מעשה רב' זה, כדי לרמז לנו את דעתו להלכה. ב</w:t>
      </w:r>
      <w:r w:rsidRPr="00FF16A6">
        <w:rPr>
          <w:rFonts w:ascii="David" w:hAnsi="David" w:cs="David"/>
          <w:sz w:val="23"/>
          <w:szCs w:val="23"/>
          <w:rtl/>
        </w:rPr>
        <w:t xml:space="preserve">מסכת פסחים </w:t>
      </w:r>
      <w:r w:rsidRPr="00FF16A6">
        <w:rPr>
          <w:rFonts w:ascii="David" w:hAnsi="David" w:cs="David" w:hint="cs"/>
          <w:sz w:val="23"/>
          <w:szCs w:val="23"/>
          <w:rtl/>
        </w:rPr>
        <w:t>(</w:t>
      </w:r>
      <w:r w:rsidRPr="00FF16A6">
        <w:rPr>
          <w:rFonts w:ascii="David" w:hAnsi="David" w:cs="David"/>
          <w:sz w:val="23"/>
          <w:szCs w:val="23"/>
          <w:rtl/>
        </w:rPr>
        <w:t xml:space="preserve">דף </w:t>
      </w:r>
      <w:proofErr w:type="spellStart"/>
      <w:r w:rsidRPr="00FF16A6">
        <w:rPr>
          <w:rFonts w:ascii="David" w:hAnsi="David" w:cs="David"/>
          <w:sz w:val="23"/>
          <w:szCs w:val="23"/>
          <w:rtl/>
        </w:rPr>
        <w:t>קט</w:t>
      </w:r>
      <w:r w:rsidRPr="00FF16A6">
        <w:rPr>
          <w:rFonts w:ascii="David" w:hAnsi="David" w:cs="David" w:hint="cs"/>
          <w:sz w:val="23"/>
          <w:szCs w:val="23"/>
          <w:rtl/>
        </w:rPr>
        <w:t>,</w:t>
      </w:r>
      <w:r w:rsidRPr="00FF16A6">
        <w:rPr>
          <w:rFonts w:ascii="David" w:hAnsi="David" w:cs="David"/>
          <w:sz w:val="23"/>
          <w:szCs w:val="23"/>
          <w:rtl/>
        </w:rPr>
        <w:t>א</w:t>
      </w:r>
      <w:proofErr w:type="spellEnd"/>
      <w:r w:rsidRPr="00FF16A6">
        <w:rPr>
          <w:rFonts w:ascii="David" w:hAnsi="David" w:cs="David" w:hint="cs"/>
          <w:sz w:val="23"/>
          <w:szCs w:val="23"/>
          <w:rtl/>
        </w:rPr>
        <w:t>) מובא: "</w:t>
      </w:r>
      <w:r w:rsidRPr="00FF16A6">
        <w:rPr>
          <w:rFonts w:ascii="David" w:hAnsi="David" w:cs="David"/>
          <w:sz w:val="23"/>
          <w:szCs w:val="23"/>
          <w:rtl/>
        </w:rPr>
        <w:t>תניא, אמרו עליו על רבי עקיבא: מימיו לא אמר הגיע עת לעמוד בבית המדרש חוץ מערבי פסחים וערב יום הכפורים. בערב פסח - בשביל תינוקות, כדי שלא ישנו. וערב יום הכיפורים - כדי שיאכילו את בניהם</w:t>
      </w:r>
      <w:r w:rsidRPr="00FF16A6">
        <w:rPr>
          <w:rFonts w:ascii="David" w:hAnsi="David" w:cs="David" w:hint="cs"/>
          <w:sz w:val="23"/>
          <w:szCs w:val="23"/>
          <w:rtl/>
        </w:rPr>
        <w:t>"</w:t>
      </w:r>
      <w:r w:rsidRPr="00FF16A6">
        <w:rPr>
          <w:rFonts w:ascii="David" w:hAnsi="David" w:cs="David"/>
          <w:sz w:val="23"/>
          <w:szCs w:val="23"/>
          <w:rtl/>
        </w:rPr>
        <w:t>.</w:t>
      </w:r>
      <w:r w:rsidRPr="00FF16A6">
        <w:rPr>
          <w:rFonts w:ascii="David" w:hAnsi="David" w:cs="David" w:hint="cs"/>
          <w:sz w:val="23"/>
          <w:szCs w:val="23"/>
          <w:rtl/>
        </w:rPr>
        <w:t xml:space="preserve"> והרמב"ם קובע כאן שרבי עקיבא בעצמו, למרות התמדתו ולמרות גדולתו התורנית, עשה 'מעשה רב' וביטל מתורתו והתגייס לצבא</w:t>
      </w:r>
      <w:r w:rsidRPr="00FF16A6">
        <w:rPr>
          <w:rFonts w:ascii="David" w:hAnsi="David" w:cs="David" w:hint="cs"/>
          <w:sz w:val="23"/>
          <w:szCs w:val="23"/>
          <w:vertAlign w:val="superscript"/>
          <w:rtl/>
        </w:rPr>
        <w:t>5</w:t>
      </w:r>
      <w:r w:rsidRPr="00FF16A6">
        <w:rPr>
          <w:rFonts w:ascii="David" w:hAnsi="David" w:cs="David" w:hint="cs"/>
          <w:sz w:val="23"/>
          <w:szCs w:val="23"/>
          <w:rtl/>
        </w:rPr>
        <w:t>, ושימש בתור 'נושא כלים' של בר כוכבא ולא ראה בכך השפלה לכבוד תורתו.</w:t>
      </w:r>
    </w:p>
    <w:p w14:paraId="66CC3BC6" w14:textId="77777777" w:rsidR="00780EA8" w:rsidRPr="00EE6933" w:rsidRDefault="00780EA8" w:rsidP="00780EA8">
      <w:pPr>
        <w:tabs>
          <w:tab w:val="left" w:pos="1466"/>
        </w:tabs>
        <w:contextualSpacing/>
        <w:rPr>
          <w:rFonts w:ascii="David" w:hAnsi="David" w:cs="David"/>
          <w:sz w:val="18"/>
          <w:szCs w:val="18"/>
          <w:rtl/>
        </w:rPr>
      </w:pPr>
    </w:p>
    <w:p w14:paraId="441E0BC6" w14:textId="77777777" w:rsidR="00780EA8" w:rsidRPr="00780EA8" w:rsidRDefault="00780EA8" w:rsidP="00780EA8">
      <w:pPr>
        <w:tabs>
          <w:tab w:val="left" w:pos="1466"/>
        </w:tabs>
        <w:contextualSpacing/>
        <w:rPr>
          <w:rFonts w:ascii="David" w:hAnsi="David" w:cs="David"/>
          <w:sz w:val="10"/>
          <w:szCs w:val="10"/>
          <w:rtl/>
        </w:rPr>
      </w:pPr>
      <w:r w:rsidRPr="00780EA8">
        <w:rPr>
          <w:rFonts w:ascii="David" w:hAnsi="David" w:cs="David" w:hint="cs"/>
          <w:sz w:val="10"/>
          <w:szCs w:val="10"/>
          <w:rtl/>
        </w:rPr>
        <w:t>___________________________________________________</w:t>
      </w:r>
    </w:p>
    <w:p w14:paraId="4FB67389" w14:textId="77777777" w:rsidR="00780EA8" w:rsidRPr="00780EA8" w:rsidRDefault="00780EA8" w:rsidP="00780EA8">
      <w:pPr>
        <w:tabs>
          <w:tab w:val="left" w:pos="1466"/>
        </w:tabs>
        <w:contextualSpacing/>
        <w:rPr>
          <w:rFonts w:ascii="David" w:hAnsi="David" w:cs="David"/>
          <w:sz w:val="10"/>
          <w:szCs w:val="10"/>
          <w:rtl/>
        </w:rPr>
      </w:pPr>
    </w:p>
    <w:p w14:paraId="257B28FC" w14:textId="77777777" w:rsidR="00780EA8" w:rsidRPr="00FF16A6" w:rsidRDefault="00780EA8" w:rsidP="00780EA8">
      <w:pPr>
        <w:ind w:left="141" w:hanging="141"/>
        <w:contextualSpacing/>
        <w:rPr>
          <w:rFonts w:ascii="David" w:hAnsi="David" w:cs="David"/>
          <w:sz w:val="20"/>
          <w:szCs w:val="20"/>
        </w:rPr>
      </w:pPr>
      <w:r w:rsidRPr="00FF16A6">
        <w:rPr>
          <w:rFonts w:ascii="David" w:hAnsi="David" w:cs="David"/>
          <w:sz w:val="20"/>
          <w:szCs w:val="20"/>
          <w:vertAlign w:val="superscript"/>
        </w:rPr>
        <w:footnoteRef/>
      </w:r>
      <w:r w:rsidRPr="00FF16A6">
        <w:rPr>
          <w:rFonts w:ascii="David" w:hAnsi="David" w:cs="David"/>
          <w:sz w:val="20"/>
          <w:szCs w:val="20"/>
          <w:rtl/>
        </w:rPr>
        <w:t xml:space="preserve"> </w:t>
      </w:r>
      <w:r w:rsidRPr="00FF16A6">
        <w:rPr>
          <w:rFonts w:ascii="David" w:hAnsi="David" w:cs="David"/>
          <w:sz w:val="20"/>
          <w:szCs w:val="20"/>
          <w:rtl/>
        </w:rPr>
        <w:tab/>
      </w:r>
      <w:r w:rsidRPr="00FF16A6">
        <w:rPr>
          <w:rFonts w:ascii="David" w:hAnsi="David" w:cs="David" w:hint="cs"/>
          <w:sz w:val="20"/>
          <w:szCs w:val="20"/>
          <w:rtl/>
        </w:rPr>
        <w:t>"</w:t>
      </w:r>
      <w:r w:rsidRPr="00FF16A6">
        <w:rPr>
          <w:rFonts w:ascii="David" w:hAnsi="David" w:cs="David"/>
          <w:sz w:val="20"/>
          <w:szCs w:val="20"/>
          <w:rtl/>
        </w:rPr>
        <w:t xml:space="preserve">וּתְרַבֵּי </w:t>
      </w:r>
      <w:proofErr w:type="spellStart"/>
      <w:r w:rsidRPr="00FF16A6">
        <w:rPr>
          <w:rFonts w:ascii="David" w:hAnsi="David" w:cs="David"/>
          <w:sz w:val="20"/>
          <w:szCs w:val="20"/>
          <w:rtl/>
        </w:rPr>
        <w:t>יַת</w:t>
      </w:r>
      <w:proofErr w:type="spellEnd"/>
      <w:r w:rsidRPr="00FF16A6">
        <w:rPr>
          <w:rFonts w:ascii="David" w:hAnsi="David" w:cs="David"/>
          <w:sz w:val="20"/>
          <w:szCs w:val="20"/>
          <w:rtl/>
        </w:rPr>
        <w:t xml:space="preserve"> </w:t>
      </w:r>
      <w:proofErr w:type="spellStart"/>
      <w:r w:rsidRPr="00FF16A6">
        <w:rPr>
          <w:rFonts w:ascii="David" w:hAnsi="David" w:cs="David"/>
          <w:sz w:val="20"/>
          <w:szCs w:val="20"/>
          <w:rtl/>
        </w:rPr>
        <w:t>כִּיּוֹרָא</w:t>
      </w:r>
      <w:proofErr w:type="spellEnd"/>
      <w:r w:rsidRPr="00FF16A6">
        <w:rPr>
          <w:rFonts w:ascii="David" w:hAnsi="David" w:cs="David"/>
          <w:sz w:val="20"/>
          <w:szCs w:val="20"/>
          <w:rtl/>
        </w:rPr>
        <w:t xml:space="preserve"> </w:t>
      </w:r>
      <w:proofErr w:type="spellStart"/>
      <w:r w:rsidRPr="00FF16A6">
        <w:rPr>
          <w:rFonts w:ascii="David" w:hAnsi="David" w:cs="David"/>
          <w:sz w:val="20"/>
          <w:szCs w:val="20"/>
          <w:rtl/>
        </w:rPr>
        <w:t>וְיַת</w:t>
      </w:r>
      <w:proofErr w:type="spellEnd"/>
      <w:r w:rsidRPr="00FF16A6">
        <w:rPr>
          <w:rFonts w:ascii="David" w:hAnsi="David" w:cs="David"/>
          <w:sz w:val="20"/>
          <w:szCs w:val="20"/>
          <w:rtl/>
        </w:rPr>
        <w:t xml:space="preserve"> בְּסִיסֵיהּ וּתְקַדֵּשׁ </w:t>
      </w:r>
      <w:proofErr w:type="spellStart"/>
      <w:r w:rsidRPr="00FF16A6">
        <w:rPr>
          <w:rFonts w:ascii="David" w:hAnsi="David" w:cs="David"/>
          <w:sz w:val="20"/>
          <w:szCs w:val="20"/>
          <w:rtl/>
        </w:rPr>
        <w:t>יָתֵיה</w:t>
      </w:r>
      <w:proofErr w:type="spellEnd"/>
      <w:r w:rsidRPr="00FF16A6">
        <w:rPr>
          <w:rFonts w:ascii="David" w:hAnsi="David" w:cs="David"/>
          <w:sz w:val="20"/>
          <w:szCs w:val="20"/>
          <w:rtl/>
        </w:rPr>
        <w:t xml:space="preserve">ּ מְטוּל יְהוֹשֻׁעַ </w:t>
      </w:r>
      <w:proofErr w:type="spellStart"/>
      <w:r w:rsidRPr="00FF16A6">
        <w:rPr>
          <w:rFonts w:ascii="David" w:hAnsi="David" w:cs="David"/>
          <w:sz w:val="20"/>
          <w:szCs w:val="20"/>
          <w:rtl/>
        </w:rPr>
        <w:t>מְשׁוּמְשָׁנָך</w:t>
      </w:r>
      <w:proofErr w:type="spellEnd"/>
      <w:r w:rsidRPr="00FF16A6">
        <w:rPr>
          <w:rFonts w:ascii="David" w:hAnsi="David" w:cs="David"/>
          <w:sz w:val="20"/>
          <w:szCs w:val="20"/>
          <w:rtl/>
        </w:rPr>
        <w:t xml:space="preserve">ְ רַבָּא </w:t>
      </w:r>
      <w:proofErr w:type="spellStart"/>
      <w:r w:rsidRPr="00FF16A6">
        <w:rPr>
          <w:rFonts w:ascii="David" w:hAnsi="David" w:cs="David"/>
          <w:sz w:val="20"/>
          <w:szCs w:val="20"/>
          <w:rtl/>
        </w:rPr>
        <w:t>דְסַנְהֶדְרִין</w:t>
      </w:r>
      <w:proofErr w:type="spellEnd"/>
      <w:r w:rsidRPr="00FF16A6">
        <w:rPr>
          <w:rFonts w:ascii="David" w:hAnsi="David" w:cs="David"/>
          <w:sz w:val="20"/>
          <w:szCs w:val="20"/>
          <w:rtl/>
        </w:rPr>
        <w:t xml:space="preserve"> </w:t>
      </w:r>
      <w:proofErr w:type="spellStart"/>
      <w:r w:rsidRPr="00FF16A6">
        <w:rPr>
          <w:rFonts w:ascii="David" w:hAnsi="David" w:cs="David"/>
          <w:sz w:val="20"/>
          <w:szCs w:val="20"/>
          <w:rtl/>
        </w:rPr>
        <w:t>דְּעִמֵּיה</w:t>
      </w:r>
      <w:proofErr w:type="spellEnd"/>
      <w:r w:rsidRPr="00FF16A6">
        <w:rPr>
          <w:rFonts w:ascii="David" w:hAnsi="David" w:cs="David"/>
          <w:sz w:val="20"/>
          <w:szCs w:val="20"/>
          <w:rtl/>
        </w:rPr>
        <w:t xml:space="preserve">ּ </w:t>
      </w:r>
      <w:proofErr w:type="spellStart"/>
      <w:r w:rsidRPr="00FF16A6">
        <w:rPr>
          <w:rFonts w:ascii="David" w:hAnsi="David" w:cs="David"/>
          <w:sz w:val="20"/>
          <w:szCs w:val="20"/>
          <w:rtl/>
        </w:rPr>
        <w:t>דְּעַל</w:t>
      </w:r>
      <w:proofErr w:type="spellEnd"/>
      <w:r w:rsidRPr="00FF16A6">
        <w:rPr>
          <w:rFonts w:ascii="David" w:hAnsi="David" w:cs="David"/>
          <w:sz w:val="20"/>
          <w:szCs w:val="20"/>
          <w:rtl/>
        </w:rPr>
        <w:t xml:space="preserve"> </w:t>
      </w:r>
      <w:proofErr w:type="spellStart"/>
      <w:r w:rsidRPr="00FF16A6">
        <w:rPr>
          <w:rFonts w:ascii="David" w:hAnsi="David" w:cs="David"/>
          <w:sz w:val="20"/>
          <w:szCs w:val="20"/>
          <w:rtl/>
        </w:rPr>
        <w:t>יְדוֹי</w:t>
      </w:r>
      <w:proofErr w:type="spellEnd"/>
      <w:r w:rsidRPr="00FF16A6">
        <w:rPr>
          <w:rFonts w:ascii="David" w:hAnsi="David" w:cs="David"/>
          <w:sz w:val="20"/>
          <w:szCs w:val="20"/>
          <w:rtl/>
        </w:rPr>
        <w:t xml:space="preserve"> </w:t>
      </w:r>
      <w:proofErr w:type="spellStart"/>
      <w:r w:rsidRPr="00FF16A6">
        <w:rPr>
          <w:rFonts w:ascii="David" w:hAnsi="David" w:cs="David"/>
          <w:sz w:val="20"/>
          <w:szCs w:val="20"/>
          <w:rtl/>
        </w:rPr>
        <w:t>עֲתִידָא</w:t>
      </w:r>
      <w:proofErr w:type="spellEnd"/>
      <w:r w:rsidRPr="00FF16A6">
        <w:rPr>
          <w:rFonts w:ascii="David" w:hAnsi="David" w:cs="David"/>
          <w:sz w:val="20"/>
          <w:szCs w:val="20"/>
          <w:rtl/>
        </w:rPr>
        <w:t xml:space="preserve"> אַרְעָא </w:t>
      </w:r>
      <w:proofErr w:type="spellStart"/>
      <w:r w:rsidRPr="00FF16A6">
        <w:rPr>
          <w:rFonts w:ascii="David" w:hAnsi="David" w:cs="David"/>
          <w:sz w:val="20"/>
          <w:szCs w:val="20"/>
          <w:rtl/>
        </w:rPr>
        <w:t>דְיִשְׂרָאֵל</w:t>
      </w:r>
      <w:proofErr w:type="spellEnd"/>
      <w:r w:rsidRPr="00FF16A6">
        <w:rPr>
          <w:rFonts w:ascii="David" w:hAnsi="David" w:cs="David"/>
          <w:sz w:val="20"/>
          <w:szCs w:val="20"/>
          <w:rtl/>
        </w:rPr>
        <w:t xml:space="preserve"> </w:t>
      </w:r>
      <w:proofErr w:type="spellStart"/>
      <w:r w:rsidRPr="00FF16A6">
        <w:rPr>
          <w:rFonts w:ascii="David" w:hAnsi="David" w:cs="David"/>
          <w:sz w:val="20"/>
          <w:szCs w:val="20"/>
          <w:rtl/>
        </w:rPr>
        <w:t>לְאִיתְפַּלָגָא</w:t>
      </w:r>
      <w:proofErr w:type="spellEnd"/>
      <w:r w:rsidRPr="00FF16A6">
        <w:rPr>
          <w:rFonts w:ascii="David" w:hAnsi="David" w:cs="David"/>
          <w:sz w:val="20"/>
          <w:szCs w:val="20"/>
          <w:rtl/>
        </w:rPr>
        <w:t xml:space="preserve"> </w:t>
      </w:r>
      <w:proofErr w:type="spellStart"/>
      <w:r w:rsidRPr="00FF16A6">
        <w:rPr>
          <w:rFonts w:ascii="David" w:hAnsi="David" w:cs="David"/>
          <w:sz w:val="20"/>
          <w:szCs w:val="20"/>
          <w:rtl/>
        </w:rPr>
        <w:t>וּמְשִׁיחָא</w:t>
      </w:r>
      <w:proofErr w:type="spellEnd"/>
      <w:r w:rsidRPr="00FF16A6">
        <w:rPr>
          <w:rFonts w:ascii="David" w:hAnsi="David" w:cs="David"/>
          <w:sz w:val="20"/>
          <w:szCs w:val="20"/>
          <w:rtl/>
        </w:rPr>
        <w:t xml:space="preserve"> בַּר אֶפְרַיִם </w:t>
      </w:r>
      <w:proofErr w:type="spellStart"/>
      <w:r w:rsidRPr="00FF16A6">
        <w:rPr>
          <w:rFonts w:ascii="David" w:hAnsi="David" w:cs="David"/>
          <w:sz w:val="20"/>
          <w:szCs w:val="20"/>
          <w:rtl/>
        </w:rPr>
        <w:t>דְּנָפִיק</w:t>
      </w:r>
      <w:proofErr w:type="spellEnd"/>
      <w:r w:rsidRPr="00FF16A6">
        <w:rPr>
          <w:rFonts w:ascii="David" w:hAnsi="David" w:cs="David"/>
          <w:sz w:val="20"/>
          <w:szCs w:val="20"/>
          <w:rtl/>
        </w:rPr>
        <w:t xml:space="preserve"> מִינֵיהּ </w:t>
      </w:r>
      <w:proofErr w:type="spellStart"/>
      <w:r w:rsidRPr="00FF16A6">
        <w:rPr>
          <w:rFonts w:ascii="David" w:hAnsi="David" w:cs="David"/>
          <w:sz w:val="20"/>
          <w:szCs w:val="20"/>
          <w:rtl/>
        </w:rPr>
        <w:t>דְּעַל</w:t>
      </w:r>
      <w:proofErr w:type="spellEnd"/>
      <w:r w:rsidRPr="00FF16A6">
        <w:rPr>
          <w:rFonts w:ascii="David" w:hAnsi="David" w:cs="David"/>
          <w:sz w:val="20"/>
          <w:szCs w:val="20"/>
          <w:rtl/>
        </w:rPr>
        <w:t xml:space="preserve"> </w:t>
      </w:r>
      <w:proofErr w:type="spellStart"/>
      <w:r w:rsidRPr="00FF16A6">
        <w:rPr>
          <w:rFonts w:ascii="David" w:hAnsi="David" w:cs="David"/>
          <w:sz w:val="20"/>
          <w:szCs w:val="20"/>
          <w:rtl/>
        </w:rPr>
        <w:t>יְדוֹי</w:t>
      </w:r>
      <w:proofErr w:type="spellEnd"/>
      <w:r w:rsidRPr="00FF16A6">
        <w:rPr>
          <w:rFonts w:ascii="David" w:hAnsi="David" w:cs="David"/>
          <w:sz w:val="20"/>
          <w:szCs w:val="20"/>
          <w:rtl/>
        </w:rPr>
        <w:t xml:space="preserve"> </w:t>
      </w:r>
      <w:proofErr w:type="spellStart"/>
      <w:r w:rsidRPr="00FF16A6">
        <w:rPr>
          <w:rFonts w:ascii="David" w:hAnsi="David" w:cs="David"/>
          <w:sz w:val="20"/>
          <w:szCs w:val="20"/>
          <w:rtl/>
        </w:rPr>
        <w:t>עֲתִידִין</w:t>
      </w:r>
      <w:proofErr w:type="spellEnd"/>
      <w:r w:rsidRPr="00FF16A6">
        <w:rPr>
          <w:rFonts w:ascii="David" w:hAnsi="David" w:cs="David"/>
          <w:sz w:val="20"/>
          <w:szCs w:val="20"/>
          <w:rtl/>
        </w:rPr>
        <w:t xml:space="preserve"> בֵּית יִשְׂרָאֵל </w:t>
      </w:r>
      <w:proofErr w:type="spellStart"/>
      <w:r w:rsidRPr="00FF16A6">
        <w:rPr>
          <w:rFonts w:ascii="David" w:hAnsi="David" w:cs="David"/>
          <w:sz w:val="20"/>
          <w:szCs w:val="20"/>
          <w:rtl/>
        </w:rPr>
        <w:t>לִמְנַצְחָא</w:t>
      </w:r>
      <w:proofErr w:type="spellEnd"/>
      <w:r w:rsidRPr="00FF16A6">
        <w:rPr>
          <w:rFonts w:ascii="David" w:hAnsi="David" w:cs="David"/>
          <w:sz w:val="20"/>
          <w:szCs w:val="20"/>
          <w:rtl/>
        </w:rPr>
        <w:t xml:space="preserve"> לְגוֹג </w:t>
      </w:r>
      <w:proofErr w:type="spellStart"/>
      <w:r w:rsidRPr="00FF16A6">
        <w:rPr>
          <w:rFonts w:ascii="David" w:hAnsi="David" w:cs="David"/>
          <w:sz w:val="20"/>
          <w:szCs w:val="20"/>
          <w:rtl/>
        </w:rPr>
        <w:t>וּלְסִיעָתֵיה</w:t>
      </w:r>
      <w:proofErr w:type="spellEnd"/>
      <w:r w:rsidRPr="00FF16A6">
        <w:rPr>
          <w:rFonts w:ascii="David" w:hAnsi="David" w:cs="David"/>
          <w:sz w:val="20"/>
          <w:szCs w:val="20"/>
          <w:rtl/>
        </w:rPr>
        <w:t xml:space="preserve">ּ בְּסוֹף </w:t>
      </w:r>
      <w:proofErr w:type="spellStart"/>
      <w:r w:rsidRPr="00FF16A6">
        <w:rPr>
          <w:rFonts w:ascii="David" w:hAnsi="David" w:cs="David"/>
          <w:sz w:val="20"/>
          <w:szCs w:val="20"/>
          <w:rtl/>
        </w:rPr>
        <w:t>יוֹמַיָא</w:t>
      </w:r>
      <w:proofErr w:type="spellEnd"/>
      <w:r w:rsidRPr="00FF16A6">
        <w:rPr>
          <w:rFonts w:ascii="David" w:hAnsi="David" w:cs="David"/>
          <w:sz w:val="20"/>
          <w:szCs w:val="20"/>
          <w:rtl/>
        </w:rPr>
        <w:t>:</w:t>
      </w:r>
      <w:r w:rsidRPr="00FF16A6">
        <w:rPr>
          <w:rFonts w:ascii="David" w:hAnsi="David" w:cs="David" w:hint="cs"/>
          <w:sz w:val="20"/>
          <w:szCs w:val="20"/>
          <w:rtl/>
        </w:rPr>
        <w:t>" (</w:t>
      </w:r>
      <w:r w:rsidRPr="00FF16A6">
        <w:rPr>
          <w:rFonts w:ascii="David" w:hAnsi="David" w:cs="David"/>
          <w:sz w:val="20"/>
          <w:szCs w:val="20"/>
          <w:rtl/>
        </w:rPr>
        <w:t xml:space="preserve">תרגום </w:t>
      </w:r>
      <w:r w:rsidRPr="00FF16A6">
        <w:rPr>
          <w:rFonts w:ascii="David" w:hAnsi="David" w:cs="David" w:hint="cs"/>
          <w:sz w:val="20"/>
          <w:szCs w:val="20"/>
          <w:rtl/>
        </w:rPr>
        <w:t>י</w:t>
      </w:r>
      <w:r w:rsidRPr="00FF16A6">
        <w:rPr>
          <w:rFonts w:ascii="David" w:hAnsi="David" w:cs="David"/>
          <w:sz w:val="20"/>
          <w:szCs w:val="20"/>
          <w:rtl/>
        </w:rPr>
        <w:t>ונתן</w:t>
      </w:r>
      <w:r w:rsidRPr="00FF16A6">
        <w:rPr>
          <w:rFonts w:ascii="David" w:hAnsi="David" w:cs="David" w:hint="cs"/>
          <w:sz w:val="20"/>
          <w:szCs w:val="20"/>
          <w:rtl/>
        </w:rPr>
        <w:t xml:space="preserve"> שם).</w:t>
      </w:r>
    </w:p>
    <w:p w14:paraId="00E019B4" w14:textId="77777777" w:rsidR="00780EA8" w:rsidRPr="00FF16A6" w:rsidRDefault="00780EA8" w:rsidP="00780EA8">
      <w:pPr>
        <w:ind w:left="141" w:hanging="141"/>
        <w:contextualSpacing/>
        <w:rPr>
          <w:rFonts w:ascii="David" w:hAnsi="David" w:cs="David"/>
          <w:sz w:val="20"/>
          <w:szCs w:val="20"/>
          <w:rtl/>
        </w:rPr>
      </w:pPr>
      <w:r w:rsidRPr="00FF16A6">
        <w:rPr>
          <w:rFonts w:ascii="David" w:hAnsi="David" w:cs="David" w:hint="cs"/>
          <w:sz w:val="20"/>
          <w:szCs w:val="20"/>
          <w:vertAlign w:val="superscript"/>
          <w:rtl/>
        </w:rPr>
        <w:t>2</w:t>
      </w:r>
      <w:r w:rsidRPr="00FF16A6">
        <w:rPr>
          <w:rFonts w:ascii="David" w:hAnsi="David" w:cs="David"/>
          <w:sz w:val="20"/>
          <w:szCs w:val="20"/>
          <w:rtl/>
        </w:rPr>
        <w:t xml:space="preserve"> </w:t>
      </w:r>
      <w:r w:rsidRPr="00FF16A6">
        <w:rPr>
          <w:rFonts w:ascii="David" w:hAnsi="David" w:cs="David"/>
          <w:sz w:val="20"/>
          <w:szCs w:val="20"/>
          <w:rtl/>
        </w:rPr>
        <w:tab/>
      </w:r>
      <w:r w:rsidRPr="00FF16A6">
        <w:rPr>
          <w:rFonts w:ascii="David" w:hAnsi="David" w:cs="David" w:hint="cs"/>
          <w:sz w:val="20"/>
          <w:szCs w:val="20"/>
          <w:rtl/>
        </w:rPr>
        <w:t>וז"ל</w:t>
      </w:r>
      <w:r w:rsidRPr="00FF16A6">
        <w:rPr>
          <w:rFonts w:ascii="David" w:hAnsi="David" w:cs="David"/>
          <w:sz w:val="20"/>
          <w:szCs w:val="20"/>
          <w:rtl/>
        </w:rPr>
        <w:t xml:space="preserve"> </w:t>
      </w:r>
      <w:r w:rsidRPr="00FF16A6">
        <w:rPr>
          <w:rFonts w:ascii="David" w:hAnsi="David" w:cs="David" w:hint="cs"/>
          <w:sz w:val="20"/>
          <w:szCs w:val="20"/>
          <w:rtl/>
        </w:rPr>
        <w:t xml:space="preserve">פרי צדיק </w:t>
      </w:r>
      <w:r w:rsidRPr="00FF16A6">
        <w:rPr>
          <w:rFonts w:ascii="David" w:hAnsi="David" w:cs="David"/>
          <w:sz w:val="20"/>
          <w:szCs w:val="20"/>
          <w:rtl/>
        </w:rPr>
        <w:t>(פרשת שמיני, ט</w:t>
      </w:r>
      <w:r w:rsidRPr="00FF16A6">
        <w:rPr>
          <w:rFonts w:ascii="David" w:hAnsi="David" w:cs="David" w:hint="cs"/>
          <w:sz w:val="20"/>
          <w:szCs w:val="20"/>
          <w:rtl/>
        </w:rPr>
        <w:t>): "</w:t>
      </w:r>
      <w:r w:rsidRPr="00FF16A6">
        <w:rPr>
          <w:rFonts w:ascii="David" w:hAnsi="David" w:cs="David"/>
          <w:sz w:val="20"/>
          <w:szCs w:val="20"/>
          <w:rtl/>
        </w:rPr>
        <w:t>איתא בגמרא</w:t>
      </w:r>
      <w:r w:rsidRPr="00FF16A6">
        <w:rPr>
          <w:rFonts w:ascii="David" w:hAnsi="David" w:cs="David" w:hint="cs"/>
          <w:sz w:val="20"/>
          <w:szCs w:val="20"/>
          <w:rtl/>
        </w:rPr>
        <w:t xml:space="preserve"> (</w:t>
      </w:r>
      <w:hyperlink r:id="rId20" w:tgtFrame="_blank" w:history="1">
        <w:r w:rsidRPr="00FF16A6">
          <w:rPr>
            <w:rFonts w:ascii="David" w:hAnsi="David" w:cs="David"/>
            <w:sz w:val="20"/>
            <w:szCs w:val="20"/>
            <w:rtl/>
          </w:rPr>
          <w:t xml:space="preserve">שבת דף </w:t>
        </w:r>
        <w:proofErr w:type="spellStart"/>
        <w:r w:rsidRPr="00FF16A6">
          <w:rPr>
            <w:rFonts w:ascii="David" w:hAnsi="David" w:cs="David"/>
            <w:sz w:val="20"/>
            <w:szCs w:val="20"/>
            <w:rtl/>
          </w:rPr>
          <w:t>קיח</w:t>
        </w:r>
        <w:r w:rsidRPr="00FF16A6">
          <w:rPr>
            <w:rFonts w:ascii="David" w:hAnsi="David" w:cs="David" w:hint="cs"/>
            <w:sz w:val="20"/>
            <w:szCs w:val="20"/>
            <w:rtl/>
          </w:rPr>
          <w:t>,א</w:t>
        </w:r>
        <w:proofErr w:type="spellEnd"/>
        <w:r w:rsidRPr="00FF16A6">
          <w:rPr>
            <w:rFonts w:ascii="David" w:hAnsi="David" w:cs="David" w:hint="cs"/>
            <w:sz w:val="20"/>
            <w:szCs w:val="20"/>
            <w:rtl/>
          </w:rPr>
          <w:t>): "</w:t>
        </w:r>
      </w:hyperlink>
      <w:r w:rsidRPr="00FF16A6">
        <w:rPr>
          <w:rFonts w:ascii="David" w:hAnsi="David" w:cs="David"/>
          <w:sz w:val="20"/>
          <w:szCs w:val="20"/>
          <w:rtl/>
        </w:rPr>
        <w:t xml:space="preserve">כל המקיים שלש סעודות בשבת ניצול משלש פורעניות, מחבלו של משיח, ומדינה של </w:t>
      </w:r>
      <w:proofErr w:type="spellStart"/>
      <w:r w:rsidRPr="00FF16A6">
        <w:rPr>
          <w:rFonts w:ascii="David" w:hAnsi="David" w:cs="David"/>
          <w:sz w:val="20"/>
          <w:szCs w:val="20"/>
          <w:rtl/>
        </w:rPr>
        <w:t>גהינם</w:t>
      </w:r>
      <w:proofErr w:type="spellEnd"/>
      <w:r w:rsidRPr="00FF16A6">
        <w:rPr>
          <w:rFonts w:ascii="David" w:hAnsi="David" w:cs="David"/>
          <w:sz w:val="20"/>
          <w:szCs w:val="20"/>
          <w:rtl/>
        </w:rPr>
        <w:t xml:space="preserve"> ומלחמות גוג ומגוג. ולהבין זה איך שייך בכל פרט נפש להיות ניצול מחבלו של משיח ומלחמת גוג ומגוג שיהיה רק באותו הדור בלבד? ויותר פלא </w:t>
      </w:r>
      <w:proofErr w:type="spellStart"/>
      <w:r w:rsidRPr="00FF16A6">
        <w:rPr>
          <w:rFonts w:ascii="David" w:hAnsi="David" w:cs="David"/>
          <w:sz w:val="20"/>
          <w:szCs w:val="20"/>
          <w:rtl/>
        </w:rPr>
        <w:t>דבעל</w:t>
      </w:r>
      <w:proofErr w:type="spellEnd"/>
      <w:r w:rsidRPr="00FF16A6">
        <w:rPr>
          <w:rFonts w:ascii="David" w:hAnsi="David" w:cs="David"/>
          <w:sz w:val="20"/>
          <w:szCs w:val="20"/>
          <w:rtl/>
        </w:rPr>
        <w:t xml:space="preserve"> </w:t>
      </w:r>
      <w:proofErr w:type="spellStart"/>
      <w:r w:rsidRPr="00FF16A6">
        <w:rPr>
          <w:rFonts w:ascii="David" w:hAnsi="David" w:cs="David"/>
          <w:sz w:val="20"/>
          <w:szCs w:val="20"/>
          <w:rtl/>
        </w:rPr>
        <w:t>המימרא</w:t>
      </w:r>
      <w:proofErr w:type="spellEnd"/>
      <w:r w:rsidRPr="00FF16A6">
        <w:rPr>
          <w:rFonts w:ascii="David" w:hAnsi="David" w:cs="David"/>
          <w:sz w:val="20"/>
          <w:szCs w:val="20"/>
          <w:rtl/>
        </w:rPr>
        <w:t xml:space="preserve"> היה בר </w:t>
      </w:r>
      <w:proofErr w:type="spellStart"/>
      <w:r w:rsidRPr="00FF16A6">
        <w:rPr>
          <w:rFonts w:ascii="David" w:hAnsi="David" w:cs="David"/>
          <w:sz w:val="20"/>
          <w:szCs w:val="20"/>
          <w:rtl/>
        </w:rPr>
        <w:t>קפרא</w:t>
      </w:r>
      <w:proofErr w:type="spellEnd"/>
      <w:r w:rsidRPr="00FF16A6">
        <w:rPr>
          <w:rFonts w:ascii="David" w:hAnsi="David" w:cs="David"/>
          <w:sz w:val="20"/>
          <w:szCs w:val="20"/>
          <w:rtl/>
        </w:rPr>
        <w:t xml:space="preserve"> שהיה בימי רבי. וב</w:t>
      </w:r>
      <w:hyperlink r:id="rId21" w:tgtFrame="_blank" w:history="1">
        <w:r w:rsidRPr="00FF16A6">
          <w:rPr>
            <w:rFonts w:ascii="David" w:hAnsi="David" w:cs="David"/>
            <w:sz w:val="20"/>
            <w:szCs w:val="20"/>
            <w:rtl/>
          </w:rPr>
          <w:t>סנהדרין</w:t>
        </w:r>
        <w:r w:rsidRPr="00FF16A6">
          <w:rPr>
            <w:rFonts w:ascii="David" w:hAnsi="David" w:cs="David" w:hint="cs"/>
            <w:sz w:val="20"/>
            <w:szCs w:val="20"/>
            <w:rtl/>
          </w:rPr>
          <w:t xml:space="preserve"> (</w:t>
        </w:r>
        <w:r w:rsidRPr="00FF16A6">
          <w:rPr>
            <w:rFonts w:ascii="David" w:hAnsi="David" w:cs="David"/>
            <w:sz w:val="20"/>
            <w:szCs w:val="20"/>
            <w:rtl/>
          </w:rPr>
          <w:t xml:space="preserve">דף </w:t>
        </w:r>
        <w:proofErr w:type="spellStart"/>
        <w:r w:rsidRPr="00FF16A6">
          <w:rPr>
            <w:rFonts w:ascii="David" w:hAnsi="David" w:cs="David"/>
            <w:sz w:val="20"/>
            <w:szCs w:val="20"/>
            <w:rtl/>
          </w:rPr>
          <w:t>צז</w:t>
        </w:r>
        <w:r w:rsidRPr="00FF16A6">
          <w:rPr>
            <w:rFonts w:ascii="David" w:hAnsi="David" w:cs="David" w:hint="cs"/>
            <w:sz w:val="20"/>
            <w:szCs w:val="20"/>
            <w:rtl/>
          </w:rPr>
          <w:t>,</w:t>
        </w:r>
        <w:r w:rsidRPr="00FF16A6">
          <w:rPr>
            <w:rFonts w:ascii="David" w:hAnsi="David" w:cs="David"/>
            <w:sz w:val="20"/>
            <w:szCs w:val="20"/>
            <w:rtl/>
          </w:rPr>
          <w:t>ב</w:t>
        </w:r>
        <w:proofErr w:type="spellEnd"/>
        <w:r w:rsidRPr="00FF16A6">
          <w:rPr>
            <w:rFonts w:ascii="David" w:hAnsi="David" w:cs="David" w:hint="cs"/>
            <w:sz w:val="20"/>
            <w:szCs w:val="20"/>
            <w:rtl/>
          </w:rPr>
          <w:t>)</w:t>
        </w:r>
      </w:hyperlink>
      <w:r w:rsidRPr="00FF16A6">
        <w:rPr>
          <w:rFonts w:ascii="David" w:hAnsi="David" w:cs="David" w:hint="cs"/>
          <w:sz w:val="20"/>
          <w:szCs w:val="20"/>
          <w:rtl/>
        </w:rPr>
        <w:t xml:space="preserve"> </w:t>
      </w:r>
      <w:r w:rsidRPr="00FF16A6">
        <w:rPr>
          <w:rFonts w:ascii="David" w:hAnsi="David" w:cs="David"/>
          <w:sz w:val="20"/>
          <w:szCs w:val="20"/>
          <w:rtl/>
        </w:rPr>
        <w:t xml:space="preserve">אמרו ז"ל שקודם לשמונים וחמשה יובלות לא יבא משיח, ולפי חשבון הזה היה דורם </w:t>
      </w:r>
      <w:r w:rsidRPr="00FF16A6">
        <w:rPr>
          <w:rFonts w:ascii="David" w:hAnsi="David" w:cs="David"/>
          <w:sz w:val="20"/>
          <w:szCs w:val="20"/>
          <w:rtl/>
        </w:rPr>
        <w:lastRenderedPageBreak/>
        <w:t xml:space="preserve">כמאתיים שנה קודם זמן ביאת המשיח, ואיך אמרו על דורם ניצול מחבלו של משיח על כל פרט נפש? אך </w:t>
      </w:r>
      <w:proofErr w:type="spellStart"/>
      <w:r w:rsidRPr="00FF16A6">
        <w:rPr>
          <w:rFonts w:ascii="David" w:hAnsi="David" w:cs="David"/>
          <w:sz w:val="20"/>
          <w:szCs w:val="20"/>
          <w:rtl/>
        </w:rPr>
        <w:t>הענין</w:t>
      </w:r>
      <w:proofErr w:type="spellEnd"/>
      <w:r w:rsidRPr="00FF16A6">
        <w:rPr>
          <w:rFonts w:ascii="David" w:hAnsi="David" w:cs="David"/>
          <w:sz w:val="20"/>
          <w:szCs w:val="20"/>
          <w:rtl/>
        </w:rPr>
        <w:t xml:space="preserve"> הוא על דרך שאמרו ז"ל (שם </w:t>
      </w:r>
      <w:proofErr w:type="spellStart"/>
      <w:r w:rsidRPr="00FF16A6">
        <w:rPr>
          <w:rFonts w:ascii="David" w:hAnsi="David" w:cs="David"/>
          <w:sz w:val="20"/>
          <w:szCs w:val="20"/>
          <w:rtl/>
        </w:rPr>
        <w:t>צב</w:t>
      </w:r>
      <w:r w:rsidRPr="00FF16A6">
        <w:rPr>
          <w:rFonts w:ascii="David" w:hAnsi="David" w:cs="David" w:hint="cs"/>
          <w:sz w:val="20"/>
          <w:szCs w:val="20"/>
          <w:rtl/>
        </w:rPr>
        <w:t>,</w:t>
      </w:r>
      <w:r w:rsidRPr="00FF16A6">
        <w:rPr>
          <w:rFonts w:ascii="David" w:hAnsi="David" w:cs="David"/>
          <w:sz w:val="20"/>
          <w:szCs w:val="20"/>
          <w:rtl/>
        </w:rPr>
        <w:t>א</w:t>
      </w:r>
      <w:proofErr w:type="spellEnd"/>
      <w:r w:rsidRPr="00FF16A6">
        <w:rPr>
          <w:rFonts w:ascii="David" w:hAnsi="David" w:cs="David"/>
          <w:sz w:val="20"/>
          <w:szCs w:val="20"/>
          <w:rtl/>
        </w:rPr>
        <w:t xml:space="preserve">) כל מי שיש בו </w:t>
      </w:r>
      <w:proofErr w:type="spellStart"/>
      <w:r w:rsidRPr="00FF16A6">
        <w:rPr>
          <w:rFonts w:ascii="David" w:hAnsi="David" w:cs="David"/>
          <w:sz w:val="20"/>
          <w:szCs w:val="20"/>
          <w:rtl/>
        </w:rPr>
        <w:t>דיעה</w:t>
      </w:r>
      <w:proofErr w:type="spellEnd"/>
      <w:r w:rsidRPr="00FF16A6">
        <w:rPr>
          <w:rFonts w:ascii="David" w:hAnsi="David" w:cs="David"/>
          <w:sz w:val="20"/>
          <w:szCs w:val="20"/>
          <w:rtl/>
        </w:rPr>
        <w:t xml:space="preserve"> כאלו נבנה בית המקדש בימיו, דהיינו שכל נפש מישראל יש בכוחו לבנות המקדש בפנימיות עם מדת ימיו הגם שבפועל הוא המניעה מהכלל, עם כל זאת ברוחניות יש מציאות בנין בית המקדש בכל נפשות ישראל בפרט, וממילא גם התיקונים מחבלו של משיח ומלחמות גוג ומגוג ישנם גם כן ברוחניות בכל פרט נפש</w:t>
      </w:r>
      <w:r w:rsidRPr="00FF16A6">
        <w:rPr>
          <w:rFonts w:ascii="David" w:hAnsi="David" w:cs="David" w:hint="cs"/>
          <w:sz w:val="20"/>
          <w:szCs w:val="20"/>
          <w:rtl/>
        </w:rPr>
        <w:t>".</w:t>
      </w:r>
    </w:p>
    <w:p w14:paraId="3046ACD0" w14:textId="77777777" w:rsidR="00780EA8" w:rsidRPr="00FF16A6" w:rsidRDefault="00780EA8" w:rsidP="00780EA8">
      <w:pPr>
        <w:ind w:left="141" w:hanging="141"/>
        <w:contextualSpacing/>
        <w:rPr>
          <w:rFonts w:ascii="David" w:hAnsi="David" w:cs="David"/>
          <w:sz w:val="20"/>
          <w:szCs w:val="20"/>
          <w:rtl/>
        </w:rPr>
      </w:pPr>
      <w:r w:rsidRPr="00FF16A6">
        <w:rPr>
          <w:rFonts w:ascii="David" w:hAnsi="David" w:cs="David" w:hint="cs"/>
          <w:sz w:val="20"/>
          <w:szCs w:val="20"/>
          <w:vertAlign w:val="superscript"/>
          <w:rtl/>
        </w:rPr>
        <w:t>3</w:t>
      </w:r>
      <w:r w:rsidRPr="00FF16A6">
        <w:rPr>
          <w:rFonts w:ascii="David" w:hAnsi="David" w:cs="David"/>
          <w:sz w:val="20"/>
          <w:szCs w:val="20"/>
          <w:rtl/>
        </w:rPr>
        <w:t xml:space="preserve"> </w:t>
      </w:r>
      <w:r w:rsidRPr="00FF16A6">
        <w:rPr>
          <w:rFonts w:ascii="David" w:hAnsi="David" w:cs="David"/>
          <w:sz w:val="20"/>
          <w:szCs w:val="20"/>
          <w:rtl/>
        </w:rPr>
        <w:tab/>
      </w:r>
      <w:r w:rsidRPr="00FF16A6">
        <w:rPr>
          <w:rFonts w:ascii="David" w:hAnsi="David" w:cs="David" w:hint="cs"/>
          <w:sz w:val="20"/>
          <w:szCs w:val="20"/>
          <w:rtl/>
        </w:rPr>
        <w:t xml:space="preserve">וראו עוד באתר "ישיבה" </w:t>
      </w:r>
      <w:proofErr w:type="spellStart"/>
      <w:r w:rsidRPr="00FF16A6">
        <w:rPr>
          <w:rFonts w:ascii="David" w:hAnsi="David" w:cs="David" w:hint="cs"/>
          <w:sz w:val="20"/>
          <w:szCs w:val="20"/>
          <w:rtl/>
        </w:rPr>
        <w:t>בענין</w:t>
      </w:r>
      <w:proofErr w:type="spellEnd"/>
      <w:r w:rsidRPr="00FF16A6">
        <w:rPr>
          <w:rFonts w:ascii="David" w:hAnsi="David" w:cs="David" w:hint="cs"/>
          <w:sz w:val="20"/>
          <w:szCs w:val="20"/>
          <w:rtl/>
        </w:rPr>
        <w:t xml:space="preserve"> "שירותו הצבאי של הרב ליאור" בקישור הבא: </w:t>
      </w:r>
      <w:hyperlink r:id="rId22" w:history="1">
        <w:r w:rsidRPr="00FF16A6">
          <w:rPr>
            <w:rFonts w:ascii="David" w:hAnsi="David" w:cs="David"/>
            <w:color w:val="0000FF"/>
            <w:sz w:val="20"/>
            <w:szCs w:val="20"/>
            <w:u w:val="single"/>
          </w:rPr>
          <w:t>https://www.yeshiva.org.il/ask/98321</w:t>
        </w:r>
      </w:hyperlink>
      <w:r w:rsidRPr="00FF16A6">
        <w:rPr>
          <w:rFonts w:ascii="David" w:hAnsi="David" w:cs="David" w:hint="cs"/>
          <w:sz w:val="20"/>
          <w:szCs w:val="20"/>
          <w:rtl/>
        </w:rPr>
        <w:t>.</w:t>
      </w:r>
    </w:p>
    <w:p w14:paraId="226077AA" w14:textId="77777777" w:rsidR="00780EA8" w:rsidRPr="00FF16A6" w:rsidRDefault="00780EA8" w:rsidP="00780EA8">
      <w:pPr>
        <w:ind w:left="141" w:hanging="141"/>
        <w:contextualSpacing/>
        <w:rPr>
          <w:rFonts w:ascii="David" w:hAnsi="David" w:cs="David"/>
          <w:sz w:val="20"/>
          <w:szCs w:val="20"/>
          <w:rtl/>
        </w:rPr>
      </w:pPr>
      <w:r w:rsidRPr="00FF16A6">
        <w:rPr>
          <w:rFonts w:ascii="David" w:hAnsi="David" w:cs="David" w:hint="cs"/>
          <w:sz w:val="20"/>
          <w:szCs w:val="20"/>
          <w:vertAlign w:val="superscript"/>
          <w:rtl/>
        </w:rPr>
        <w:t>4</w:t>
      </w:r>
      <w:r w:rsidRPr="00FF16A6">
        <w:rPr>
          <w:rFonts w:ascii="David" w:hAnsi="David" w:cs="David"/>
          <w:sz w:val="20"/>
          <w:szCs w:val="20"/>
          <w:rtl/>
        </w:rPr>
        <w:t xml:space="preserve"> </w:t>
      </w:r>
      <w:r w:rsidRPr="00FF16A6">
        <w:rPr>
          <w:rFonts w:ascii="David" w:hAnsi="David" w:cs="David"/>
          <w:sz w:val="20"/>
          <w:szCs w:val="20"/>
          <w:rtl/>
        </w:rPr>
        <w:tab/>
      </w:r>
      <w:r w:rsidRPr="00FF16A6">
        <w:rPr>
          <w:rFonts w:ascii="David" w:hAnsi="David" w:cs="David" w:hint="cs"/>
          <w:sz w:val="20"/>
          <w:szCs w:val="20"/>
          <w:rtl/>
        </w:rPr>
        <w:t>גרסת הדפוס היא "</w:t>
      </w:r>
      <w:proofErr w:type="spellStart"/>
      <w:r w:rsidRPr="00FF16A6">
        <w:rPr>
          <w:rFonts w:ascii="David" w:hAnsi="David" w:cs="David"/>
          <w:sz w:val="20"/>
          <w:szCs w:val="20"/>
          <w:rtl/>
        </w:rPr>
        <w:t>חיוורא</w:t>
      </w:r>
      <w:proofErr w:type="spellEnd"/>
      <w:r w:rsidRPr="00FF16A6">
        <w:rPr>
          <w:rFonts w:ascii="David" w:hAnsi="David" w:cs="David"/>
          <w:sz w:val="20"/>
          <w:szCs w:val="20"/>
          <w:rtl/>
        </w:rPr>
        <w:t xml:space="preserve"> דבי רב</w:t>
      </w:r>
      <w:r w:rsidRPr="00FF16A6">
        <w:rPr>
          <w:rFonts w:ascii="David" w:hAnsi="David" w:cs="David" w:hint="cs"/>
          <w:sz w:val="20"/>
          <w:szCs w:val="20"/>
          <w:rtl/>
        </w:rPr>
        <w:t>י", אך גרסת הערוך (ערך חוור) היא "</w:t>
      </w:r>
      <w:proofErr w:type="spellStart"/>
      <w:r w:rsidRPr="00FF16A6">
        <w:rPr>
          <w:rFonts w:ascii="David" w:hAnsi="David" w:cs="David" w:hint="cs"/>
          <w:sz w:val="20"/>
          <w:szCs w:val="20"/>
          <w:rtl/>
        </w:rPr>
        <w:t>חיוורא</w:t>
      </w:r>
      <w:proofErr w:type="spellEnd"/>
      <w:r w:rsidRPr="00FF16A6">
        <w:rPr>
          <w:rFonts w:ascii="David" w:hAnsi="David" w:cs="David" w:hint="cs"/>
          <w:sz w:val="20"/>
          <w:szCs w:val="20"/>
          <w:rtl/>
        </w:rPr>
        <w:t xml:space="preserve"> דבי רב". ואמנם הערוך פירש "רב" מלשון גדול, והיינו שהוא נגוע נגע גדול. אמנם פשטות הלשון "דבי רב" בכל מקום היא "של בית המדרש", כמו "</w:t>
      </w:r>
      <w:r w:rsidRPr="00FF16A6">
        <w:rPr>
          <w:rFonts w:ascii="David" w:hAnsi="David" w:cs="David"/>
          <w:sz w:val="20"/>
          <w:szCs w:val="20"/>
          <w:rtl/>
        </w:rPr>
        <w:t>הני ציפי דבי רב</w:t>
      </w:r>
      <w:r w:rsidRPr="00FF16A6">
        <w:rPr>
          <w:rFonts w:ascii="David" w:hAnsi="David" w:cs="David" w:hint="cs"/>
          <w:sz w:val="20"/>
          <w:szCs w:val="20"/>
          <w:rtl/>
        </w:rPr>
        <w:t>" (</w:t>
      </w:r>
      <w:r w:rsidRPr="00FF16A6">
        <w:rPr>
          <w:rFonts w:ascii="David" w:hAnsi="David" w:cs="David"/>
          <w:sz w:val="20"/>
          <w:szCs w:val="20"/>
          <w:rtl/>
        </w:rPr>
        <w:t xml:space="preserve">ברכות דף </w:t>
      </w:r>
      <w:proofErr w:type="spellStart"/>
      <w:r w:rsidRPr="00FF16A6">
        <w:rPr>
          <w:rFonts w:ascii="David" w:hAnsi="David" w:cs="David"/>
          <w:sz w:val="20"/>
          <w:szCs w:val="20"/>
          <w:rtl/>
        </w:rPr>
        <w:t>כה</w:t>
      </w:r>
      <w:r w:rsidRPr="00FF16A6">
        <w:rPr>
          <w:rFonts w:ascii="David" w:hAnsi="David" w:cs="David" w:hint="cs"/>
          <w:sz w:val="20"/>
          <w:szCs w:val="20"/>
          <w:rtl/>
        </w:rPr>
        <w:t>,א</w:t>
      </w:r>
      <w:proofErr w:type="spellEnd"/>
      <w:r w:rsidRPr="00FF16A6">
        <w:rPr>
          <w:rFonts w:ascii="David" w:hAnsi="David" w:cs="David" w:hint="cs"/>
          <w:sz w:val="20"/>
          <w:szCs w:val="20"/>
          <w:rtl/>
        </w:rPr>
        <w:t>), וכן "</w:t>
      </w:r>
      <w:r w:rsidRPr="00FF16A6">
        <w:rPr>
          <w:rFonts w:ascii="David" w:hAnsi="David" w:cs="David"/>
          <w:sz w:val="20"/>
          <w:szCs w:val="20"/>
          <w:rtl/>
        </w:rPr>
        <w:t xml:space="preserve">פקע </w:t>
      </w:r>
      <w:proofErr w:type="spellStart"/>
      <w:r w:rsidRPr="00FF16A6">
        <w:rPr>
          <w:rFonts w:ascii="David" w:hAnsi="David" w:cs="David"/>
          <w:sz w:val="20"/>
          <w:szCs w:val="20"/>
          <w:rtl/>
        </w:rPr>
        <w:t>ארזא</w:t>
      </w:r>
      <w:proofErr w:type="spellEnd"/>
      <w:r w:rsidRPr="00FF16A6">
        <w:rPr>
          <w:rFonts w:ascii="David" w:hAnsi="David" w:cs="David"/>
          <w:sz w:val="20"/>
          <w:szCs w:val="20"/>
          <w:rtl/>
        </w:rPr>
        <w:t xml:space="preserve"> דבי רב</w:t>
      </w:r>
      <w:r w:rsidRPr="00FF16A6">
        <w:rPr>
          <w:rFonts w:ascii="David" w:hAnsi="David" w:cs="David" w:hint="cs"/>
          <w:sz w:val="20"/>
          <w:szCs w:val="20"/>
          <w:rtl/>
        </w:rPr>
        <w:t>" (</w:t>
      </w:r>
      <w:r w:rsidRPr="00FF16A6">
        <w:rPr>
          <w:rFonts w:ascii="David" w:hAnsi="David" w:cs="David"/>
          <w:sz w:val="20"/>
          <w:szCs w:val="20"/>
          <w:rtl/>
        </w:rPr>
        <w:t xml:space="preserve">בבא מציעא דף </w:t>
      </w:r>
      <w:proofErr w:type="spellStart"/>
      <w:r w:rsidRPr="00FF16A6">
        <w:rPr>
          <w:rFonts w:ascii="David" w:hAnsi="David" w:cs="David"/>
          <w:sz w:val="20"/>
          <w:szCs w:val="20"/>
          <w:rtl/>
        </w:rPr>
        <w:t>כ</w:t>
      </w:r>
      <w:r w:rsidRPr="00FF16A6">
        <w:rPr>
          <w:rFonts w:ascii="David" w:hAnsi="David" w:cs="David" w:hint="cs"/>
          <w:sz w:val="20"/>
          <w:szCs w:val="20"/>
          <w:rtl/>
        </w:rPr>
        <w:t>,</w:t>
      </w:r>
      <w:r w:rsidRPr="00FF16A6">
        <w:rPr>
          <w:rFonts w:ascii="David" w:hAnsi="David" w:cs="David"/>
          <w:sz w:val="20"/>
          <w:szCs w:val="20"/>
          <w:rtl/>
        </w:rPr>
        <w:t>ב</w:t>
      </w:r>
      <w:proofErr w:type="spellEnd"/>
      <w:r w:rsidRPr="00FF16A6">
        <w:rPr>
          <w:rFonts w:ascii="David" w:hAnsi="David" w:cs="David" w:hint="cs"/>
          <w:sz w:val="20"/>
          <w:szCs w:val="20"/>
          <w:rtl/>
        </w:rPr>
        <w:t xml:space="preserve">) ומקומות רבים נוספים בתלמוד. ובדומה צריך לפרש גם כאן </w:t>
      </w:r>
      <w:proofErr w:type="spellStart"/>
      <w:r w:rsidRPr="00FF16A6">
        <w:rPr>
          <w:rFonts w:ascii="David" w:hAnsi="David" w:cs="David" w:hint="cs"/>
          <w:sz w:val="20"/>
          <w:szCs w:val="20"/>
          <w:rtl/>
        </w:rPr>
        <w:t>ש"חיוורא</w:t>
      </w:r>
      <w:proofErr w:type="spellEnd"/>
      <w:r w:rsidRPr="00FF16A6">
        <w:rPr>
          <w:rFonts w:ascii="David" w:hAnsi="David" w:cs="David" w:hint="cs"/>
          <w:sz w:val="20"/>
          <w:szCs w:val="20"/>
          <w:rtl/>
        </w:rPr>
        <w:t xml:space="preserve"> דבי רב" פרושו "המצורע של בית המדרש", ובלשון ימינו "המצורע של הישיבה". ואמנם זהו כינוי תמוה, אך במאמר זה התבארה משמעותו.</w:t>
      </w:r>
    </w:p>
    <w:p w14:paraId="69DB7A67" w14:textId="053DBC34" w:rsidR="00780EA8" w:rsidRDefault="00780EA8" w:rsidP="00780EA8">
      <w:pPr>
        <w:ind w:left="141" w:hanging="141"/>
        <w:contextualSpacing/>
        <w:rPr>
          <w:rFonts w:ascii="David" w:hAnsi="David" w:cs="David"/>
          <w:sz w:val="20"/>
          <w:szCs w:val="20"/>
          <w:rtl/>
        </w:rPr>
      </w:pPr>
      <w:r w:rsidRPr="00FF16A6">
        <w:rPr>
          <w:rFonts w:ascii="David" w:hAnsi="David" w:cs="David" w:hint="cs"/>
          <w:sz w:val="20"/>
          <w:szCs w:val="20"/>
          <w:vertAlign w:val="superscript"/>
          <w:rtl/>
        </w:rPr>
        <w:t>5</w:t>
      </w:r>
      <w:r w:rsidRPr="00FF16A6">
        <w:rPr>
          <w:rFonts w:ascii="David" w:hAnsi="David" w:cs="David"/>
          <w:sz w:val="20"/>
          <w:szCs w:val="20"/>
          <w:rtl/>
        </w:rPr>
        <w:t xml:space="preserve"> </w:t>
      </w:r>
      <w:r w:rsidRPr="00FF16A6">
        <w:rPr>
          <w:rFonts w:ascii="David" w:hAnsi="David" w:cs="David"/>
          <w:sz w:val="20"/>
          <w:szCs w:val="20"/>
          <w:rtl/>
        </w:rPr>
        <w:tab/>
      </w:r>
      <w:r w:rsidRPr="00FF16A6">
        <w:rPr>
          <w:rFonts w:ascii="David" w:hAnsi="David" w:cs="David" w:hint="cs"/>
          <w:sz w:val="20"/>
          <w:szCs w:val="20"/>
          <w:rtl/>
        </w:rPr>
        <w:t xml:space="preserve">ואמנם יש מקרים יוצאי דופן, וכפי שהובא לעיל </w:t>
      </w:r>
      <w:proofErr w:type="spellStart"/>
      <w:r w:rsidRPr="00FF16A6">
        <w:rPr>
          <w:rFonts w:ascii="David" w:hAnsi="David" w:cs="David" w:hint="cs"/>
          <w:sz w:val="20"/>
          <w:szCs w:val="20"/>
          <w:rtl/>
        </w:rPr>
        <w:t>בענין</w:t>
      </w:r>
      <w:proofErr w:type="spellEnd"/>
      <w:r w:rsidRPr="00FF16A6">
        <w:rPr>
          <w:rFonts w:ascii="David" w:hAnsi="David" w:cs="David" w:hint="cs"/>
          <w:sz w:val="20"/>
          <w:szCs w:val="20"/>
          <w:rtl/>
        </w:rPr>
        <w:t xml:space="preserve"> הוראת הרב צבי יהודה קוק לרב דב ליאור.</w:t>
      </w:r>
    </w:p>
    <w:p w14:paraId="2C69BE87" w14:textId="77777777" w:rsidR="00EE6933" w:rsidRDefault="00EE6933" w:rsidP="00780EA8">
      <w:pPr>
        <w:ind w:left="141" w:hanging="141"/>
        <w:contextualSpacing/>
        <w:rPr>
          <w:rFonts w:ascii="David" w:hAnsi="David" w:cs="David"/>
          <w:sz w:val="20"/>
          <w:szCs w:val="20"/>
          <w:rtl/>
        </w:rPr>
      </w:pPr>
    </w:p>
    <w:p w14:paraId="2739956F" w14:textId="77777777" w:rsidR="00EE6933" w:rsidRPr="00FF16A6" w:rsidRDefault="00EE6933" w:rsidP="00780EA8">
      <w:pPr>
        <w:ind w:left="141" w:hanging="141"/>
        <w:contextualSpacing/>
        <w:rPr>
          <w:rFonts w:ascii="David" w:hAnsi="David" w:cs="David"/>
          <w:sz w:val="20"/>
          <w:szCs w:val="20"/>
        </w:rPr>
      </w:pPr>
    </w:p>
    <w:p w14:paraId="47087644" w14:textId="77777777" w:rsidR="00780EA8" w:rsidRPr="00780EA8" w:rsidRDefault="00780EA8" w:rsidP="00780EA8">
      <w:pPr>
        <w:pBdr>
          <w:top w:val="single" w:sz="4" w:space="1" w:color="auto" w:shadow="1"/>
          <w:left w:val="single" w:sz="4" w:space="4" w:color="auto" w:shadow="1"/>
          <w:bottom w:val="single" w:sz="4" w:space="1" w:color="auto" w:shadow="1"/>
          <w:right w:val="single" w:sz="4" w:space="4" w:color="auto" w:shadow="1"/>
        </w:pBdr>
        <w:ind w:left="2700" w:right="2700"/>
        <w:jc w:val="center"/>
        <w:rPr>
          <w:rFonts w:cs="David"/>
          <w:b/>
          <w:bCs/>
          <w:rtl/>
        </w:rPr>
      </w:pPr>
      <w:proofErr w:type="spellStart"/>
      <w:r w:rsidRPr="00780EA8">
        <w:rPr>
          <w:rFonts w:cs="David" w:hint="cs"/>
          <w:b/>
          <w:bCs/>
          <w:rtl/>
        </w:rPr>
        <w:t>לע"נ</w:t>
      </w:r>
      <w:proofErr w:type="spellEnd"/>
      <w:r w:rsidRPr="00780EA8">
        <w:rPr>
          <w:rFonts w:cs="David" w:hint="cs"/>
          <w:b/>
          <w:bCs/>
          <w:rtl/>
        </w:rPr>
        <w:t xml:space="preserve"> </w:t>
      </w:r>
      <w:proofErr w:type="spellStart"/>
      <w:r w:rsidRPr="00780EA8">
        <w:rPr>
          <w:rFonts w:cs="David" w:hint="cs"/>
          <w:b/>
          <w:bCs/>
          <w:rtl/>
        </w:rPr>
        <w:t>אמו"ר</w:t>
      </w:r>
      <w:proofErr w:type="spellEnd"/>
      <w:r w:rsidRPr="00780EA8">
        <w:rPr>
          <w:rFonts w:cs="David" w:hint="cs"/>
          <w:b/>
          <w:bCs/>
          <w:rtl/>
        </w:rPr>
        <w:t xml:space="preserve"> רחל בת ר' בנימין בונים ע"ה</w:t>
      </w:r>
    </w:p>
    <w:bookmarkEnd w:id="6"/>
    <w:bookmarkEnd w:id="7"/>
    <w:bookmarkEnd w:id="8"/>
    <w:bookmarkEnd w:id="9"/>
    <w:bookmarkEnd w:id="10"/>
    <w:p w14:paraId="44E9227B" w14:textId="6FBF1E40" w:rsidR="00EE6933" w:rsidRDefault="00EE6933" w:rsidP="00780EA8">
      <w:pPr>
        <w:jc w:val="center"/>
        <w:rPr>
          <w:rFonts w:cs="David"/>
          <w:b/>
          <w:bCs/>
          <w:color w:val="0070C0"/>
          <w:sz w:val="18"/>
          <w:szCs w:val="18"/>
          <w:rtl/>
          <w:lang w:eastAsia="he-IL"/>
        </w:rPr>
      </w:pPr>
    </w:p>
    <w:p w14:paraId="11F87BF5" w14:textId="77777777" w:rsidR="00EE6933" w:rsidRPr="00EE6933" w:rsidRDefault="00EE6933" w:rsidP="00780EA8">
      <w:pPr>
        <w:jc w:val="center"/>
        <w:rPr>
          <w:rFonts w:cs="David"/>
          <w:b/>
          <w:bCs/>
          <w:color w:val="0070C0"/>
          <w:sz w:val="18"/>
          <w:szCs w:val="18"/>
          <w:rtl/>
          <w:lang w:eastAsia="he-IL"/>
        </w:rPr>
      </w:pPr>
    </w:p>
    <w:p w14:paraId="6E9EF891" w14:textId="07B4FA0B" w:rsidR="00780EA8" w:rsidRPr="00780EA8" w:rsidRDefault="00780EA8" w:rsidP="00780EA8">
      <w:pPr>
        <w:jc w:val="center"/>
        <w:rPr>
          <w:rFonts w:cs="David"/>
          <w:b/>
          <w:bCs/>
          <w:color w:val="0070C0"/>
          <w:u w:val="single"/>
          <w:lang w:eastAsia="he-IL"/>
        </w:rPr>
      </w:pPr>
      <w:r w:rsidRPr="00780EA8">
        <w:rPr>
          <w:rFonts w:cs="David" w:hint="cs"/>
          <w:b/>
          <w:bCs/>
          <w:color w:val="0070C0"/>
          <w:rtl/>
          <w:lang w:eastAsia="he-IL"/>
        </w:rPr>
        <w:t xml:space="preserve">ניתן ליצור קשר עם הכותבים דרך:  </w:t>
      </w:r>
      <w:hyperlink r:id="rId23" w:history="1">
        <w:r w:rsidRPr="00780EA8">
          <w:rPr>
            <w:rFonts w:cs="David"/>
            <w:b/>
            <w:bCs/>
            <w:color w:val="0070C0"/>
            <w:u w:val="single"/>
            <w:lang w:eastAsia="he-IL"/>
          </w:rPr>
          <w:t>info@eretzhemdah.org</w:t>
        </w:r>
      </w:hyperlink>
    </w:p>
    <w:p w14:paraId="22590050" w14:textId="6539B2F7" w:rsidR="00780EA8" w:rsidRDefault="00780EA8" w:rsidP="00780EA8">
      <w:pPr>
        <w:rPr>
          <w:rtl/>
        </w:rPr>
      </w:pPr>
    </w:p>
    <w:p w14:paraId="086E5E96" w14:textId="0D2F5A57" w:rsidR="00EE6933" w:rsidRDefault="00EE6933" w:rsidP="00780EA8">
      <w:pPr>
        <w:rPr>
          <w:rtl/>
        </w:rPr>
      </w:pPr>
    </w:p>
    <w:p w14:paraId="64D2CB0C" w14:textId="0A26C2A2" w:rsidR="00C859D7" w:rsidRDefault="00C859D7" w:rsidP="00CF1F1C">
      <w:pPr>
        <w:contextualSpacing/>
        <w:rPr>
          <w:rFonts w:ascii="David" w:hAnsi="David" w:cs="David"/>
        </w:rPr>
      </w:pPr>
      <w:r w:rsidRPr="003E3AE1">
        <w:rPr>
          <w:rFonts w:cs="David"/>
          <w:noProof/>
          <w:sz w:val="12"/>
          <w:szCs w:val="12"/>
        </w:rPr>
        <w:drawing>
          <wp:anchor distT="0" distB="0" distL="114300" distR="114300" simplePos="0" relativeHeight="251661312" behindDoc="1" locked="0" layoutInCell="1" allowOverlap="1" wp14:anchorId="3DC5E2B4" wp14:editId="411FBB4A">
            <wp:simplePos x="0" y="0"/>
            <wp:positionH relativeFrom="margin">
              <wp:posOffset>3509645</wp:posOffset>
            </wp:positionH>
            <wp:positionV relativeFrom="paragraph">
              <wp:posOffset>-42545</wp:posOffset>
            </wp:positionV>
            <wp:extent cx="3540760" cy="510540"/>
            <wp:effectExtent l="0" t="0" r="0" b="3810"/>
            <wp:wrapNone/>
            <wp:docPr id="18" name="תמונה 18" descr="Z:\פירסום ויחסי ציבור\חמדת ימים עברית\כותרות\שו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פירסום ויחסי ציבור\חמדת ימים עברית\כותרות\שות.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540760" cy="510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936563" w14:textId="77777777" w:rsidR="00C859D7" w:rsidRDefault="00C859D7" w:rsidP="00F35BD1">
      <w:pPr>
        <w:contextualSpacing/>
        <w:rPr>
          <w:rFonts w:ascii="David" w:hAnsi="David" w:cs="David"/>
        </w:rPr>
      </w:pPr>
    </w:p>
    <w:p w14:paraId="5D48706F" w14:textId="77777777" w:rsidR="00C859D7" w:rsidRDefault="00C859D7" w:rsidP="00F35BD1">
      <w:pPr>
        <w:contextualSpacing/>
        <w:rPr>
          <w:rFonts w:ascii="David" w:hAnsi="David" w:cs="David"/>
        </w:rPr>
      </w:pPr>
    </w:p>
    <w:p w14:paraId="4A68C0EB" w14:textId="77777777" w:rsidR="00C4104E" w:rsidRPr="00CF1F1C" w:rsidRDefault="00C4104E" w:rsidP="00C4104E">
      <w:pPr>
        <w:widowControl w:val="0"/>
        <w:autoSpaceDE w:val="0"/>
        <w:autoSpaceDN w:val="0"/>
        <w:adjustRightInd w:val="0"/>
        <w:contextualSpacing/>
        <w:rPr>
          <w:rFonts w:ascii="David" w:hAnsi="David" w:cs="David"/>
          <w:sz w:val="12"/>
          <w:szCs w:val="12"/>
          <w:rtl/>
        </w:rPr>
      </w:pPr>
    </w:p>
    <w:p w14:paraId="0EAA5CBB" w14:textId="77777777" w:rsidR="009E6018" w:rsidRPr="009E6018" w:rsidRDefault="009E6018" w:rsidP="009E6018">
      <w:pPr>
        <w:widowControl w:val="0"/>
        <w:autoSpaceDE w:val="0"/>
        <w:autoSpaceDN w:val="0"/>
        <w:adjustRightInd w:val="0"/>
        <w:contextualSpacing/>
        <w:rPr>
          <w:rFonts w:cs="David"/>
          <w:rtl/>
          <w:lang w:eastAsia="he-IL"/>
        </w:rPr>
      </w:pPr>
      <w:r w:rsidRPr="009E6018">
        <w:rPr>
          <w:rFonts w:cs="David" w:hint="cs"/>
          <w:rtl/>
          <w:lang w:eastAsia="he-IL"/>
        </w:rPr>
        <w:t>(מתוך ח"א)</w:t>
      </w:r>
    </w:p>
    <w:p w14:paraId="38B423B0" w14:textId="77777777" w:rsidR="009E6018" w:rsidRPr="009E6018" w:rsidRDefault="009E6018" w:rsidP="009E6018">
      <w:pPr>
        <w:widowControl w:val="0"/>
        <w:autoSpaceDE w:val="0"/>
        <w:autoSpaceDN w:val="0"/>
        <w:adjustRightInd w:val="0"/>
        <w:contextualSpacing/>
        <w:rPr>
          <w:rFonts w:cs="David"/>
          <w:rtl/>
          <w:lang w:eastAsia="he-IL"/>
        </w:rPr>
      </w:pPr>
    </w:p>
    <w:p w14:paraId="71C9E1CA" w14:textId="099F2758" w:rsidR="009E6018" w:rsidRPr="009E6018" w:rsidRDefault="009E6018" w:rsidP="009E6018">
      <w:pPr>
        <w:widowControl w:val="0"/>
        <w:autoSpaceDE w:val="0"/>
        <w:autoSpaceDN w:val="0"/>
        <w:adjustRightInd w:val="0"/>
        <w:contextualSpacing/>
        <w:rPr>
          <w:rFonts w:cs="David"/>
          <w:b/>
          <w:bCs/>
          <w:sz w:val="32"/>
          <w:szCs w:val="32"/>
          <w:rtl/>
          <w:lang w:eastAsia="he-IL"/>
        </w:rPr>
      </w:pPr>
      <w:r w:rsidRPr="009E6018">
        <w:rPr>
          <w:rFonts w:cs="David"/>
          <w:b/>
          <w:bCs/>
          <w:sz w:val="32"/>
          <w:szCs w:val="32"/>
          <w:rtl/>
          <w:lang w:eastAsia="he-IL"/>
        </w:rPr>
        <w:t>ק</w:t>
      </w:r>
      <w:r w:rsidRPr="009E6018">
        <w:rPr>
          <w:rFonts w:cs="David" w:hint="cs"/>
          <w:b/>
          <w:bCs/>
          <w:sz w:val="32"/>
          <w:szCs w:val="32"/>
          <w:rtl/>
          <w:lang w:eastAsia="he-IL"/>
        </w:rPr>
        <w:t>יטו, אקוודור</w:t>
      </w:r>
      <w:r w:rsidRPr="009E6018">
        <w:rPr>
          <w:rFonts w:cs="David" w:hint="cs"/>
          <w:b/>
          <w:bCs/>
          <w:sz w:val="32"/>
          <w:szCs w:val="32"/>
          <w:rtl/>
          <w:lang w:eastAsia="he-IL"/>
        </w:rPr>
        <w:tab/>
      </w:r>
      <w:r w:rsidRPr="009E6018">
        <w:rPr>
          <w:rFonts w:cs="David" w:hint="cs"/>
          <w:b/>
          <w:bCs/>
          <w:sz w:val="32"/>
          <w:szCs w:val="32"/>
          <w:rtl/>
          <w:lang w:eastAsia="he-IL"/>
        </w:rPr>
        <w:tab/>
      </w:r>
      <w:r w:rsidRPr="009E6018">
        <w:rPr>
          <w:rFonts w:cs="David" w:hint="cs"/>
          <w:b/>
          <w:bCs/>
          <w:sz w:val="32"/>
          <w:szCs w:val="32"/>
          <w:rtl/>
          <w:lang w:eastAsia="he-IL"/>
        </w:rPr>
        <w:tab/>
      </w:r>
      <w:r w:rsidRPr="009E6018">
        <w:rPr>
          <w:rFonts w:cs="David" w:hint="cs"/>
          <w:b/>
          <w:bCs/>
          <w:sz w:val="32"/>
          <w:szCs w:val="32"/>
          <w:rtl/>
          <w:lang w:eastAsia="he-IL"/>
        </w:rPr>
        <w:tab/>
      </w:r>
      <w:r w:rsidRPr="009E6018">
        <w:rPr>
          <w:rFonts w:cs="David" w:hint="cs"/>
          <w:b/>
          <w:bCs/>
          <w:sz w:val="32"/>
          <w:szCs w:val="32"/>
          <w:rtl/>
          <w:lang w:eastAsia="he-IL"/>
        </w:rPr>
        <w:tab/>
      </w:r>
      <w:r w:rsidRPr="009E6018">
        <w:rPr>
          <w:rFonts w:cs="David" w:hint="cs"/>
          <w:b/>
          <w:bCs/>
          <w:sz w:val="32"/>
          <w:szCs w:val="32"/>
          <w:rtl/>
          <w:lang w:eastAsia="he-IL"/>
        </w:rPr>
        <w:tab/>
      </w:r>
      <w:r w:rsidRPr="009E6018">
        <w:rPr>
          <w:rFonts w:cs="David" w:hint="cs"/>
          <w:b/>
          <w:bCs/>
          <w:sz w:val="32"/>
          <w:szCs w:val="32"/>
          <w:rtl/>
          <w:lang w:eastAsia="he-IL"/>
        </w:rPr>
        <w:tab/>
      </w:r>
      <w:r>
        <w:rPr>
          <w:rFonts w:cs="David"/>
          <w:b/>
          <w:bCs/>
          <w:sz w:val="32"/>
          <w:szCs w:val="32"/>
          <w:rtl/>
          <w:lang w:eastAsia="he-IL"/>
        </w:rPr>
        <w:tab/>
      </w:r>
      <w:r>
        <w:rPr>
          <w:rFonts w:cs="David"/>
          <w:b/>
          <w:bCs/>
          <w:sz w:val="32"/>
          <w:szCs w:val="32"/>
          <w:rtl/>
          <w:lang w:eastAsia="he-IL"/>
        </w:rPr>
        <w:tab/>
      </w:r>
      <w:r w:rsidRPr="009E6018">
        <w:rPr>
          <w:rFonts w:cs="David" w:hint="cs"/>
          <w:b/>
          <w:bCs/>
          <w:sz w:val="32"/>
          <w:szCs w:val="32"/>
          <w:rtl/>
          <w:lang w:eastAsia="he-IL"/>
        </w:rPr>
        <w:tab/>
      </w:r>
      <w:proofErr w:type="spellStart"/>
      <w:r w:rsidRPr="009E6018">
        <w:rPr>
          <w:rFonts w:cs="David" w:hint="cs"/>
          <w:b/>
          <w:bCs/>
          <w:sz w:val="32"/>
          <w:szCs w:val="32"/>
          <w:rtl/>
          <w:lang w:eastAsia="he-IL"/>
        </w:rPr>
        <w:t>Quito</w:t>
      </w:r>
      <w:proofErr w:type="spellEnd"/>
      <w:r w:rsidRPr="009E6018">
        <w:rPr>
          <w:rFonts w:cs="David" w:hint="cs"/>
          <w:b/>
          <w:bCs/>
          <w:sz w:val="32"/>
          <w:szCs w:val="32"/>
          <w:rtl/>
          <w:lang w:eastAsia="he-IL"/>
        </w:rPr>
        <w:t xml:space="preserve">, </w:t>
      </w:r>
      <w:proofErr w:type="spellStart"/>
      <w:r w:rsidRPr="009E6018">
        <w:rPr>
          <w:rFonts w:cs="David" w:hint="cs"/>
          <w:b/>
          <w:bCs/>
          <w:sz w:val="32"/>
          <w:szCs w:val="32"/>
          <w:rtl/>
          <w:lang w:eastAsia="he-IL"/>
        </w:rPr>
        <w:t>Ecaudor</w:t>
      </w:r>
      <w:proofErr w:type="spellEnd"/>
    </w:p>
    <w:p w14:paraId="68E7EDD4" w14:textId="77777777" w:rsidR="009E6018" w:rsidRPr="009E6018" w:rsidRDefault="009E6018" w:rsidP="009E6018">
      <w:pPr>
        <w:widowControl w:val="0"/>
        <w:autoSpaceDE w:val="0"/>
        <w:autoSpaceDN w:val="0"/>
        <w:adjustRightInd w:val="0"/>
        <w:contextualSpacing/>
        <w:rPr>
          <w:rFonts w:cs="David"/>
          <w:rtl/>
          <w:lang w:eastAsia="he-IL"/>
        </w:rPr>
      </w:pPr>
      <w:r w:rsidRPr="009E6018">
        <w:rPr>
          <w:rFonts w:cs="David"/>
          <w:rtl/>
          <w:lang w:eastAsia="he-IL"/>
        </w:rPr>
        <w:t>א</w:t>
      </w:r>
      <w:r w:rsidRPr="009E6018">
        <w:rPr>
          <w:rFonts w:cs="David" w:hint="cs"/>
          <w:rtl/>
          <w:lang w:eastAsia="he-IL"/>
        </w:rPr>
        <w:t xml:space="preserve">ב, </w:t>
      </w:r>
      <w:proofErr w:type="spellStart"/>
      <w:r w:rsidRPr="009E6018">
        <w:rPr>
          <w:rFonts w:cs="David" w:hint="cs"/>
          <w:rtl/>
          <w:lang w:eastAsia="he-IL"/>
        </w:rPr>
        <w:t>תש"ן</w:t>
      </w:r>
      <w:proofErr w:type="spellEnd"/>
    </w:p>
    <w:p w14:paraId="249BCA24" w14:textId="77777777" w:rsidR="009E6018" w:rsidRPr="009E6018" w:rsidRDefault="009E6018" w:rsidP="009E6018">
      <w:pPr>
        <w:widowControl w:val="0"/>
        <w:autoSpaceDE w:val="0"/>
        <w:autoSpaceDN w:val="0"/>
        <w:adjustRightInd w:val="0"/>
        <w:contextualSpacing/>
        <w:rPr>
          <w:rFonts w:cs="David"/>
          <w:rtl/>
          <w:lang w:eastAsia="he-IL"/>
        </w:rPr>
      </w:pPr>
    </w:p>
    <w:p w14:paraId="07A67EAE" w14:textId="77777777" w:rsidR="009E6018" w:rsidRPr="009E6018" w:rsidRDefault="009E6018" w:rsidP="009E6018">
      <w:pPr>
        <w:keepNext/>
        <w:contextualSpacing/>
        <w:outlineLvl w:val="1"/>
        <w:rPr>
          <w:rFonts w:ascii="David" w:hAnsi="David" w:cs="David"/>
          <w:b/>
          <w:bCs/>
          <w:color w:val="0070C0"/>
          <w:kern w:val="2"/>
          <w:sz w:val="30"/>
          <w:szCs w:val="30"/>
          <w:rtl/>
          <w14:ligatures w14:val="standardContextual"/>
        </w:rPr>
      </w:pPr>
      <w:r w:rsidRPr="009E6018">
        <w:rPr>
          <w:rFonts w:ascii="David" w:hAnsi="David" w:cs="David" w:hint="cs"/>
          <w:b/>
          <w:bCs/>
          <w:color w:val="0070C0"/>
          <w:kern w:val="2"/>
          <w:sz w:val="30"/>
          <w:szCs w:val="30"/>
          <w:rtl/>
          <w14:ligatures w14:val="standardContextual"/>
        </w:rPr>
        <w:t>גיור אנשים שלפי הערכה לא יקיימו מצוות</w:t>
      </w:r>
    </w:p>
    <w:p w14:paraId="19568426" w14:textId="77777777" w:rsidR="009E6018" w:rsidRPr="009E6018" w:rsidRDefault="009E6018" w:rsidP="009E6018">
      <w:pPr>
        <w:widowControl w:val="0"/>
        <w:autoSpaceDE w:val="0"/>
        <w:autoSpaceDN w:val="0"/>
        <w:adjustRightInd w:val="0"/>
        <w:contextualSpacing/>
        <w:rPr>
          <w:rFonts w:cs="David"/>
          <w:rtl/>
          <w:lang w:eastAsia="he-IL"/>
        </w:rPr>
      </w:pPr>
    </w:p>
    <w:p w14:paraId="27185C5B" w14:textId="77777777" w:rsidR="009E6018" w:rsidRPr="009E6018" w:rsidRDefault="009E6018" w:rsidP="009E6018">
      <w:pPr>
        <w:widowControl w:val="0"/>
        <w:autoSpaceDE w:val="0"/>
        <w:autoSpaceDN w:val="0"/>
        <w:adjustRightInd w:val="0"/>
        <w:contextualSpacing/>
        <w:rPr>
          <w:rFonts w:cs="David"/>
          <w:b/>
          <w:bCs/>
          <w:sz w:val="26"/>
          <w:szCs w:val="26"/>
          <w:rtl/>
          <w:lang w:eastAsia="he-IL"/>
        </w:rPr>
      </w:pPr>
      <w:r w:rsidRPr="009E6018">
        <w:rPr>
          <w:rFonts w:cs="David"/>
          <w:b/>
          <w:bCs/>
          <w:sz w:val="26"/>
          <w:szCs w:val="26"/>
          <w:rtl/>
          <w:lang w:eastAsia="he-IL"/>
        </w:rPr>
        <w:t>ש</w:t>
      </w:r>
      <w:r w:rsidRPr="009E6018">
        <w:rPr>
          <w:rFonts w:cs="David" w:hint="cs"/>
          <w:b/>
          <w:bCs/>
          <w:sz w:val="26"/>
          <w:szCs w:val="26"/>
          <w:rtl/>
          <w:lang w:eastAsia="he-IL"/>
        </w:rPr>
        <w:t>אלה</w:t>
      </w:r>
    </w:p>
    <w:p w14:paraId="6C9BCB86" w14:textId="77777777" w:rsidR="009E6018" w:rsidRPr="009E6018" w:rsidRDefault="009E6018" w:rsidP="009E6018">
      <w:pPr>
        <w:widowControl w:val="0"/>
        <w:autoSpaceDE w:val="0"/>
        <w:autoSpaceDN w:val="0"/>
        <w:adjustRightInd w:val="0"/>
        <w:contextualSpacing/>
        <w:rPr>
          <w:rFonts w:cs="David"/>
          <w:rtl/>
          <w:lang w:eastAsia="he-IL"/>
        </w:rPr>
      </w:pPr>
      <w:r w:rsidRPr="009E6018">
        <w:rPr>
          <w:rFonts w:cs="David"/>
          <w:rtl/>
          <w:lang w:eastAsia="he-IL"/>
        </w:rPr>
        <w:t>כ</w:t>
      </w:r>
      <w:r w:rsidRPr="009E6018">
        <w:rPr>
          <w:rFonts w:cs="David" w:hint="cs"/>
          <w:rtl/>
          <w:lang w:eastAsia="he-IL"/>
        </w:rPr>
        <w:t xml:space="preserve">הן בקהילתנו התגרש - לפני כעשור שנים - מאשתו היהודייה, בבית דין כשר בבואנוס איירס שבארגנטינה. לאחר מכן, עבר לגור עם אישה </w:t>
      </w:r>
      <w:proofErr w:type="spellStart"/>
      <w:r w:rsidRPr="009E6018">
        <w:rPr>
          <w:rFonts w:cs="David" w:hint="cs"/>
          <w:rtl/>
          <w:lang w:eastAsia="he-IL"/>
        </w:rPr>
        <w:t>נוכריה</w:t>
      </w:r>
      <w:proofErr w:type="spellEnd"/>
      <w:r w:rsidRPr="009E6018">
        <w:rPr>
          <w:rFonts w:cs="David" w:hint="cs"/>
          <w:rtl/>
          <w:lang w:eastAsia="he-IL"/>
        </w:rPr>
        <w:t xml:space="preserve"> וממנה יש לו עכשיו 3 ילדים. (המבוגרת שבהן, מתקרבת לגיל "בת מצווה"). לפי מדיניות הקהילה - בנישואי תערובת כאלו - בן הזוג היהודי עדיין זכאי לחברות ללא שאר משפחתו. ההורים מאד דואגים לזהות היהודית של בניהם (לפי המציאות המקומית יש רק בי"ס יהודי - חילו</w:t>
      </w:r>
      <w:r w:rsidRPr="009E6018">
        <w:rPr>
          <w:rFonts w:cs="David"/>
          <w:rtl/>
          <w:lang w:eastAsia="he-IL"/>
        </w:rPr>
        <w:t>נ</w:t>
      </w:r>
      <w:r w:rsidRPr="009E6018">
        <w:rPr>
          <w:rFonts w:cs="David" w:hint="cs"/>
          <w:rtl/>
          <w:lang w:eastAsia="he-IL"/>
        </w:rPr>
        <w:t>י וגם תנועת נוער, ואליהם נשלחים הילדים</w:t>
      </w:r>
      <w:r w:rsidRPr="009E6018">
        <w:rPr>
          <w:rFonts w:cs="David"/>
          <w:rtl/>
          <w:lang w:eastAsia="he-IL"/>
        </w:rPr>
        <w:t xml:space="preserve">). </w:t>
      </w:r>
      <w:r w:rsidRPr="009E6018">
        <w:rPr>
          <w:rFonts w:cs="David" w:hint="cs"/>
          <w:rtl/>
          <w:lang w:eastAsia="he-IL"/>
        </w:rPr>
        <w:t>עכשיו, הם מעוניינים לבצע גיור כדי שהילדים ייחשבו יהודים. לפי הערכתי, אין כאן כמעט סיכוי של קבלת עול מצוות. מאחר, שאין איש בקהילתנו שממש שומר מצוות. הם יודעים על האפשרות לבוא לארץ ישראל, ללמוד לגיור, אבל האם מפחדת ל</w:t>
      </w:r>
      <w:r w:rsidRPr="009E6018">
        <w:rPr>
          <w:rFonts w:cs="David"/>
          <w:rtl/>
          <w:lang w:eastAsia="he-IL"/>
        </w:rPr>
        <w:t>ה</w:t>
      </w:r>
      <w:r w:rsidRPr="009E6018">
        <w:rPr>
          <w:rFonts w:cs="David" w:hint="cs"/>
          <w:rtl/>
          <w:lang w:eastAsia="he-IL"/>
        </w:rPr>
        <w:t>שקיע כל כך הרבה זמן ומאמץ. יש סיכויים רבים שאם לא יימצא פתרון הלכתי-</w:t>
      </w:r>
      <w:proofErr w:type="spellStart"/>
      <w:r w:rsidRPr="009E6018">
        <w:rPr>
          <w:rFonts w:cs="David" w:hint="cs"/>
          <w:rtl/>
          <w:lang w:eastAsia="he-IL"/>
        </w:rPr>
        <w:t>אורטודוקסי</w:t>
      </w:r>
      <w:proofErr w:type="spellEnd"/>
      <w:r w:rsidRPr="009E6018">
        <w:rPr>
          <w:rFonts w:cs="David" w:hint="cs"/>
          <w:rtl/>
          <w:lang w:eastAsia="he-IL"/>
        </w:rPr>
        <w:t xml:space="preserve"> יפנו לרבנים קונסרבטיבים במיאמי, לקבל פתרונות "קלים". הכהן הנ"ל, מחכה להדרכתי. ומה ואיך להגיד לו?</w:t>
      </w:r>
    </w:p>
    <w:p w14:paraId="2FDBC3EC" w14:textId="77777777" w:rsidR="009E6018" w:rsidRPr="009E6018" w:rsidRDefault="009E6018" w:rsidP="009E6018">
      <w:pPr>
        <w:widowControl w:val="0"/>
        <w:autoSpaceDE w:val="0"/>
        <w:autoSpaceDN w:val="0"/>
        <w:adjustRightInd w:val="0"/>
        <w:contextualSpacing/>
        <w:rPr>
          <w:rFonts w:cs="David"/>
          <w:rtl/>
          <w:lang w:eastAsia="he-IL"/>
        </w:rPr>
      </w:pPr>
    </w:p>
    <w:p w14:paraId="1CF81279" w14:textId="77777777" w:rsidR="009E6018" w:rsidRPr="009E6018" w:rsidRDefault="009E6018" w:rsidP="009E6018">
      <w:pPr>
        <w:widowControl w:val="0"/>
        <w:autoSpaceDE w:val="0"/>
        <w:autoSpaceDN w:val="0"/>
        <w:adjustRightInd w:val="0"/>
        <w:contextualSpacing/>
        <w:rPr>
          <w:rFonts w:cs="David"/>
          <w:b/>
          <w:bCs/>
          <w:sz w:val="26"/>
          <w:szCs w:val="26"/>
          <w:rtl/>
          <w:lang w:eastAsia="he-IL"/>
        </w:rPr>
      </w:pPr>
      <w:r w:rsidRPr="009E6018">
        <w:rPr>
          <w:rFonts w:cs="David"/>
          <w:b/>
          <w:bCs/>
          <w:sz w:val="26"/>
          <w:szCs w:val="26"/>
          <w:rtl/>
          <w:lang w:eastAsia="he-IL"/>
        </w:rPr>
        <w:t>ת</w:t>
      </w:r>
      <w:r w:rsidRPr="009E6018">
        <w:rPr>
          <w:rFonts w:cs="David" w:hint="cs"/>
          <w:b/>
          <w:bCs/>
          <w:sz w:val="26"/>
          <w:szCs w:val="26"/>
          <w:rtl/>
          <w:lang w:eastAsia="he-IL"/>
        </w:rPr>
        <w:t>שובה</w:t>
      </w:r>
    </w:p>
    <w:p w14:paraId="73E96859" w14:textId="77777777" w:rsidR="009E6018" w:rsidRPr="009E6018" w:rsidRDefault="009E6018" w:rsidP="009E6018">
      <w:pPr>
        <w:widowControl w:val="0"/>
        <w:autoSpaceDE w:val="0"/>
        <w:autoSpaceDN w:val="0"/>
        <w:adjustRightInd w:val="0"/>
        <w:contextualSpacing/>
        <w:rPr>
          <w:rFonts w:cs="David"/>
          <w:rtl/>
          <w:lang w:eastAsia="he-IL"/>
        </w:rPr>
      </w:pPr>
      <w:r w:rsidRPr="009E6018">
        <w:rPr>
          <w:rFonts w:cs="David"/>
          <w:rtl/>
          <w:lang w:eastAsia="he-IL"/>
        </w:rPr>
        <w:t>ע</w:t>
      </w:r>
      <w:r w:rsidRPr="009E6018">
        <w:rPr>
          <w:rFonts w:cs="David" w:hint="cs"/>
          <w:rtl/>
          <w:lang w:eastAsia="he-IL"/>
        </w:rPr>
        <w:t xml:space="preserve">ל פי דין, קבלת מצוות היא </w:t>
      </w:r>
      <w:proofErr w:type="spellStart"/>
      <w:r w:rsidRPr="009E6018">
        <w:rPr>
          <w:rFonts w:cs="David" w:hint="cs"/>
          <w:rtl/>
          <w:lang w:eastAsia="he-IL"/>
        </w:rPr>
        <w:t>לעיכובא</w:t>
      </w:r>
      <w:proofErr w:type="spellEnd"/>
      <w:r w:rsidRPr="009E6018">
        <w:rPr>
          <w:rFonts w:cs="David" w:hint="cs"/>
          <w:rtl/>
          <w:lang w:eastAsia="he-IL"/>
        </w:rPr>
        <w:t xml:space="preserve"> בגירות</w:t>
      </w:r>
      <w:r w:rsidRPr="009E6018">
        <w:rPr>
          <w:rFonts w:cs="David" w:hint="cs"/>
          <w:vertAlign w:val="superscript"/>
          <w:rtl/>
          <w:lang w:eastAsia="he-IL"/>
        </w:rPr>
        <w:t>1</w:t>
      </w:r>
      <w:r w:rsidRPr="009E6018">
        <w:rPr>
          <w:rFonts w:cs="David" w:hint="cs"/>
          <w:rtl/>
          <w:lang w:eastAsia="he-IL"/>
        </w:rPr>
        <w:t>. לפיכך, אין לעשות לכתחילה גיו</w:t>
      </w:r>
      <w:r w:rsidRPr="009E6018">
        <w:rPr>
          <w:rFonts w:cs="David"/>
          <w:rtl/>
          <w:lang w:eastAsia="he-IL"/>
        </w:rPr>
        <w:t>ר</w:t>
      </w:r>
      <w:r w:rsidRPr="009E6018">
        <w:rPr>
          <w:rFonts w:cs="David" w:hint="cs"/>
          <w:rtl/>
          <w:lang w:eastAsia="he-IL"/>
        </w:rPr>
        <w:t>ים, בין של גדולים</w:t>
      </w:r>
      <w:r w:rsidRPr="009E6018">
        <w:rPr>
          <w:rFonts w:cs="David" w:hint="cs"/>
          <w:vertAlign w:val="superscript"/>
          <w:rtl/>
          <w:lang w:eastAsia="he-IL"/>
        </w:rPr>
        <w:t>2</w:t>
      </w:r>
      <w:r w:rsidRPr="009E6018">
        <w:rPr>
          <w:rFonts w:cs="David" w:hint="cs"/>
          <w:rtl/>
          <w:lang w:eastAsia="he-IL"/>
        </w:rPr>
        <w:t>, ובין של קטנים</w:t>
      </w:r>
      <w:r w:rsidRPr="009E6018">
        <w:rPr>
          <w:rFonts w:cs="David" w:hint="cs"/>
          <w:vertAlign w:val="superscript"/>
          <w:rtl/>
          <w:lang w:eastAsia="he-IL"/>
        </w:rPr>
        <w:t>3</w:t>
      </w:r>
      <w:r w:rsidRPr="009E6018">
        <w:rPr>
          <w:rFonts w:cs="David" w:hint="cs"/>
          <w:rtl/>
          <w:lang w:eastAsia="he-IL"/>
        </w:rPr>
        <w:t>, במקום שההערכה היא, שאינם עתידים לקיים מצוות. ואפילו, אם בפיהם מתחייבים כך. אין החשש שיפנו לרבנים קונסרבטיבים, מצדיק שנעשה אנו גיור קונסרבטיבי.</w:t>
      </w:r>
    </w:p>
    <w:p w14:paraId="5C55079B" w14:textId="77777777" w:rsidR="009E6018" w:rsidRPr="009E6018" w:rsidRDefault="009E6018" w:rsidP="009E6018">
      <w:pPr>
        <w:widowControl w:val="0"/>
        <w:autoSpaceDE w:val="0"/>
        <w:autoSpaceDN w:val="0"/>
        <w:adjustRightInd w:val="0"/>
        <w:contextualSpacing/>
        <w:rPr>
          <w:rFonts w:cs="David"/>
          <w:rtl/>
          <w:lang w:eastAsia="he-IL"/>
        </w:rPr>
      </w:pPr>
      <w:r w:rsidRPr="009E6018">
        <w:rPr>
          <w:rFonts w:cs="David"/>
          <w:rtl/>
          <w:lang w:eastAsia="he-IL"/>
        </w:rPr>
        <w:t>נ</w:t>
      </w:r>
      <w:r w:rsidRPr="009E6018">
        <w:rPr>
          <w:rFonts w:cs="David" w:hint="cs"/>
          <w:rtl/>
          <w:lang w:eastAsia="he-IL"/>
        </w:rPr>
        <w:t>ראה לנו להציע, לנהוג בפונים המעוניינים בגיור ילדיהם, כך:</w:t>
      </w:r>
    </w:p>
    <w:p w14:paraId="4511A717" w14:textId="77777777" w:rsidR="009E6018" w:rsidRPr="009E6018" w:rsidRDefault="009E6018" w:rsidP="009E6018">
      <w:pPr>
        <w:widowControl w:val="0"/>
        <w:autoSpaceDE w:val="0"/>
        <w:autoSpaceDN w:val="0"/>
        <w:adjustRightInd w:val="0"/>
        <w:contextualSpacing/>
        <w:rPr>
          <w:rFonts w:cs="David"/>
          <w:rtl/>
          <w:lang w:eastAsia="he-IL"/>
        </w:rPr>
      </w:pPr>
      <w:r w:rsidRPr="009E6018">
        <w:rPr>
          <w:rFonts w:cs="David"/>
          <w:rtl/>
          <w:lang w:eastAsia="he-IL"/>
        </w:rPr>
        <w:t>ר</w:t>
      </w:r>
      <w:r w:rsidRPr="009E6018">
        <w:rPr>
          <w:rFonts w:cs="David" w:hint="cs"/>
          <w:rtl/>
          <w:lang w:eastAsia="he-IL"/>
        </w:rPr>
        <w:t>אשית, על הרב להבה</w:t>
      </w:r>
      <w:r w:rsidRPr="009E6018">
        <w:rPr>
          <w:rFonts w:cs="David"/>
          <w:rtl/>
          <w:lang w:eastAsia="he-IL"/>
        </w:rPr>
        <w:t>י</w:t>
      </w:r>
      <w:r w:rsidRPr="009E6018">
        <w:rPr>
          <w:rFonts w:cs="David" w:hint="cs"/>
          <w:rtl/>
          <w:lang w:eastAsia="he-IL"/>
        </w:rPr>
        <w:t>ר שאין בסמכותו לבצע גיורים בעצמו, כיוון שצריך בי"ד רבני כשר לשם כך.</w:t>
      </w:r>
    </w:p>
    <w:p w14:paraId="5143F8C4" w14:textId="77777777" w:rsidR="009E6018" w:rsidRPr="009E6018" w:rsidRDefault="009E6018" w:rsidP="009E6018">
      <w:pPr>
        <w:widowControl w:val="0"/>
        <w:autoSpaceDE w:val="0"/>
        <w:autoSpaceDN w:val="0"/>
        <w:adjustRightInd w:val="0"/>
        <w:contextualSpacing/>
        <w:rPr>
          <w:rFonts w:cs="David"/>
          <w:rtl/>
          <w:lang w:eastAsia="he-IL"/>
        </w:rPr>
      </w:pPr>
      <w:r w:rsidRPr="009E6018">
        <w:rPr>
          <w:rFonts w:cs="David"/>
          <w:rtl/>
          <w:lang w:eastAsia="he-IL"/>
        </w:rPr>
        <w:t>ש</w:t>
      </w:r>
      <w:r w:rsidRPr="009E6018">
        <w:rPr>
          <w:rFonts w:cs="David" w:hint="cs"/>
          <w:rtl/>
          <w:lang w:eastAsia="he-IL"/>
        </w:rPr>
        <w:t>נית, אין להסתיר מהפונים שגיור כרוך בקבלת מצוות. ולמעוניינים בכך, יכול הרב להתחיל בהוראת המצוות הבסיסיות.</w:t>
      </w:r>
    </w:p>
    <w:p w14:paraId="37AB681F" w14:textId="77777777" w:rsidR="009E6018" w:rsidRPr="009E6018" w:rsidRDefault="009E6018" w:rsidP="009E6018">
      <w:pPr>
        <w:widowControl w:val="0"/>
        <w:autoSpaceDE w:val="0"/>
        <w:autoSpaceDN w:val="0"/>
        <w:adjustRightInd w:val="0"/>
        <w:contextualSpacing/>
        <w:rPr>
          <w:rFonts w:cs="David"/>
          <w:rtl/>
          <w:lang w:eastAsia="he-IL"/>
        </w:rPr>
      </w:pPr>
      <w:r w:rsidRPr="009E6018">
        <w:rPr>
          <w:rFonts w:cs="David"/>
          <w:rtl/>
          <w:lang w:eastAsia="he-IL"/>
        </w:rPr>
        <w:t>ש</w:t>
      </w:r>
      <w:r w:rsidRPr="009E6018">
        <w:rPr>
          <w:rFonts w:cs="David" w:hint="cs"/>
          <w:rtl/>
          <w:lang w:eastAsia="he-IL"/>
        </w:rPr>
        <w:t>לישית, יש להפנות את הפונים (אם עדיין יהיו מעוניינים בכך), לבי"ד כשר בארה"ב לשם ה</w:t>
      </w:r>
      <w:r w:rsidRPr="009E6018">
        <w:rPr>
          <w:rFonts w:cs="David"/>
          <w:rtl/>
          <w:lang w:eastAsia="he-IL"/>
        </w:rPr>
        <w:t>מ</w:t>
      </w:r>
      <w:r w:rsidRPr="009E6018">
        <w:rPr>
          <w:rFonts w:cs="David" w:hint="cs"/>
          <w:rtl/>
          <w:lang w:eastAsia="he-IL"/>
        </w:rPr>
        <w:t>שך תהליך הגיור. ואלה, יעמדו על אמיתות כוונתם לקיים מצוות. ולפי זה יחליטו אם לגיירם.</w:t>
      </w:r>
    </w:p>
    <w:p w14:paraId="6118B3D5" w14:textId="77777777" w:rsidR="009E6018" w:rsidRPr="009E6018" w:rsidRDefault="009E6018" w:rsidP="009E6018">
      <w:pPr>
        <w:contextualSpacing/>
        <w:rPr>
          <w:rFonts w:cs="David"/>
          <w:color w:val="999999"/>
          <w:sz w:val="10"/>
          <w:szCs w:val="10"/>
          <w:rtl/>
          <w:lang w:eastAsia="he-IL"/>
        </w:rPr>
      </w:pPr>
      <w:r w:rsidRPr="009E6018">
        <w:rPr>
          <w:rFonts w:cs="David" w:hint="cs"/>
          <w:color w:val="999999"/>
          <w:sz w:val="10"/>
          <w:szCs w:val="10"/>
          <w:rtl/>
          <w:lang w:eastAsia="he-IL"/>
        </w:rPr>
        <w:t>___________________________________________________</w:t>
      </w:r>
    </w:p>
    <w:p w14:paraId="0BB7E745" w14:textId="77777777" w:rsidR="009E6018" w:rsidRPr="009E6018" w:rsidRDefault="009E6018" w:rsidP="009E6018">
      <w:pPr>
        <w:widowControl w:val="0"/>
        <w:autoSpaceDE w:val="0"/>
        <w:autoSpaceDN w:val="0"/>
        <w:adjustRightInd w:val="0"/>
        <w:contextualSpacing/>
        <w:rPr>
          <w:rFonts w:cs="David"/>
          <w:sz w:val="10"/>
          <w:szCs w:val="10"/>
          <w:rtl/>
          <w:lang w:eastAsia="he-IL"/>
        </w:rPr>
      </w:pPr>
    </w:p>
    <w:p w14:paraId="29300355" w14:textId="77777777" w:rsidR="009E6018" w:rsidRPr="009E6018" w:rsidRDefault="009E6018" w:rsidP="009E6018">
      <w:pPr>
        <w:widowControl w:val="0"/>
        <w:autoSpaceDE w:val="0"/>
        <w:autoSpaceDN w:val="0"/>
        <w:adjustRightInd w:val="0"/>
        <w:ind w:left="206" w:hanging="206"/>
        <w:contextualSpacing/>
        <w:rPr>
          <w:rFonts w:ascii="David" w:hAnsi="David" w:cs="David"/>
          <w:sz w:val="22"/>
          <w:szCs w:val="22"/>
          <w:rtl/>
          <w:lang w:eastAsia="he-IL"/>
        </w:rPr>
      </w:pPr>
      <w:r w:rsidRPr="009E6018">
        <w:rPr>
          <w:rFonts w:ascii="David" w:hAnsi="David" w:cs="David" w:hint="cs"/>
          <w:sz w:val="22"/>
          <w:szCs w:val="22"/>
          <w:vertAlign w:val="superscript"/>
          <w:rtl/>
          <w:lang w:eastAsia="he-IL"/>
        </w:rPr>
        <w:t>1</w:t>
      </w:r>
      <w:r w:rsidRPr="009E6018">
        <w:rPr>
          <w:rFonts w:ascii="David" w:hAnsi="David" w:cs="David"/>
          <w:sz w:val="22"/>
          <w:szCs w:val="22"/>
          <w:rtl/>
          <w:lang w:eastAsia="he-IL"/>
        </w:rPr>
        <w:t xml:space="preserve"> </w:t>
      </w:r>
      <w:r w:rsidRPr="009E6018">
        <w:rPr>
          <w:rFonts w:ascii="David" w:hAnsi="David" w:cs="David" w:hint="cs"/>
          <w:sz w:val="22"/>
          <w:szCs w:val="22"/>
          <w:rtl/>
          <w:lang w:eastAsia="he-IL"/>
        </w:rPr>
        <w:t xml:space="preserve"> </w:t>
      </w:r>
      <w:r w:rsidRPr="009E6018">
        <w:rPr>
          <w:rFonts w:ascii="David" w:hAnsi="David" w:cs="David"/>
          <w:sz w:val="22"/>
          <w:szCs w:val="22"/>
          <w:rtl/>
          <w:lang w:eastAsia="he-IL"/>
        </w:rPr>
        <w:tab/>
      </w:r>
      <w:r w:rsidRPr="009E6018">
        <w:rPr>
          <w:rFonts w:ascii="David" w:hAnsi="David" w:cs="David" w:hint="cs"/>
          <w:sz w:val="22"/>
          <w:szCs w:val="22"/>
          <w:rtl/>
          <w:lang w:eastAsia="he-IL"/>
        </w:rPr>
        <w:t>שו"ע יו"ד, ס' רס"ח, סעיף ג'.</w:t>
      </w:r>
    </w:p>
    <w:p w14:paraId="31FC8F60" w14:textId="77777777" w:rsidR="009E6018" w:rsidRPr="009E6018" w:rsidRDefault="009E6018" w:rsidP="009E6018">
      <w:pPr>
        <w:widowControl w:val="0"/>
        <w:autoSpaceDE w:val="0"/>
        <w:autoSpaceDN w:val="0"/>
        <w:adjustRightInd w:val="0"/>
        <w:ind w:left="206" w:hanging="206"/>
        <w:contextualSpacing/>
        <w:rPr>
          <w:rFonts w:ascii="David" w:hAnsi="David" w:cs="David"/>
          <w:sz w:val="22"/>
          <w:szCs w:val="22"/>
          <w:rtl/>
          <w:lang w:eastAsia="he-IL"/>
        </w:rPr>
      </w:pPr>
      <w:r w:rsidRPr="009E6018">
        <w:rPr>
          <w:rFonts w:ascii="David" w:hAnsi="David" w:cs="David" w:hint="cs"/>
          <w:sz w:val="22"/>
          <w:szCs w:val="22"/>
          <w:vertAlign w:val="superscript"/>
          <w:rtl/>
          <w:lang w:eastAsia="he-IL"/>
        </w:rPr>
        <w:t>2</w:t>
      </w:r>
      <w:r w:rsidRPr="009E6018">
        <w:rPr>
          <w:rFonts w:ascii="David" w:hAnsi="David" w:cs="David"/>
          <w:sz w:val="22"/>
          <w:szCs w:val="22"/>
          <w:rtl/>
          <w:lang w:eastAsia="he-IL"/>
        </w:rPr>
        <w:t xml:space="preserve"> </w:t>
      </w:r>
      <w:r w:rsidRPr="009E6018">
        <w:rPr>
          <w:rFonts w:ascii="David" w:hAnsi="David" w:cs="David" w:hint="cs"/>
          <w:sz w:val="22"/>
          <w:szCs w:val="22"/>
          <w:rtl/>
          <w:lang w:eastAsia="he-IL"/>
        </w:rPr>
        <w:t xml:space="preserve"> </w:t>
      </w:r>
      <w:r w:rsidRPr="009E6018">
        <w:rPr>
          <w:rFonts w:ascii="David" w:hAnsi="David" w:cs="David"/>
          <w:sz w:val="22"/>
          <w:szCs w:val="22"/>
          <w:rtl/>
          <w:lang w:eastAsia="he-IL"/>
        </w:rPr>
        <w:tab/>
      </w:r>
      <w:r w:rsidRPr="009E6018">
        <w:rPr>
          <w:rFonts w:ascii="David" w:hAnsi="David" w:cs="David" w:hint="cs"/>
          <w:sz w:val="22"/>
          <w:szCs w:val="22"/>
          <w:rtl/>
          <w:lang w:eastAsia="he-IL"/>
        </w:rPr>
        <w:t>ובחלותו בדיעבד של גיור כזה (שקיבל עליו מצוות בפיו, ונראה לבי"ד שאין ליבו שלם בזה), עי</w:t>
      </w:r>
      <w:r w:rsidRPr="009E6018">
        <w:rPr>
          <w:rFonts w:ascii="David" w:hAnsi="David" w:cs="David"/>
          <w:sz w:val="22"/>
          <w:szCs w:val="22"/>
          <w:rtl/>
          <w:lang w:eastAsia="he-IL"/>
        </w:rPr>
        <w:t>י</w:t>
      </w:r>
      <w:r w:rsidRPr="009E6018">
        <w:rPr>
          <w:rFonts w:ascii="David" w:hAnsi="David" w:cs="David" w:hint="cs"/>
          <w:sz w:val="22"/>
          <w:szCs w:val="22"/>
          <w:rtl/>
          <w:lang w:eastAsia="he-IL"/>
        </w:rPr>
        <w:t xml:space="preserve">ן אגרות משה יו"ד, ח"א, סי' קנ"ז. </w:t>
      </w:r>
      <w:proofErr w:type="spellStart"/>
      <w:r w:rsidRPr="009E6018">
        <w:rPr>
          <w:rFonts w:ascii="David" w:hAnsi="David" w:cs="David" w:hint="cs"/>
          <w:sz w:val="22"/>
          <w:szCs w:val="22"/>
          <w:rtl/>
          <w:lang w:eastAsia="he-IL"/>
        </w:rPr>
        <w:t>וח"ג</w:t>
      </w:r>
      <w:proofErr w:type="spellEnd"/>
      <w:r w:rsidRPr="009E6018">
        <w:rPr>
          <w:rFonts w:ascii="David" w:hAnsi="David" w:cs="David" w:hint="cs"/>
          <w:sz w:val="22"/>
          <w:szCs w:val="22"/>
          <w:rtl/>
          <w:lang w:eastAsia="he-IL"/>
        </w:rPr>
        <w:t xml:space="preserve"> סי' ק"ו. וכן האריכו בזה הרבה מאחרוני זמנינו.</w:t>
      </w:r>
    </w:p>
    <w:p w14:paraId="411511E5" w14:textId="77777777" w:rsidR="009E6018" w:rsidRPr="009E6018" w:rsidRDefault="009E6018" w:rsidP="009E6018">
      <w:pPr>
        <w:widowControl w:val="0"/>
        <w:autoSpaceDE w:val="0"/>
        <w:autoSpaceDN w:val="0"/>
        <w:adjustRightInd w:val="0"/>
        <w:ind w:left="206" w:hanging="206"/>
        <w:contextualSpacing/>
        <w:rPr>
          <w:rFonts w:ascii="David" w:hAnsi="David" w:cs="David"/>
          <w:sz w:val="22"/>
          <w:szCs w:val="22"/>
          <w:rtl/>
          <w:lang w:eastAsia="he-IL"/>
        </w:rPr>
      </w:pPr>
      <w:r w:rsidRPr="009E6018">
        <w:rPr>
          <w:rFonts w:ascii="David" w:hAnsi="David" w:cs="David" w:hint="cs"/>
          <w:sz w:val="22"/>
          <w:szCs w:val="22"/>
          <w:vertAlign w:val="superscript"/>
          <w:rtl/>
          <w:lang w:eastAsia="he-IL"/>
        </w:rPr>
        <w:t xml:space="preserve">3 </w:t>
      </w:r>
      <w:r w:rsidRPr="009E6018">
        <w:rPr>
          <w:rFonts w:ascii="David" w:hAnsi="David" w:cs="David"/>
          <w:sz w:val="22"/>
          <w:szCs w:val="22"/>
          <w:rtl/>
          <w:lang w:eastAsia="he-IL"/>
        </w:rPr>
        <w:t xml:space="preserve"> </w:t>
      </w:r>
      <w:r w:rsidRPr="009E6018">
        <w:rPr>
          <w:rFonts w:ascii="David" w:hAnsi="David" w:cs="David"/>
          <w:sz w:val="22"/>
          <w:szCs w:val="22"/>
          <w:rtl/>
          <w:lang w:eastAsia="he-IL"/>
        </w:rPr>
        <w:tab/>
      </w:r>
      <w:r w:rsidRPr="009E6018">
        <w:rPr>
          <w:rFonts w:ascii="David" w:hAnsi="David" w:cs="David" w:hint="cs"/>
          <w:sz w:val="22"/>
          <w:szCs w:val="22"/>
          <w:rtl/>
          <w:lang w:eastAsia="he-IL"/>
        </w:rPr>
        <w:t>ובחלותו בדיעבד של גיור קטן, במקום שברי לנו, שאינו עתיד לקיים מצוות לכשיגדל – יש לומר שלא מהני מתרי טעמי:</w:t>
      </w:r>
    </w:p>
    <w:p w14:paraId="605C449F" w14:textId="77777777" w:rsidR="009E6018" w:rsidRPr="009E6018" w:rsidRDefault="009E6018" w:rsidP="009E6018">
      <w:pPr>
        <w:widowControl w:val="0"/>
        <w:autoSpaceDE w:val="0"/>
        <w:autoSpaceDN w:val="0"/>
        <w:adjustRightInd w:val="0"/>
        <w:ind w:left="386" w:hanging="206"/>
        <w:contextualSpacing/>
        <w:rPr>
          <w:rFonts w:ascii="David" w:hAnsi="David" w:cs="David"/>
          <w:sz w:val="22"/>
          <w:szCs w:val="22"/>
          <w:rtl/>
          <w:lang w:eastAsia="he-IL"/>
        </w:rPr>
      </w:pPr>
      <w:r w:rsidRPr="009E6018">
        <w:rPr>
          <w:rFonts w:ascii="David" w:hAnsi="David" w:cs="David" w:hint="cs"/>
          <w:sz w:val="22"/>
          <w:szCs w:val="22"/>
          <w:rtl/>
          <w:lang w:eastAsia="he-IL"/>
        </w:rPr>
        <w:t>א. גיור קטן ע"י בי"ד, מבוסס על "דין זכין". ועבור קטן זה, מהוו</w:t>
      </w:r>
      <w:r w:rsidRPr="009E6018">
        <w:rPr>
          <w:rFonts w:ascii="David" w:hAnsi="David" w:cs="David"/>
          <w:sz w:val="22"/>
          <w:szCs w:val="22"/>
          <w:rtl/>
          <w:lang w:eastAsia="he-IL"/>
        </w:rPr>
        <w:t>ה</w:t>
      </w:r>
      <w:r w:rsidRPr="009E6018">
        <w:rPr>
          <w:rFonts w:ascii="David" w:hAnsi="David" w:cs="David" w:hint="cs"/>
          <w:sz w:val="22"/>
          <w:szCs w:val="22"/>
          <w:rtl/>
          <w:lang w:eastAsia="he-IL"/>
        </w:rPr>
        <w:t xml:space="preserve"> הגיור חובה – שמעתה עובר איסורים. (כן כתב במנחת </w:t>
      </w:r>
      <w:smartTag w:uri="urn:schemas-microsoft-com:office:smarttags" w:element="PersonName">
        <w:r w:rsidRPr="009E6018">
          <w:rPr>
            <w:rFonts w:ascii="David" w:hAnsi="David" w:cs="David" w:hint="cs"/>
            <w:sz w:val="22"/>
            <w:szCs w:val="22"/>
            <w:rtl/>
            <w:lang w:eastAsia="he-IL"/>
          </w:rPr>
          <w:t>יצחק</w:t>
        </w:r>
      </w:smartTag>
      <w:r w:rsidRPr="009E6018">
        <w:rPr>
          <w:rFonts w:ascii="David" w:hAnsi="David" w:cs="David" w:hint="cs"/>
          <w:sz w:val="22"/>
          <w:szCs w:val="22"/>
          <w:rtl/>
          <w:lang w:eastAsia="he-IL"/>
        </w:rPr>
        <w:t xml:space="preserve">, אמנם פקפק בזה. וכ"כ </w:t>
      </w:r>
      <w:proofErr w:type="spellStart"/>
      <w:r w:rsidRPr="009E6018">
        <w:rPr>
          <w:rFonts w:ascii="David" w:hAnsi="David" w:cs="David" w:hint="cs"/>
          <w:sz w:val="22"/>
          <w:szCs w:val="22"/>
          <w:rtl/>
          <w:lang w:eastAsia="he-IL"/>
        </w:rPr>
        <w:t>באג"מ</w:t>
      </w:r>
      <w:proofErr w:type="spellEnd"/>
      <w:r w:rsidRPr="009E6018">
        <w:rPr>
          <w:rFonts w:ascii="David" w:hAnsi="David" w:cs="David" w:hint="cs"/>
          <w:sz w:val="22"/>
          <w:szCs w:val="22"/>
          <w:rtl/>
          <w:lang w:eastAsia="he-IL"/>
        </w:rPr>
        <w:t xml:space="preserve"> יו"ד, ח"א, סי' קנ"ח. שאפשר לומר, שלהיות יהודי נחשב לזכות, אפילו יעבור איסורים).</w:t>
      </w:r>
    </w:p>
    <w:p w14:paraId="4EC17E13" w14:textId="77777777" w:rsidR="009E6018" w:rsidRPr="009E6018" w:rsidRDefault="009E6018" w:rsidP="009E6018">
      <w:pPr>
        <w:widowControl w:val="0"/>
        <w:autoSpaceDE w:val="0"/>
        <w:autoSpaceDN w:val="0"/>
        <w:adjustRightInd w:val="0"/>
        <w:ind w:left="386" w:hanging="206"/>
        <w:contextualSpacing/>
        <w:rPr>
          <w:rFonts w:ascii="David" w:hAnsi="David" w:cs="David"/>
          <w:sz w:val="22"/>
          <w:szCs w:val="22"/>
          <w:rtl/>
          <w:lang w:eastAsia="he-IL"/>
        </w:rPr>
      </w:pPr>
      <w:r w:rsidRPr="009E6018">
        <w:rPr>
          <w:rFonts w:ascii="David" w:hAnsi="David" w:cs="David" w:hint="cs"/>
          <w:sz w:val="22"/>
          <w:szCs w:val="22"/>
          <w:rtl/>
          <w:lang w:eastAsia="he-IL"/>
        </w:rPr>
        <w:t>ב. כיון שעיקר גיור קטן, ע"י בי"ד, (אף שאין צריך קבלת מצוות בקטנותו), הוא בהנחה שלכשיגדל יסכי</w:t>
      </w:r>
      <w:r w:rsidRPr="009E6018">
        <w:rPr>
          <w:rFonts w:ascii="David" w:hAnsi="David" w:cs="David"/>
          <w:sz w:val="22"/>
          <w:szCs w:val="22"/>
          <w:rtl/>
          <w:lang w:eastAsia="he-IL"/>
        </w:rPr>
        <w:t>ם</w:t>
      </w:r>
      <w:r w:rsidRPr="009E6018">
        <w:rPr>
          <w:rFonts w:ascii="David" w:hAnsi="David" w:cs="David" w:hint="cs"/>
          <w:sz w:val="22"/>
          <w:szCs w:val="22"/>
          <w:rtl/>
          <w:lang w:eastAsia="he-IL"/>
        </w:rPr>
        <w:t xml:space="preserve"> לקבלת המצוות הרי במקום שאדרבה: </w:t>
      </w:r>
      <w:proofErr w:type="spellStart"/>
      <w:r w:rsidRPr="009E6018">
        <w:rPr>
          <w:rFonts w:ascii="David" w:hAnsi="David" w:cs="David" w:hint="cs"/>
          <w:sz w:val="22"/>
          <w:szCs w:val="22"/>
          <w:rtl/>
          <w:lang w:eastAsia="he-IL"/>
        </w:rPr>
        <w:t>האומדנא</w:t>
      </w:r>
      <w:proofErr w:type="spellEnd"/>
      <w:r w:rsidRPr="009E6018">
        <w:rPr>
          <w:rFonts w:ascii="David" w:hAnsi="David" w:cs="David" w:hint="cs"/>
          <w:sz w:val="22"/>
          <w:szCs w:val="22"/>
          <w:rtl/>
          <w:lang w:eastAsia="he-IL"/>
        </w:rPr>
        <w:t xml:space="preserve"> היא שלכשיגדל ימחה, אינו מסור ביד בי"ד לגיירו.</w:t>
      </w:r>
    </w:p>
    <w:p w14:paraId="5B418239" w14:textId="77777777" w:rsidR="00240334" w:rsidRPr="009E6018" w:rsidRDefault="00240334" w:rsidP="00240334">
      <w:pPr>
        <w:contextualSpacing/>
        <w:rPr>
          <w:rFonts w:cs="David"/>
        </w:rPr>
      </w:pPr>
    </w:p>
    <w:p w14:paraId="47B4423D" w14:textId="6D396A00" w:rsidR="00900422" w:rsidRPr="00900422" w:rsidRDefault="00900422" w:rsidP="00900422">
      <w:pPr>
        <w:ind w:left="2695"/>
        <w:jc w:val="center"/>
        <w:rPr>
          <w:rFonts w:cs="David"/>
          <w:rtl/>
          <w:lang w:eastAsia="he-IL"/>
        </w:rPr>
      </w:pPr>
      <w:r w:rsidRPr="00900422">
        <w:rPr>
          <w:rFonts w:cs="David"/>
          <w:rtl/>
          <w:lang w:eastAsia="he-IL"/>
        </w:rPr>
        <w:t>בש</w:t>
      </w:r>
      <w:r w:rsidRPr="00900422">
        <w:rPr>
          <w:rFonts w:cs="David" w:hint="cs"/>
          <w:rtl/>
          <w:lang w:eastAsia="he-IL"/>
        </w:rPr>
        <w:t>ם צוות המשיבים ובברכת התורה,</w:t>
      </w:r>
    </w:p>
    <w:p w14:paraId="695DFAC5" w14:textId="77777777" w:rsidR="00900422" w:rsidRPr="00900422" w:rsidRDefault="00900422" w:rsidP="00900422">
      <w:pPr>
        <w:ind w:left="2695"/>
        <w:jc w:val="center"/>
        <w:rPr>
          <w:rFonts w:cs="David"/>
          <w:sz w:val="12"/>
          <w:szCs w:val="12"/>
          <w:rtl/>
          <w:lang w:eastAsia="he-IL"/>
        </w:rPr>
      </w:pPr>
    </w:p>
    <w:p w14:paraId="556A44E3" w14:textId="77777777" w:rsidR="00900422" w:rsidRPr="00900422" w:rsidRDefault="00900422" w:rsidP="00900422">
      <w:pPr>
        <w:keepNext/>
        <w:ind w:left="2695"/>
        <w:jc w:val="center"/>
        <w:outlineLvl w:val="1"/>
        <w:rPr>
          <w:rFonts w:cs="David"/>
          <w:noProof/>
          <w:rtl/>
          <w:lang w:eastAsia="he-IL"/>
        </w:rPr>
      </w:pPr>
      <w:r w:rsidRPr="00900422">
        <w:rPr>
          <w:rFonts w:cs="David"/>
          <w:noProof/>
          <w:rtl/>
          <w:lang w:eastAsia="he-IL"/>
        </w:rPr>
        <w:t>הר</w:t>
      </w:r>
      <w:r w:rsidRPr="00900422">
        <w:rPr>
          <w:rFonts w:cs="David" w:hint="cs"/>
          <w:noProof/>
          <w:rtl/>
          <w:lang w:eastAsia="he-IL"/>
        </w:rPr>
        <w:t xml:space="preserve">ב </w:t>
      </w:r>
      <w:r w:rsidRPr="00900422">
        <w:rPr>
          <w:rFonts w:cs="David"/>
          <w:noProof/>
          <w:rtl/>
          <w:lang w:eastAsia="he-IL"/>
        </w:rPr>
        <w:t>מש</w:t>
      </w:r>
      <w:r w:rsidRPr="00900422">
        <w:rPr>
          <w:rFonts w:cs="David" w:hint="cs"/>
          <w:noProof/>
          <w:rtl/>
          <w:lang w:eastAsia="he-IL"/>
        </w:rPr>
        <w:t>ה ארנרייך          הרב יוסף כרמל</w:t>
      </w:r>
    </w:p>
    <w:p w14:paraId="68E192D4" w14:textId="1D0FB037" w:rsidR="00900422" w:rsidRDefault="00900422" w:rsidP="00900422">
      <w:pPr>
        <w:ind w:left="2695"/>
        <w:jc w:val="center"/>
        <w:rPr>
          <w:rFonts w:cs="David"/>
          <w:rtl/>
          <w:lang w:eastAsia="he-IL"/>
        </w:rPr>
      </w:pPr>
      <w:r w:rsidRPr="00900422">
        <w:rPr>
          <w:rFonts w:cs="David"/>
          <w:rtl/>
          <w:lang w:eastAsia="he-IL"/>
        </w:rPr>
        <w:t>רא</w:t>
      </w:r>
      <w:r w:rsidRPr="00900422">
        <w:rPr>
          <w:rFonts w:cs="David" w:hint="cs"/>
          <w:rtl/>
          <w:lang w:eastAsia="he-IL"/>
        </w:rPr>
        <w:t>שי הכולל</w:t>
      </w:r>
    </w:p>
    <w:p w14:paraId="6B064A06" w14:textId="77777777" w:rsidR="009E2D69" w:rsidRDefault="009E2D69" w:rsidP="00900422">
      <w:pPr>
        <w:ind w:left="2695"/>
        <w:jc w:val="center"/>
        <w:rPr>
          <w:rFonts w:cs="David"/>
          <w:lang w:eastAsia="he-IL"/>
        </w:rPr>
      </w:pPr>
    </w:p>
    <w:p w14:paraId="713C886E" w14:textId="77777777" w:rsidR="009E2D69" w:rsidRPr="00F02573" w:rsidRDefault="009E2D69" w:rsidP="009E2D69">
      <w:pPr>
        <w:ind w:left="2695"/>
        <w:jc w:val="center"/>
        <w:rPr>
          <w:rFonts w:cs="David"/>
          <w:rtl/>
        </w:rPr>
      </w:pPr>
      <w:r w:rsidRPr="00F02573">
        <w:rPr>
          <w:rFonts w:cs="David" w:hint="cs"/>
          <w:rtl/>
        </w:rPr>
        <w:t>גם</w:t>
      </w:r>
      <w:r w:rsidRPr="00F02573">
        <w:rPr>
          <w:rFonts w:cs="David"/>
          <w:rtl/>
        </w:rPr>
        <w:t xml:space="preserve"> </w:t>
      </w:r>
      <w:r w:rsidRPr="00F02573">
        <w:rPr>
          <w:rFonts w:cs="David" w:hint="cs"/>
          <w:rtl/>
        </w:rPr>
        <w:t>אני מאשר:</w:t>
      </w:r>
    </w:p>
    <w:p w14:paraId="3A4AE2E4" w14:textId="77777777" w:rsidR="009E2D69" w:rsidRPr="00F02573" w:rsidRDefault="009E2D69" w:rsidP="009E2D69">
      <w:pPr>
        <w:ind w:left="2695"/>
        <w:jc w:val="center"/>
        <w:rPr>
          <w:rFonts w:cs="David"/>
          <w:rtl/>
        </w:rPr>
      </w:pPr>
      <w:r w:rsidRPr="00F02573">
        <w:rPr>
          <w:rFonts w:cs="David"/>
          <w:rtl/>
        </w:rPr>
        <w:t>הרב</w:t>
      </w:r>
      <w:r w:rsidRPr="00F02573">
        <w:rPr>
          <w:rFonts w:cs="David" w:hint="cs"/>
          <w:rtl/>
        </w:rPr>
        <w:t xml:space="preserve"> שאול ישראלי</w:t>
      </w:r>
    </w:p>
    <w:p w14:paraId="11C34CFC" w14:textId="476E4611" w:rsidR="00C859D7" w:rsidRDefault="00C859D7" w:rsidP="00F35BD1">
      <w:pPr>
        <w:jc w:val="both"/>
        <w:rPr>
          <w:rFonts w:cs="David"/>
          <w:sz w:val="23"/>
          <w:szCs w:val="23"/>
          <w:rtl/>
          <w:lang w:eastAsia="he-IL"/>
        </w:rPr>
      </w:pPr>
    </w:p>
    <w:p w14:paraId="478BF5F0" w14:textId="77777777" w:rsidR="006B1D3B" w:rsidRPr="006B1D3B" w:rsidRDefault="006B1D3B" w:rsidP="00F35BD1">
      <w:pPr>
        <w:jc w:val="both"/>
        <w:rPr>
          <w:rFonts w:cs="David"/>
          <w:sz w:val="10"/>
          <w:szCs w:val="10"/>
          <w:rtl/>
          <w:lang w:eastAsia="he-IL"/>
        </w:rPr>
      </w:pPr>
    </w:p>
    <w:p w14:paraId="4E418A24" w14:textId="1AC5FAE5" w:rsidR="007B5151" w:rsidRDefault="00595372" w:rsidP="001953F7">
      <w:pPr>
        <w:contextualSpacing/>
        <w:jc w:val="center"/>
        <w:rPr>
          <w:color w:val="0070C0"/>
          <w:rtl/>
        </w:rPr>
      </w:pPr>
      <w:hyperlink r:id="rId25" w:history="1">
        <w:r w:rsidR="004E0D60" w:rsidRPr="00C71B59">
          <w:rPr>
            <w:rStyle w:val="Hyperlink"/>
            <w:rFonts w:cs="David" w:hint="cs"/>
            <w:b/>
            <w:bCs/>
            <w:color w:val="002060"/>
            <w:rtl/>
            <w:lang w:eastAsia="he-IL"/>
          </w:rPr>
          <w:t>ארץ חמדה – קישור לשו"ת במראה הבזק באתר</w:t>
        </w:r>
      </w:hyperlink>
      <w:r w:rsidR="004E0D60" w:rsidRPr="00A72E9C">
        <w:rPr>
          <w:rStyle w:val="Hyperlink"/>
          <w:rFonts w:cs="David" w:hint="cs"/>
          <w:b/>
          <w:bCs/>
          <w:color w:val="002060"/>
          <w:u w:val="none"/>
          <w:rtl/>
          <w:lang w:eastAsia="he-IL"/>
        </w:rPr>
        <w:t xml:space="preserve">  </w:t>
      </w:r>
      <w:r w:rsidR="00C44DEB">
        <w:rPr>
          <w:rStyle w:val="Hyperlink"/>
          <w:rFonts w:cs="David" w:hint="cs"/>
          <w:b/>
          <w:bCs/>
          <w:color w:val="002060"/>
          <w:u w:val="none"/>
          <w:rtl/>
          <w:lang w:eastAsia="he-IL"/>
        </w:rPr>
        <w:t xml:space="preserve">             </w:t>
      </w:r>
    </w:p>
    <w:sectPr w:rsidR="007B5151" w:rsidSect="00780EA8">
      <w:headerReference w:type="default" r:id="rId26"/>
      <w:headerReference w:type="first" r:id="rId27"/>
      <w:endnotePr>
        <w:numFmt w:val="decimal"/>
      </w:endnotePr>
      <w:type w:val="continuous"/>
      <w:pgSz w:w="11906" w:h="16838" w:code="9"/>
      <w:pgMar w:top="1134" w:right="425" w:bottom="284" w:left="426" w:header="357" w:footer="0"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4AD470" w14:textId="77777777" w:rsidR="00897162" w:rsidRDefault="00897162">
      <w:r>
        <w:separator/>
      </w:r>
    </w:p>
  </w:endnote>
  <w:endnote w:type="continuationSeparator" w:id="0">
    <w:p w14:paraId="1D5BE99B" w14:textId="77777777" w:rsidR="00897162" w:rsidRDefault="008971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Guttman Haim">
    <w:panose1 w:val="02010401010101010101"/>
    <w:charset w:val="B1"/>
    <w:family w:val="auto"/>
    <w:pitch w:val="variable"/>
    <w:sig w:usb0="00000801" w:usb1="40000000" w:usb2="00000000" w:usb3="00000000" w:csb0="00000020" w:csb1="00000000"/>
  </w:font>
  <w:font w:name="Aharoni">
    <w:panose1 w:val="02010803020104030203"/>
    <w:charset w:val="00"/>
    <w:family w:val="auto"/>
    <w:pitch w:val="variable"/>
    <w:sig w:usb0="00000803" w:usb1="00000000" w:usb2="00000000" w:usb3="00000000" w:csb0="00000021" w:csb1="00000000"/>
  </w:font>
  <w:font w:name="Verdana">
    <w:panose1 w:val="020B0604030504040204"/>
    <w:charset w:val="00"/>
    <w:family w:val="swiss"/>
    <w:pitch w:val="variable"/>
    <w:sig w:usb0="A00006FF" w:usb1="4000205B" w:usb2="00000010" w:usb3="00000000" w:csb0="0000019F" w:csb1="00000000"/>
  </w:font>
  <w:font w:name="Guttman David">
    <w:panose1 w:val="02000300000000000000"/>
    <w:charset w:val="B1"/>
    <w:family w:val="auto"/>
    <w:pitch w:val="variable"/>
    <w:sig w:usb0="00000801" w:usb1="40000000" w:usb2="00000000" w:usb3="00000000" w:csb0="00000020" w:csb1="00000000"/>
  </w:font>
  <w:font w:name="Guttman Calligraphic">
    <w:panose1 w:val="02010401010101010101"/>
    <w:charset w:val="B1"/>
    <w:family w:val="auto"/>
    <w:pitch w:val="variable"/>
    <w:sig w:usb0="00000801" w:usb1="4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Guttman Adii-Light">
    <w:panose1 w:val="02010401010101010101"/>
    <w:charset w:val="B1"/>
    <w:family w:val="auto"/>
    <w:pitch w:val="variable"/>
    <w:sig w:usb0="00000801" w:usb1="4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uttman Stam">
    <w:panose1 w:val="02010401010101010101"/>
    <w:charset w:val="B1"/>
    <w:family w:val="auto"/>
    <w:pitch w:val="variable"/>
    <w:sig w:usb0="00000801" w:usb1="40000000" w:usb2="00000000" w:usb3="00000000" w:csb0="00000020" w:csb1="00000000"/>
  </w:font>
  <w:font w:name="Guttman Keren">
    <w:panose1 w:val="02010401010101010101"/>
    <w:charset w:val="B1"/>
    <w:family w:val="auto"/>
    <w:pitch w:val="variable"/>
    <w:sig w:usb0="00000801" w:usb1="40000000" w:usb2="00000000" w:usb3="00000000" w:csb0="00000020" w:csb1="00000000"/>
  </w:font>
  <w:font w:name="David Transparent">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90A5C" w14:textId="77777777" w:rsidR="00897162" w:rsidRDefault="00897162">
      <w:r>
        <w:separator/>
      </w:r>
    </w:p>
  </w:footnote>
  <w:footnote w:type="continuationSeparator" w:id="0">
    <w:p w14:paraId="5B9025EA" w14:textId="77777777" w:rsidR="00897162" w:rsidRDefault="008971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A35F8" w14:textId="77777777" w:rsidR="003056AF" w:rsidRDefault="003056AF" w:rsidP="004453A2">
    <w:pPr>
      <w:pStyle w:val="a6"/>
      <w:tabs>
        <w:tab w:val="clear" w:pos="4153"/>
        <w:tab w:val="clear" w:pos="8306"/>
      </w:tabs>
      <w:ind w:right="-284"/>
      <w:jc w:val="right"/>
    </w:pPr>
    <w:r>
      <w:rPr>
        <w:noProof/>
      </w:rPr>
      <w:drawing>
        <wp:anchor distT="0" distB="0" distL="114300" distR="114300" simplePos="0" relativeHeight="251659264" behindDoc="0" locked="0" layoutInCell="1" allowOverlap="1" wp14:anchorId="24065693" wp14:editId="223405B1">
          <wp:simplePos x="0" y="0"/>
          <wp:positionH relativeFrom="column">
            <wp:posOffset>-38100</wp:posOffset>
          </wp:positionH>
          <wp:positionV relativeFrom="paragraph">
            <wp:posOffset>-6350</wp:posOffset>
          </wp:positionV>
          <wp:extent cx="1485900" cy="218440"/>
          <wp:effectExtent l="0" t="0" r="0" b="0"/>
          <wp:wrapNone/>
          <wp:docPr id="6" name="תמונה 6" descr="חמדת לוגו ק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חמדת לוגו קו"/>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218440"/>
                  </a:xfrm>
                  <a:prstGeom prst="rect">
                    <a:avLst/>
                  </a:prstGeom>
                  <a:noFill/>
                </pic:spPr>
              </pic:pic>
            </a:graphicData>
          </a:graphic>
          <wp14:sizeRelH relativeFrom="page">
            <wp14:pctWidth>0</wp14:pctWidth>
          </wp14:sizeRelH>
          <wp14:sizeRelV relativeFrom="page">
            <wp14:pctHeight>0</wp14:pctHeight>
          </wp14:sizeRelV>
        </wp:anchor>
      </w:drawing>
    </w:r>
    <w:r>
      <w:tab/>
    </w:r>
  </w:p>
  <w:p w14:paraId="5465369F" w14:textId="77777777" w:rsidR="003056AF" w:rsidRDefault="003056AF" w:rsidP="004453A2">
    <w:pPr>
      <w:pStyle w:val="a6"/>
      <w:tabs>
        <w:tab w:val="left" w:pos="6738"/>
        <w:tab w:val="right" w:pos="10488"/>
      </w:tabs>
      <w:ind w:right="-284"/>
      <w:jc w:val="right"/>
      <w:rPr>
        <w:rFonts w:cs="David Transparent"/>
        <w:b/>
        <w:bCs/>
        <w:color w:val="333399"/>
        <w:sz w:val="2"/>
        <w:szCs w:val="2"/>
        <w:rtl/>
      </w:rPr>
    </w:pPr>
    <w:r>
      <w:rPr>
        <w:rFonts w:cs="David Transparent"/>
        <w:b/>
        <w:bCs/>
        <w:color w:val="333399"/>
        <w:sz w:val="2"/>
        <w:szCs w:val="2"/>
        <w:rtl/>
      </w:rPr>
      <w:t>3</w:t>
    </w:r>
  </w:p>
  <w:p w14:paraId="49ED4F32" w14:textId="77777777" w:rsidR="003056AF" w:rsidRPr="0003379E" w:rsidRDefault="003056AF" w:rsidP="007272F7">
    <w:pPr>
      <w:pStyle w:val="a6"/>
      <w:tabs>
        <w:tab w:val="clear" w:pos="4153"/>
        <w:tab w:val="clear" w:pos="8306"/>
      </w:tabs>
      <w:ind w:right="-284"/>
      <w:jc w:val="right"/>
      <w:rPr>
        <w:rFonts w:cs="David Transparent"/>
        <w:b/>
        <w:bCs/>
        <w:color w:val="333399"/>
        <w:sz w:val="12"/>
        <w:szCs w:val="12"/>
        <w:rtl/>
      </w:rPr>
    </w:pPr>
    <w:r>
      <w:rPr>
        <w:noProof/>
        <w:rtl/>
      </w:rPr>
      <mc:AlternateContent>
        <mc:Choice Requires="wps">
          <w:drawing>
            <wp:anchor distT="4294967294" distB="4294967294" distL="114300" distR="114300" simplePos="0" relativeHeight="251656192" behindDoc="0" locked="0" layoutInCell="1" allowOverlap="1" wp14:anchorId="40CB2B4C" wp14:editId="4D48CDD6">
              <wp:simplePos x="0" y="0"/>
              <wp:positionH relativeFrom="column">
                <wp:posOffset>-32385</wp:posOffset>
              </wp:positionH>
              <wp:positionV relativeFrom="paragraph">
                <wp:posOffset>80645</wp:posOffset>
              </wp:positionV>
              <wp:extent cx="1475740" cy="0"/>
              <wp:effectExtent l="0" t="0" r="29210" b="19050"/>
              <wp:wrapNone/>
              <wp:docPr id="2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5740" cy="0"/>
                      </a:xfrm>
                      <a:prstGeom prst="line">
                        <a:avLst/>
                      </a:prstGeom>
                      <a:noFill/>
                      <a:ln w="9525">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A4CA6F" id="Line 7" o:spid="_x0000_s1026" style="position:absolute;left:0;text-align:left;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5pt,6.35pt" to="113.6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" strokecolor="#339"/>
          </w:pict>
        </mc:Fallback>
      </mc:AlternateContent>
    </w:r>
  </w:p>
  <w:p w14:paraId="30041E69" w14:textId="77777777" w:rsidR="003056AF" w:rsidRPr="00F532A2" w:rsidRDefault="003056AF" w:rsidP="000079F5">
    <w:pPr>
      <w:pStyle w:val="a6"/>
      <w:tabs>
        <w:tab w:val="clear" w:pos="4153"/>
        <w:tab w:val="clear" w:pos="8306"/>
      </w:tabs>
      <w:ind w:right="-284"/>
      <w:contextualSpacing/>
      <w:jc w:val="right"/>
      <w:rPr>
        <w:rFonts w:cs="David"/>
        <w:b/>
        <w:bCs/>
        <w:color w:val="002060"/>
        <w:sz w:val="4"/>
        <w:szCs w:val="4"/>
        <w:rtl/>
      </w:rPr>
    </w:pPr>
    <w:r w:rsidRPr="00F532A2">
      <w:rPr>
        <w:rFonts w:cs="David" w:hint="cs"/>
        <w:b/>
        <w:bCs/>
        <w:color w:val="002060"/>
        <w:sz w:val="4"/>
        <w:szCs w:val="4"/>
        <w:rtl/>
      </w:rPr>
      <w:t xml:space="preserve">  </w:t>
    </w:r>
  </w:p>
  <w:p w14:paraId="290F758B" w14:textId="67E3FDCA" w:rsidR="003056AF" w:rsidRPr="00FA505B" w:rsidRDefault="0080274C" w:rsidP="00FA505B">
    <w:pPr>
      <w:pStyle w:val="a6"/>
      <w:jc w:val="right"/>
      <w:rPr>
        <w:rFonts w:ascii="Arial Black" w:hAnsi="Arial Black" w:cs="David"/>
        <w:b/>
        <w:bCs/>
        <w:iCs/>
        <w:color w:val="993300"/>
        <w:sz w:val="30"/>
        <w:szCs w:val="30"/>
        <w:rtl/>
      </w:rPr>
    </w:pPr>
    <w:r>
      <w:rPr>
        <w:rFonts w:ascii="Arial Black" w:hAnsi="Arial Black" w:cs="David" w:hint="cs"/>
        <w:b/>
        <w:bCs/>
        <w:iCs/>
        <w:color w:val="993300"/>
        <w:sz w:val="28"/>
        <w:szCs w:val="28"/>
        <w:rtl/>
      </w:rPr>
      <w:t>נשא</w:t>
    </w:r>
    <w:r w:rsidR="008E207D">
      <w:rPr>
        <w:rFonts w:ascii="Arial Black" w:hAnsi="Arial Black" w:cs="David" w:hint="cs"/>
        <w:b/>
        <w:bCs/>
        <w:iCs/>
        <w:color w:val="993300"/>
        <w:sz w:val="28"/>
        <w:szCs w:val="28"/>
        <w:rtl/>
      </w:rPr>
      <w:t xml:space="preserve"> שבועות</w:t>
    </w:r>
    <w:r w:rsidR="00FB4474">
      <w:rPr>
        <w:rFonts w:ascii="Arial Black" w:hAnsi="Arial Black" w:cs="David" w:hint="cs"/>
        <w:b/>
        <w:bCs/>
        <w:iCs/>
        <w:color w:val="993300"/>
        <w:sz w:val="28"/>
        <w:szCs w:val="28"/>
        <w:rtl/>
      </w:rPr>
      <w:t xml:space="preserve"> </w:t>
    </w:r>
    <w:r w:rsidR="00FA505B" w:rsidRPr="00974E3A">
      <w:rPr>
        <w:rFonts w:ascii="Arial Black" w:hAnsi="Arial Black" w:cs="David" w:hint="cs"/>
        <w:b/>
        <w:bCs/>
        <w:iCs/>
        <w:color w:val="993300"/>
        <w:sz w:val="28"/>
        <w:szCs w:val="28"/>
        <w:rtl/>
      </w:rPr>
      <w:t>תשפ"</w:t>
    </w:r>
    <w:r w:rsidR="00AA3329">
      <w:rPr>
        <w:rFonts w:ascii="Arial Black" w:hAnsi="Arial Black" w:cs="David" w:hint="cs"/>
        <w:b/>
        <w:bCs/>
        <w:iCs/>
        <w:color w:val="993300"/>
        <w:sz w:val="28"/>
        <w:szCs w:val="28"/>
        <w:rtl/>
      </w:rPr>
      <w:t>ו</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25F22" w14:textId="77777777" w:rsidR="003056AF" w:rsidRDefault="003056AF" w:rsidP="008B59F6">
    <w:pPr>
      <w:pStyle w:val="a6"/>
    </w:pPr>
  </w:p>
  <w:p w14:paraId="21689616" w14:textId="77777777" w:rsidR="003056AF" w:rsidRDefault="003056AF" w:rsidP="008B59F6">
    <w:pPr>
      <w:pStyle w:val="a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4090021"/>
    <w:name w:val="WW8Num1"/>
    <w:lvl w:ilvl="0">
      <w:start w:val="1"/>
      <w:numFmt w:val="hebrew1"/>
      <w:lvlText w:val="%1."/>
      <w:lvlJc w:val="center"/>
      <w:pPr>
        <w:tabs>
          <w:tab w:val="num" w:pos="360"/>
        </w:tabs>
        <w:ind w:left="360" w:hanging="360"/>
      </w:pPr>
      <w:rPr>
        <w:rFonts w:cs="Times New Roman"/>
        <w:sz w:val="2"/>
        <w:szCs w:val="24"/>
      </w:rPr>
    </w:lvl>
    <w:lvl w:ilvl="1">
      <w:start w:val="1"/>
      <w:numFmt w:val="decimal"/>
      <w:lvlText w:val="%1.%2."/>
      <w:lvlJc w:val="center"/>
      <w:pPr>
        <w:tabs>
          <w:tab w:val="num" w:pos="720"/>
        </w:tabs>
        <w:ind w:left="720" w:hanging="360"/>
      </w:pPr>
      <w:rPr>
        <w:rFonts w:cs="Times New Roman"/>
      </w:rPr>
    </w:lvl>
    <w:lvl w:ilvl="2">
      <w:start w:val="1"/>
      <w:numFmt w:val="hebrew1"/>
      <w:lvlText w:val="%1.%2.%3."/>
      <w:lvlJc w:val="center"/>
      <w:pPr>
        <w:tabs>
          <w:tab w:val="num" w:pos="1080"/>
        </w:tabs>
        <w:ind w:left="1080" w:hanging="360"/>
      </w:pPr>
      <w:rPr>
        <w:rFonts w:cs="Times New Roman"/>
        <w:sz w:val="2"/>
        <w:szCs w:val="24"/>
      </w:rPr>
    </w:lvl>
    <w:lvl w:ilvl="3">
      <w:start w:val="1"/>
      <w:numFmt w:val="decimal"/>
      <w:lvlText w:val="%1.%2.%3.%4."/>
      <w:lvlJc w:val="center"/>
      <w:pPr>
        <w:tabs>
          <w:tab w:val="num" w:pos="1440"/>
        </w:tabs>
        <w:ind w:left="1440" w:hanging="360"/>
      </w:pPr>
      <w:rPr>
        <w:rFonts w:cs="Times New Roman"/>
      </w:rPr>
    </w:lvl>
    <w:lvl w:ilvl="4">
      <w:start w:val="1"/>
      <w:numFmt w:val="hebrew1"/>
      <w:lvlText w:val="%1.%2.%3.%4.%5."/>
      <w:lvlJc w:val="center"/>
      <w:pPr>
        <w:tabs>
          <w:tab w:val="num" w:pos="1800"/>
        </w:tabs>
        <w:ind w:left="1800" w:hanging="360"/>
      </w:pPr>
      <w:rPr>
        <w:rFonts w:cs="Times New Roman"/>
        <w:sz w:val="2"/>
        <w:szCs w:val="24"/>
      </w:rPr>
    </w:lvl>
    <w:lvl w:ilvl="5">
      <w:start w:val="1"/>
      <w:numFmt w:val="decimal"/>
      <w:lvlText w:val="%1.%2.%3.%4.%5.%6."/>
      <w:lvlJc w:val="center"/>
      <w:pPr>
        <w:tabs>
          <w:tab w:val="num" w:pos="2160"/>
        </w:tabs>
        <w:ind w:left="2160" w:hanging="360"/>
      </w:pPr>
      <w:rPr>
        <w:rFonts w:cs="Times New Roman"/>
      </w:rPr>
    </w:lvl>
    <w:lvl w:ilvl="6">
      <w:start w:val="1"/>
      <w:numFmt w:val="hebrew1"/>
      <w:lvlText w:val="%1.%2.%3.%4.%5.%6.%7."/>
      <w:lvlJc w:val="center"/>
      <w:pPr>
        <w:tabs>
          <w:tab w:val="num" w:pos="2520"/>
        </w:tabs>
        <w:ind w:left="2520" w:hanging="360"/>
      </w:pPr>
      <w:rPr>
        <w:rFonts w:cs="Times New Roman"/>
        <w:sz w:val="2"/>
        <w:szCs w:val="24"/>
      </w:rPr>
    </w:lvl>
    <w:lvl w:ilvl="7">
      <w:start w:val="1"/>
      <w:numFmt w:val="decimal"/>
      <w:lvlText w:val="%1.%2.%3.%4.%5.%6.%7.%8."/>
      <w:lvlJc w:val="center"/>
      <w:pPr>
        <w:tabs>
          <w:tab w:val="num" w:pos="2880"/>
        </w:tabs>
        <w:ind w:left="2880" w:hanging="360"/>
      </w:pPr>
      <w:rPr>
        <w:rFonts w:cs="Times New Roman"/>
      </w:rPr>
    </w:lvl>
    <w:lvl w:ilvl="8">
      <w:start w:val="1"/>
      <w:numFmt w:val="hebrew1"/>
      <w:lvlText w:val="%1.%2.%3.%4.%5.%6.%7.%8.%9."/>
      <w:lvlJc w:val="center"/>
      <w:pPr>
        <w:tabs>
          <w:tab w:val="num" w:pos="3240"/>
        </w:tabs>
        <w:ind w:left="3240" w:hanging="360"/>
      </w:pPr>
      <w:rPr>
        <w:rFonts w:cs="Times New Roman"/>
        <w:sz w:val="2"/>
        <w:szCs w:val="24"/>
      </w:rPr>
    </w:lvl>
  </w:abstractNum>
  <w:abstractNum w:abstractNumId="1" w15:restartNumberingAfterBreak="0">
    <w:nsid w:val="04EF65E2"/>
    <w:multiLevelType w:val="hybridMultilevel"/>
    <w:tmpl w:val="E4E82478"/>
    <w:lvl w:ilvl="0" w:tplc="76CC009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A538A9"/>
    <w:multiLevelType w:val="hybridMultilevel"/>
    <w:tmpl w:val="238E5DD8"/>
    <w:lvl w:ilvl="0" w:tplc="B8DE94C0">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89638F"/>
    <w:multiLevelType w:val="hybridMultilevel"/>
    <w:tmpl w:val="ECB2240E"/>
    <w:lvl w:ilvl="0" w:tplc="97309A9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736A15"/>
    <w:multiLevelType w:val="hybridMultilevel"/>
    <w:tmpl w:val="1986A5DC"/>
    <w:lvl w:ilvl="0" w:tplc="6058AE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3F10A54"/>
    <w:multiLevelType w:val="hybridMultilevel"/>
    <w:tmpl w:val="D62CFF8E"/>
    <w:lvl w:ilvl="0" w:tplc="9DC4009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DF7EA8"/>
    <w:multiLevelType w:val="hybridMultilevel"/>
    <w:tmpl w:val="B2782924"/>
    <w:lvl w:ilvl="0" w:tplc="32B4A2B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0756EE"/>
    <w:multiLevelType w:val="singleLevel"/>
    <w:tmpl w:val="EC7AAB30"/>
    <w:lvl w:ilvl="0">
      <w:start w:val="1"/>
      <w:numFmt w:val="decimal"/>
      <w:lvlText w:val="%1."/>
      <w:lvlJc w:val="left"/>
      <w:pPr>
        <w:tabs>
          <w:tab w:val="num" w:pos="360"/>
        </w:tabs>
        <w:ind w:hanging="360"/>
      </w:pPr>
      <w:rPr>
        <w:rFonts w:ascii="David" w:hAnsi="David" w:cs="David" w:hint="default"/>
        <w:sz w:val="28"/>
      </w:rPr>
    </w:lvl>
  </w:abstractNum>
  <w:abstractNum w:abstractNumId="8" w15:restartNumberingAfterBreak="0">
    <w:nsid w:val="2BA04D40"/>
    <w:multiLevelType w:val="singleLevel"/>
    <w:tmpl w:val="87AAFBB2"/>
    <w:lvl w:ilvl="0">
      <w:start w:val="1"/>
      <w:numFmt w:val="hebrew1"/>
      <w:lvlText w:val="%1."/>
      <w:lvlJc w:val="left"/>
      <w:pPr>
        <w:tabs>
          <w:tab w:val="num" w:pos="360"/>
        </w:tabs>
        <w:ind w:left="360" w:hanging="360"/>
      </w:pPr>
      <w:rPr>
        <w:rFonts w:hint="default"/>
      </w:rPr>
    </w:lvl>
  </w:abstractNum>
  <w:abstractNum w:abstractNumId="9" w15:restartNumberingAfterBreak="0">
    <w:nsid w:val="2BF513A7"/>
    <w:multiLevelType w:val="hybridMultilevel"/>
    <w:tmpl w:val="2CA62972"/>
    <w:lvl w:ilvl="0" w:tplc="28CA2B0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87414F"/>
    <w:multiLevelType w:val="hybridMultilevel"/>
    <w:tmpl w:val="4AB427E4"/>
    <w:lvl w:ilvl="0" w:tplc="92149FF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B41DE8"/>
    <w:multiLevelType w:val="hybridMultilevel"/>
    <w:tmpl w:val="A7DAEFC0"/>
    <w:lvl w:ilvl="0" w:tplc="640EEAC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0573D06"/>
    <w:multiLevelType w:val="singleLevel"/>
    <w:tmpl w:val="BF521E38"/>
    <w:lvl w:ilvl="0">
      <w:start w:val="1"/>
      <w:numFmt w:val="hebrew1"/>
      <w:lvlText w:val="%1."/>
      <w:lvlJc w:val="left"/>
      <w:pPr>
        <w:tabs>
          <w:tab w:val="num" w:pos="360"/>
        </w:tabs>
        <w:ind w:left="360" w:hanging="360"/>
      </w:pPr>
      <w:rPr>
        <w:rFonts w:hint="default"/>
      </w:rPr>
    </w:lvl>
  </w:abstractNum>
  <w:abstractNum w:abstractNumId="13" w15:restartNumberingAfterBreak="0">
    <w:nsid w:val="36C3179C"/>
    <w:multiLevelType w:val="hybridMultilevel"/>
    <w:tmpl w:val="06EAAE06"/>
    <w:lvl w:ilvl="0" w:tplc="FC5A8ED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9F83092"/>
    <w:multiLevelType w:val="hybridMultilevel"/>
    <w:tmpl w:val="91003EB6"/>
    <w:lvl w:ilvl="0" w:tplc="22CC6418">
      <w:start w:val="1"/>
      <w:numFmt w:val="hebrew1"/>
      <w:lvlText w:val="%1."/>
      <w:lvlJc w:val="left"/>
      <w:pPr>
        <w:tabs>
          <w:tab w:val="num" w:pos="720"/>
        </w:tabs>
        <w:ind w:left="720" w:hanging="36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FDD4BBB"/>
    <w:multiLevelType w:val="hybridMultilevel"/>
    <w:tmpl w:val="92264F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EB1424"/>
    <w:multiLevelType w:val="singleLevel"/>
    <w:tmpl w:val="AB4AD312"/>
    <w:lvl w:ilvl="0">
      <w:start w:val="1"/>
      <w:numFmt w:val="hebrew1"/>
      <w:lvlText w:val="%1."/>
      <w:lvlJc w:val="left"/>
      <w:pPr>
        <w:tabs>
          <w:tab w:val="num" w:pos="1011"/>
        </w:tabs>
        <w:ind w:left="1011" w:hanging="360"/>
      </w:pPr>
      <w:rPr>
        <w:rFonts w:hint="default"/>
      </w:rPr>
    </w:lvl>
  </w:abstractNum>
  <w:abstractNum w:abstractNumId="17" w15:restartNumberingAfterBreak="0">
    <w:nsid w:val="498658B9"/>
    <w:multiLevelType w:val="hybridMultilevel"/>
    <w:tmpl w:val="9FCE43B2"/>
    <w:lvl w:ilvl="0" w:tplc="0EB8FFB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AC135B"/>
    <w:multiLevelType w:val="hybridMultilevel"/>
    <w:tmpl w:val="ADC601C6"/>
    <w:lvl w:ilvl="0" w:tplc="8464914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1A625C"/>
    <w:multiLevelType w:val="hybridMultilevel"/>
    <w:tmpl w:val="33AA6B66"/>
    <w:lvl w:ilvl="0" w:tplc="C1E0263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E223588"/>
    <w:multiLevelType w:val="singleLevel"/>
    <w:tmpl w:val="E1086FC2"/>
    <w:lvl w:ilvl="0">
      <w:start w:val="1"/>
      <w:numFmt w:val="hebrew1"/>
      <w:lvlText w:val="%1."/>
      <w:lvlJc w:val="left"/>
      <w:pPr>
        <w:tabs>
          <w:tab w:val="num" w:pos="360"/>
        </w:tabs>
        <w:ind w:left="360" w:hanging="360"/>
      </w:pPr>
      <w:rPr>
        <w:rFonts w:hint="default"/>
        <w:sz w:val="28"/>
      </w:rPr>
    </w:lvl>
  </w:abstractNum>
  <w:abstractNum w:abstractNumId="21" w15:restartNumberingAfterBreak="0">
    <w:nsid w:val="52107215"/>
    <w:multiLevelType w:val="singleLevel"/>
    <w:tmpl w:val="E3B05D10"/>
    <w:lvl w:ilvl="0">
      <w:start w:val="1"/>
      <w:numFmt w:val="hebrew1"/>
      <w:lvlText w:val="%1."/>
      <w:lvlJc w:val="left"/>
      <w:pPr>
        <w:tabs>
          <w:tab w:val="num" w:pos="360"/>
        </w:tabs>
        <w:ind w:left="360" w:hanging="360"/>
      </w:pPr>
      <w:rPr>
        <w:rFonts w:hint="default"/>
        <w:sz w:val="28"/>
      </w:rPr>
    </w:lvl>
  </w:abstractNum>
  <w:abstractNum w:abstractNumId="22" w15:restartNumberingAfterBreak="0">
    <w:nsid w:val="52375F56"/>
    <w:multiLevelType w:val="hybridMultilevel"/>
    <w:tmpl w:val="F8B49B7A"/>
    <w:lvl w:ilvl="0" w:tplc="C484A49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F762F9"/>
    <w:multiLevelType w:val="hybridMultilevel"/>
    <w:tmpl w:val="6FE085B2"/>
    <w:lvl w:ilvl="0" w:tplc="F360412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5CC3D5F"/>
    <w:multiLevelType w:val="hybridMultilevel"/>
    <w:tmpl w:val="7CFE8022"/>
    <w:lvl w:ilvl="0" w:tplc="B20868E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62921E4"/>
    <w:multiLevelType w:val="hybridMultilevel"/>
    <w:tmpl w:val="448AE00C"/>
    <w:lvl w:ilvl="0" w:tplc="D116C7C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6F37866"/>
    <w:multiLevelType w:val="singleLevel"/>
    <w:tmpl w:val="753ACC24"/>
    <w:lvl w:ilvl="0">
      <w:start w:val="1"/>
      <w:numFmt w:val="decimal"/>
      <w:lvlText w:val="%1."/>
      <w:lvlJc w:val="left"/>
      <w:pPr>
        <w:tabs>
          <w:tab w:val="num" w:pos="1011"/>
        </w:tabs>
        <w:ind w:left="1011" w:hanging="360"/>
      </w:pPr>
      <w:rPr>
        <w:rFonts w:hint="default"/>
      </w:rPr>
    </w:lvl>
  </w:abstractNum>
  <w:abstractNum w:abstractNumId="27" w15:restartNumberingAfterBreak="0">
    <w:nsid w:val="594576D2"/>
    <w:multiLevelType w:val="hybridMultilevel"/>
    <w:tmpl w:val="361C587E"/>
    <w:lvl w:ilvl="0" w:tplc="396A0E62">
      <w:start w:val="1"/>
      <w:numFmt w:val="hebrew1"/>
      <w:lvlText w:val="%1."/>
      <w:lvlJc w:val="left"/>
      <w:pPr>
        <w:tabs>
          <w:tab w:val="num" w:pos="664"/>
        </w:tabs>
        <w:ind w:left="664" w:hanging="360"/>
      </w:pPr>
      <w:rPr>
        <w:rFonts w:cs="David" w:hint="default"/>
      </w:rPr>
    </w:lvl>
    <w:lvl w:ilvl="1" w:tplc="04090019" w:tentative="1">
      <w:start w:val="1"/>
      <w:numFmt w:val="lowerLetter"/>
      <w:lvlText w:val="%2."/>
      <w:lvlJc w:val="left"/>
      <w:pPr>
        <w:tabs>
          <w:tab w:val="num" w:pos="1384"/>
        </w:tabs>
        <w:ind w:left="1384" w:hanging="360"/>
      </w:pPr>
    </w:lvl>
    <w:lvl w:ilvl="2" w:tplc="0409001B" w:tentative="1">
      <w:start w:val="1"/>
      <w:numFmt w:val="lowerRoman"/>
      <w:lvlText w:val="%3."/>
      <w:lvlJc w:val="right"/>
      <w:pPr>
        <w:tabs>
          <w:tab w:val="num" w:pos="2104"/>
        </w:tabs>
        <w:ind w:left="2104" w:hanging="180"/>
      </w:pPr>
    </w:lvl>
    <w:lvl w:ilvl="3" w:tplc="0409000F" w:tentative="1">
      <w:start w:val="1"/>
      <w:numFmt w:val="decimal"/>
      <w:lvlText w:val="%4."/>
      <w:lvlJc w:val="left"/>
      <w:pPr>
        <w:tabs>
          <w:tab w:val="num" w:pos="2824"/>
        </w:tabs>
        <w:ind w:left="2824" w:hanging="360"/>
      </w:pPr>
    </w:lvl>
    <w:lvl w:ilvl="4" w:tplc="04090019" w:tentative="1">
      <w:start w:val="1"/>
      <w:numFmt w:val="lowerLetter"/>
      <w:lvlText w:val="%5."/>
      <w:lvlJc w:val="left"/>
      <w:pPr>
        <w:tabs>
          <w:tab w:val="num" w:pos="3544"/>
        </w:tabs>
        <w:ind w:left="3544" w:hanging="360"/>
      </w:pPr>
    </w:lvl>
    <w:lvl w:ilvl="5" w:tplc="0409001B" w:tentative="1">
      <w:start w:val="1"/>
      <w:numFmt w:val="lowerRoman"/>
      <w:lvlText w:val="%6."/>
      <w:lvlJc w:val="right"/>
      <w:pPr>
        <w:tabs>
          <w:tab w:val="num" w:pos="4264"/>
        </w:tabs>
        <w:ind w:left="4264" w:hanging="180"/>
      </w:pPr>
    </w:lvl>
    <w:lvl w:ilvl="6" w:tplc="0409000F" w:tentative="1">
      <w:start w:val="1"/>
      <w:numFmt w:val="decimal"/>
      <w:lvlText w:val="%7."/>
      <w:lvlJc w:val="left"/>
      <w:pPr>
        <w:tabs>
          <w:tab w:val="num" w:pos="4984"/>
        </w:tabs>
        <w:ind w:left="4984" w:hanging="360"/>
      </w:pPr>
    </w:lvl>
    <w:lvl w:ilvl="7" w:tplc="04090019" w:tentative="1">
      <w:start w:val="1"/>
      <w:numFmt w:val="lowerLetter"/>
      <w:lvlText w:val="%8."/>
      <w:lvlJc w:val="left"/>
      <w:pPr>
        <w:tabs>
          <w:tab w:val="num" w:pos="5704"/>
        </w:tabs>
        <w:ind w:left="5704" w:hanging="360"/>
      </w:pPr>
    </w:lvl>
    <w:lvl w:ilvl="8" w:tplc="0409001B" w:tentative="1">
      <w:start w:val="1"/>
      <w:numFmt w:val="lowerRoman"/>
      <w:lvlText w:val="%9."/>
      <w:lvlJc w:val="right"/>
      <w:pPr>
        <w:tabs>
          <w:tab w:val="num" w:pos="6424"/>
        </w:tabs>
        <w:ind w:left="6424" w:hanging="180"/>
      </w:pPr>
    </w:lvl>
  </w:abstractNum>
  <w:abstractNum w:abstractNumId="28" w15:restartNumberingAfterBreak="0">
    <w:nsid w:val="5C945684"/>
    <w:multiLevelType w:val="singleLevel"/>
    <w:tmpl w:val="B2E6C3F2"/>
    <w:lvl w:ilvl="0">
      <w:start w:val="1"/>
      <w:numFmt w:val="hebrew1"/>
      <w:lvlText w:val="%1."/>
      <w:lvlJc w:val="left"/>
      <w:pPr>
        <w:tabs>
          <w:tab w:val="num" w:pos="360"/>
        </w:tabs>
        <w:ind w:left="360" w:hanging="360"/>
      </w:pPr>
      <w:rPr>
        <w:rFonts w:hint="default"/>
      </w:rPr>
    </w:lvl>
  </w:abstractNum>
  <w:abstractNum w:abstractNumId="29" w15:restartNumberingAfterBreak="0">
    <w:nsid w:val="688B5C65"/>
    <w:multiLevelType w:val="singleLevel"/>
    <w:tmpl w:val="CD5CEFFE"/>
    <w:lvl w:ilvl="0">
      <w:start w:val="1"/>
      <w:numFmt w:val="hebrew1"/>
      <w:lvlText w:val="%1."/>
      <w:lvlJc w:val="left"/>
      <w:pPr>
        <w:tabs>
          <w:tab w:val="num" w:pos="360"/>
        </w:tabs>
        <w:ind w:left="360" w:hanging="360"/>
      </w:pPr>
      <w:rPr>
        <w:rFonts w:hint="default"/>
        <w:sz w:val="28"/>
      </w:rPr>
    </w:lvl>
  </w:abstractNum>
  <w:abstractNum w:abstractNumId="30" w15:restartNumberingAfterBreak="0">
    <w:nsid w:val="6B8639D1"/>
    <w:multiLevelType w:val="singleLevel"/>
    <w:tmpl w:val="8368A2B6"/>
    <w:lvl w:ilvl="0">
      <w:start w:val="1"/>
      <w:numFmt w:val="decimal"/>
      <w:lvlText w:val="%1."/>
      <w:lvlJc w:val="left"/>
      <w:pPr>
        <w:tabs>
          <w:tab w:val="num" w:pos="1131"/>
        </w:tabs>
        <w:ind w:left="1131" w:hanging="360"/>
      </w:pPr>
      <w:rPr>
        <w:rFonts w:hint="default"/>
      </w:rPr>
    </w:lvl>
  </w:abstractNum>
  <w:abstractNum w:abstractNumId="31" w15:restartNumberingAfterBreak="0">
    <w:nsid w:val="7111716D"/>
    <w:multiLevelType w:val="hybridMultilevel"/>
    <w:tmpl w:val="6E8A3984"/>
    <w:lvl w:ilvl="0" w:tplc="D7FC7BC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43333C"/>
    <w:multiLevelType w:val="hybridMultilevel"/>
    <w:tmpl w:val="0352A548"/>
    <w:lvl w:ilvl="0" w:tplc="5FA47B9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2FB5DDC"/>
    <w:multiLevelType w:val="hybridMultilevel"/>
    <w:tmpl w:val="7568877A"/>
    <w:lvl w:ilvl="0" w:tplc="C1E0263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A9A4399"/>
    <w:multiLevelType w:val="hybridMultilevel"/>
    <w:tmpl w:val="2D50B154"/>
    <w:lvl w:ilvl="0" w:tplc="C56A15D6">
      <w:start w:val="2"/>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5" w15:restartNumberingAfterBreak="0">
    <w:nsid w:val="7C1C0290"/>
    <w:multiLevelType w:val="singleLevel"/>
    <w:tmpl w:val="1CBE1D7A"/>
    <w:lvl w:ilvl="0">
      <w:start w:val="1"/>
      <w:numFmt w:val="hebrew1"/>
      <w:lvlText w:val="%1."/>
      <w:lvlJc w:val="left"/>
      <w:pPr>
        <w:tabs>
          <w:tab w:val="num" w:pos="360"/>
        </w:tabs>
        <w:ind w:left="360" w:hanging="360"/>
      </w:pPr>
      <w:rPr>
        <w:rFonts w:hint="default"/>
        <w:sz w:val="28"/>
      </w:rPr>
    </w:lvl>
  </w:abstractNum>
  <w:num w:numId="1">
    <w:abstractNumId w:val="32"/>
  </w:num>
  <w:num w:numId="2">
    <w:abstractNumId w:val="25"/>
  </w:num>
  <w:num w:numId="3">
    <w:abstractNumId w:val="18"/>
  </w:num>
  <w:num w:numId="4">
    <w:abstractNumId w:val="16"/>
  </w:num>
  <w:num w:numId="5">
    <w:abstractNumId w:val="30"/>
  </w:num>
  <w:num w:numId="6">
    <w:abstractNumId w:val="26"/>
  </w:num>
  <w:num w:numId="7">
    <w:abstractNumId w:val="22"/>
  </w:num>
  <w:num w:numId="8">
    <w:abstractNumId w:val="13"/>
  </w:num>
  <w:num w:numId="9">
    <w:abstractNumId w:val="2"/>
  </w:num>
  <w:num w:numId="10">
    <w:abstractNumId w:val="6"/>
  </w:num>
  <w:num w:numId="11">
    <w:abstractNumId w:val="9"/>
  </w:num>
  <w:num w:numId="12">
    <w:abstractNumId w:val="34"/>
  </w:num>
  <w:num w:numId="13">
    <w:abstractNumId w:val="5"/>
  </w:num>
  <w:num w:numId="14">
    <w:abstractNumId w:val="35"/>
  </w:num>
  <w:num w:numId="15">
    <w:abstractNumId w:val="8"/>
  </w:num>
  <w:num w:numId="16">
    <w:abstractNumId w:val="12"/>
  </w:num>
  <w:num w:numId="17">
    <w:abstractNumId w:val="28"/>
  </w:num>
  <w:num w:numId="18">
    <w:abstractNumId w:val="15"/>
  </w:num>
  <w:num w:numId="19">
    <w:abstractNumId w:val="33"/>
  </w:num>
  <w:num w:numId="20">
    <w:abstractNumId w:val="19"/>
  </w:num>
  <w:num w:numId="21">
    <w:abstractNumId w:val="17"/>
  </w:num>
  <w:num w:numId="22">
    <w:abstractNumId w:val="14"/>
  </w:num>
  <w:num w:numId="23">
    <w:abstractNumId w:val="27"/>
  </w:num>
  <w:num w:numId="24">
    <w:abstractNumId w:val="11"/>
  </w:num>
  <w:num w:numId="25">
    <w:abstractNumId w:val="31"/>
  </w:num>
  <w:num w:numId="26">
    <w:abstractNumId w:val="3"/>
  </w:num>
  <w:num w:numId="27">
    <w:abstractNumId w:val="10"/>
  </w:num>
  <w:num w:numId="28">
    <w:abstractNumId w:val="4"/>
  </w:num>
  <w:num w:numId="29">
    <w:abstractNumId w:val="1"/>
  </w:num>
  <w:num w:numId="30">
    <w:abstractNumId w:val="29"/>
  </w:num>
  <w:num w:numId="31">
    <w:abstractNumId w:val="7"/>
  </w:num>
  <w:num w:numId="32">
    <w:abstractNumId w:val="21"/>
  </w:num>
  <w:num w:numId="33">
    <w:abstractNumId w:val="24"/>
  </w:num>
  <w:num w:numId="34">
    <w:abstractNumId w:val="23"/>
  </w:num>
  <w:num w:numId="35">
    <w:abstractNumId w:val="2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321"/>
    <w:rsid w:val="000000E4"/>
    <w:rsid w:val="0000033C"/>
    <w:rsid w:val="000004F6"/>
    <w:rsid w:val="0000085D"/>
    <w:rsid w:val="000009D3"/>
    <w:rsid w:val="00000D31"/>
    <w:rsid w:val="00000DA3"/>
    <w:rsid w:val="0000114B"/>
    <w:rsid w:val="000011D1"/>
    <w:rsid w:val="000014F4"/>
    <w:rsid w:val="00001594"/>
    <w:rsid w:val="0000166B"/>
    <w:rsid w:val="00001AC4"/>
    <w:rsid w:val="00001CEA"/>
    <w:rsid w:val="000020D4"/>
    <w:rsid w:val="0000282B"/>
    <w:rsid w:val="0000289B"/>
    <w:rsid w:val="000028C9"/>
    <w:rsid w:val="00002E67"/>
    <w:rsid w:val="00002FA2"/>
    <w:rsid w:val="000031B3"/>
    <w:rsid w:val="00003949"/>
    <w:rsid w:val="00003AB5"/>
    <w:rsid w:val="00003AFF"/>
    <w:rsid w:val="00003B66"/>
    <w:rsid w:val="00003C74"/>
    <w:rsid w:val="00003CC5"/>
    <w:rsid w:val="00003DCF"/>
    <w:rsid w:val="00004998"/>
    <w:rsid w:val="00005035"/>
    <w:rsid w:val="00005172"/>
    <w:rsid w:val="00005B37"/>
    <w:rsid w:val="00005B39"/>
    <w:rsid w:val="00006072"/>
    <w:rsid w:val="0000647D"/>
    <w:rsid w:val="0000657C"/>
    <w:rsid w:val="0000667E"/>
    <w:rsid w:val="000067B3"/>
    <w:rsid w:val="00006826"/>
    <w:rsid w:val="0000685E"/>
    <w:rsid w:val="00006A72"/>
    <w:rsid w:val="00006CC0"/>
    <w:rsid w:val="00006EA7"/>
    <w:rsid w:val="000072D9"/>
    <w:rsid w:val="000078D0"/>
    <w:rsid w:val="000079F5"/>
    <w:rsid w:val="00007DA1"/>
    <w:rsid w:val="00007DC1"/>
    <w:rsid w:val="00007F5A"/>
    <w:rsid w:val="00010060"/>
    <w:rsid w:val="000101A0"/>
    <w:rsid w:val="00010362"/>
    <w:rsid w:val="000106A5"/>
    <w:rsid w:val="000107C4"/>
    <w:rsid w:val="00010B2B"/>
    <w:rsid w:val="00010CDA"/>
    <w:rsid w:val="000112DD"/>
    <w:rsid w:val="000116D6"/>
    <w:rsid w:val="00011746"/>
    <w:rsid w:val="00011994"/>
    <w:rsid w:val="000119F1"/>
    <w:rsid w:val="00011BB4"/>
    <w:rsid w:val="00011BC3"/>
    <w:rsid w:val="00011C7F"/>
    <w:rsid w:val="00011CE2"/>
    <w:rsid w:val="00012059"/>
    <w:rsid w:val="00012286"/>
    <w:rsid w:val="000126DE"/>
    <w:rsid w:val="00012778"/>
    <w:rsid w:val="00012870"/>
    <w:rsid w:val="00012A50"/>
    <w:rsid w:val="00012B58"/>
    <w:rsid w:val="00012CEA"/>
    <w:rsid w:val="0001367B"/>
    <w:rsid w:val="0001373B"/>
    <w:rsid w:val="00013914"/>
    <w:rsid w:val="00013FC5"/>
    <w:rsid w:val="000140DB"/>
    <w:rsid w:val="0001421D"/>
    <w:rsid w:val="00014266"/>
    <w:rsid w:val="000143A2"/>
    <w:rsid w:val="0001471B"/>
    <w:rsid w:val="00014898"/>
    <w:rsid w:val="000149C7"/>
    <w:rsid w:val="00014A08"/>
    <w:rsid w:val="000151B5"/>
    <w:rsid w:val="000152C1"/>
    <w:rsid w:val="00015310"/>
    <w:rsid w:val="00015648"/>
    <w:rsid w:val="000156E5"/>
    <w:rsid w:val="00015AFA"/>
    <w:rsid w:val="00015C6A"/>
    <w:rsid w:val="000161E5"/>
    <w:rsid w:val="000162DC"/>
    <w:rsid w:val="0001634A"/>
    <w:rsid w:val="00016422"/>
    <w:rsid w:val="000166A5"/>
    <w:rsid w:val="000167A8"/>
    <w:rsid w:val="000167F3"/>
    <w:rsid w:val="00016B3C"/>
    <w:rsid w:val="00016F76"/>
    <w:rsid w:val="000176AA"/>
    <w:rsid w:val="000179DC"/>
    <w:rsid w:val="00017DF6"/>
    <w:rsid w:val="00017E66"/>
    <w:rsid w:val="0002008B"/>
    <w:rsid w:val="0002015A"/>
    <w:rsid w:val="00020402"/>
    <w:rsid w:val="00020952"/>
    <w:rsid w:val="00020A8C"/>
    <w:rsid w:val="00020C4A"/>
    <w:rsid w:val="0002111B"/>
    <w:rsid w:val="00021181"/>
    <w:rsid w:val="000213D0"/>
    <w:rsid w:val="000218F7"/>
    <w:rsid w:val="00021A18"/>
    <w:rsid w:val="00021C64"/>
    <w:rsid w:val="00021FCE"/>
    <w:rsid w:val="00022439"/>
    <w:rsid w:val="000224D7"/>
    <w:rsid w:val="0002282E"/>
    <w:rsid w:val="00022859"/>
    <w:rsid w:val="00022884"/>
    <w:rsid w:val="000228FB"/>
    <w:rsid w:val="00022C6F"/>
    <w:rsid w:val="0002327C"/>
    <w:rsid w:val="000232CE"/>
    <w:rsid w:val="00023334"/>
    <w:rsid w:val="000234BE"/>
    <w:rsid w:val="000236FC"/>
    <w:rsid w:val="000237B5"/>
    <w:rsid w:val="000239A7"/>
    <w:rsid w:val="00023ACB"/>
    <w:rsid w:val="00023CBE"/>
    <w:rsid w:val="00023D42"/>
    <w:rsid w:val="00023D44"/>
    <w:rsid w:val="00023DD4"/>
    <w:rsid w:val="0002404E"/>
    <w:rsid w:val="00024105"/>
    <w:rsid w:val="0002436A"/>
    <w:rsid w:val="000244B0"/>
    <w:rsid w:val="0002451C"/>
    <w:rsid w:val="00024644"/>
    <w:rsid w:val="00024655"/>
    <w:rsid w:val="00024689"/>
    <w:rsid w:val="00024760"/>
    <w:rsid w:val="00024908"/>
    <w:rsid w:val="00024A31"/>
    <w:rsid w:val="00024FA1"/>
    <w:rsid w:val="00025AE8"/>
    <w:rsid w:val="00025AED"/>
    <w:rsid w:val="00025F04"/>
    <w:rsid w:val="00025FDE"/>
    <w:rsid w:val="000261F2"/>
    <w:rsid w:val="000262F3"/>
    <w:rsid w:val="000265D2"/>
    <w:rsid w:val="00026854"/>
    <w:rsid w:val="00026BA6"/>
    <w:rsid w:val="00026D09"/>
    <w:rsid w:val="00026DE8"/>
    <w:rsid w:val="000270CF"/>
    <w:rsid w:val="00027434"/>
    <w:rsid w:val="00027470"/>
    <w:rsid w:val="0002757D"/>
    <w:rsid w:val="00027A6C"/>
    <w:rsid w:val="00027B15"/>
    <w:rsid w:val="00027CD6"/>
    <w:rsid w:val="00027D59"/>
    <w:rsid w:val="00027EEB"/>
    <w:rsid w:val="00030059"/>
    <w:rsid w:val="00030294"/>
    <w:rsid w:val="000302D8"/>
    <w:rsid w:val="00030388"/>
    <w:rsid w:val="00030390"/>
    <w:rsid w:val="0003051A"/>
    <w:rsid w:val="0003059C"/>
    <w:rsid w:val="00030821"/>
    <w:rsid w:val="00030A2E"/>
    <w:rsid w:val="00030FDD"/>
    <w:rsid w:val="000310FE"/>
    <w:rsid w:val="00031408"/>
    <w:rsid w:val="0003150C"/>
    <w:rsid w:val="00031D06"/>
    <w:rsid w:val="00031F63"/>
    <w:rsid w:val="00032788"/>
    <w:rsid w:val="00032825"/>
    <w:rsid w:val="000328FF"/>
    <w:rsid w:val="000329F4"/>
    <w:rsid w:val="00032A04"/>
    <w:rsid w:val="00032E74"/>
    <w:rsid w:val="00033077"/>
    <w:rsid w:val="000336BF"/>
    <w:rsid w:val="0003379E"/>
    <w:rsid w:val="000337A2"/>
    <w:rsid w:val="000337B8"/>
    <w:rsid w:val="000337FC"/>
    <w:rsid w:val="0003391B"/>
    <w:rsid w:val="00034012"/>
    <w:rsid w:val="00034763"/>
    <w:rsid w:val="00034A48"/>
    <w:rsid w:val="00034FD8"/>
    <w:rsid w:val="00035272"/>
    <w:rsid w:val="00035322"/>
    <w:rsid w:val="00035635"/>
    <w:rsid w:val="000358CC"/>
    <w:rsid w:val="000359F1"/>
    <w:rsid w:val="00035AA8"/>
    <w:rsid w:val="00036421"/>
    <w:rsid w:val="00036762"/>
    <w:rsid w:val="00036B37"/>
    <w:rsid w:val="00036BD1"/>
    <w:rsid w:val="00036F17"/>
    <w:rsid w:val="00036F29"/>
    <w:rsid w:val="000370F5"/>
    <w:rsid w:val="0003727B"/>
    <w:rsid w:val="00037623"/>
    <w:rsid w:val="00037650"/>
    <w:rsid w:val="00037656"/>
    <w:rsid w:val="0003780D"/>
    <w:rsid w:val="0003784D"/>
    <w:rsid w:val="00037926"/>
    <w:rsid w:val="00037DBB"/>
    <w:rsid w:val="00037E0E"/>
    <w:rsid w:val="000402FE"/>
    <w:rsid w:val="00040447"/>
    <w:rsid w:val="000404C2"/>
    <w:rsid w:val="00040AF7"/>
    <w:rsid w:val="00041509"/>
    <w:rsid w:val="00041BAA"/>
    <w:rsid w:val="0004230C"/>
    <w:rsid w:val="00042528"/>
    <w:rsid w:val="00042AA1"/>
    <w:rsid w:val="00042E6B"/>
    <w:rsid w:val="00043B3E"/>
    <w:rsid w:val="000441D5"/>
    <w:rsid w:val="00044693"/>
    <w:rsid w:val="000447F0"/>
    <w:rsid w:val="00044EAF"/>
    <w:rsid w:val="00044EE0"/>
    <w:rsid w:val="00044F73"/>
    <w:rsid w:val="0004528B"/>
    <w:rsid w:val="00045299"/>
    <w:rsid w:val="000455F7"/>
    <w:rsid w:val="000457DC"/>
    <w:rsid w:val="00045853"/>
    <w:rsid w:val="000458D4"/>
    <w:rsid w:val="00045AF0"/>
    <w:rsid w:val="00045D6A"/>
    <w:rsid w:val="00045E65"/>
    <w:rsid w:val="00045F5F"/>
    <w:rsid w:val="00046332"/>
    <w:rsid w:val="00046927"/>
    <w:rsid w:val="00046A37"/>
    <w:rsid w:val="00046DC7"/>
    <w:rsid w:val="00046F23"/>
    <w:rsid w:val="00046F9F"/>
    <w:rsid w:val="00046FCC"/>
    <w:rsid w:val="00047065"/>
    <w:rsid w:val="00047588"/>
    <w:rsid w:val="00047722"/>
    <w:rsid w:val="00047B00"/>
    <w:rsid w:val="00047FEB"/>
    <w:rsid w:val="000501E7"/>
    <w:rsid w:val="00050279"/>
    <w:rsid w:val="00050609"/>
    <w:rsid w:val="00050611"/>
    <w:rsid w:val="000508C0"/>
    <w:rsid w:val="00050B79"/>
    <w:rsid w:val="00050D14"/>
    <w:rsid w:val="0005127A"/>
    <w:rsid w:val="000513F3"/>
    <w:rsid w:val="000514D8"/>
    <w:rsid w:val="00051898"/>
    <w:rsid w:val="00051B55"/>
    <w:rsid w:val="00051BAB"/>
    <w:rsid w:val="00051BF5"/>
    <w:rsid w:val="00051C40"/>
    <w:rsid w:val="00051F1C"/>
    <w:rsid w:val="000525E6"/>
    <w:rsid w:val="000526A2"/>
    <w:rsid w:val="0005270D"/>
    <w:rsid w:val="00052B01"/>
    <w:rsid w:val="00052B52"/>
    <w:rsid w:val="00052C81"/>
    <w:rsid w:val="00052E7C"/>
    <w:rsid w:val="00053061"/>
    <w:rsid w:val="00053301"/>
    <w:rsid w:val="00053393"/>
    <w:rsid w:val="0005359E"/>
    <w:rsid w:val="00053832"/>
    <w:rsid w:val="0005387E"/>
    <w:rsid w:val="000539B5"/>
    <w:rsid w:val="00053DE9"/>
    <w:rsid w:val="00054201"/>
    <w:rsid w:val="00054620"/>
    <w:rsid w:val="0005468D"/>
    <w:rsid w:val="000547CD"/>
    <w:rsid w:val="000549F3"/>
    <w:rsid w:val="00054BDD"/>
    <w:rsid w:val="00054BEB"/>
    <w:rsid w:val="00054E3D"/>
    <w:rsid w:val="000550CA"/>
    <w:rsid w:val="00055A38"/>
    <w:rsid w:val="00055B30"/>
    <w:rsid w:val="00055BF2"/>
    <w:rsid w:val="00055CA3"/>
    <w:rsid w:val="00055DC3"/>
    <w:rsid w:val="00056171"/>
    <w:rsid w:val="0005634B"/>
    <w:rsid w:val="0005656B"/>
    <w:rsid w:val="000568DE"/>
    <w:rsid w:val="00056948"/>
    <w:rsid w:val="00056B0A"/>
    <w:rsid w:val="00056B4E"/>
    <w:rsid w:val="00056CD3"/>
    <w:rsid w:val="00056D05"/>
    <w:rsid w:val="00056D40"/>
    <w:rsid w:val="00056D86"/>
    <w:rsid w:val="00056DC4"/>
    <w:rsid w:val="00056E9E"/>
    <w:rsid w:val="000570AB"/>
    <w:rsid w:val="000571AC"/>
    <w:rsid w:val="000575E7"/>
    <w:rsid w:val="000576BC"/>
    <w:rsid w:val="0005790C"/>
    <w:rsid w:val="00057D3B"/>
    <w:rsid w:val="000602DF"/>
    <w:rsid w:val="0006030E"/>
    <w:rsid w:val="00060481"/>
    <w:rsid w:val="00060DC5"/>
    <w:rsid w:val="00060E95"/>
    <w:rsid w:val="00061046"/>
    <w:rsid w:val="000613CB"/>
    <w:rsid w:val="000613EA"/>
    <w:rsid w:val="00061466"/>
    <w:rsid w:val="00061F5C"/>
    <w:rsid w:val="000621EB"/>
    <w:rsid w:val="00062312"/>
    <w:rsid w:val="00062A01"/>
    <w:rsid w:val="00062D99"/>
    <w:rsid w:val="0006331E"/>
    <w:rsid w:val="0006332B"/>
    <w:rsid w:val="0006342C"/>
    <w:rsid w:val="00063D49"/>
    <w:rsid w:val="00064456"/>
    <w:rsid w:val="000649A2"/>
    <w:rsid w:val="00064A88"/>
    <w:rsid w:val="00064A9E"/>
    <w:rsid w:val="00064C55"/>
    <w:rsid w:val="00065165"/>
    <w:rsid w:val="0006544E"/>
    <w:rsid w:val="000654F9"/>
    <w:rsid w:val="00065705"/>
    <w:rsid w:val="0006577C"/>
    <w:rsid w:val="00065993"/>
    <w:rsid w:val="00065B09"/>
    <w:rsid w:val="00066055"/>
    <w:rsid w:val="00066626"/>
    <w:rsid w:val="00066B77"/>
    <w:rsid w:val="00066BB9"/>
    <w:rsid w:val="00066CE1"/>
    <w:rsid w:val="00066F77"/>
    <w:rsid w:val="00066FD6"/>
    <w:rsid w:val="000705D8"/>
    <w:rsid w:val="00070674"/>
    <w:rsid w:val="0007097B"/>
    <w:rsid w:val="00070B85"/>
    <w:rsid w:val="00070EE2"/>
    <w:rsid w:val="00071232"/>
    <w:rsid w:val="0007124A"/>
    <w:rsid w:val="00071477"/>
    <w:rsid w:val="0007163F"/>
    <w:rsid w:val="00071694"/>
    <w:rsid w:val="0007172B"/>
    <w:rsid w:val="0007173D"/>
    <w:rsid w:val="000718B3"/>
    <w:rsid w:val="00071971"/>
    <w:rsid w:val="00071A3E"/>
    <w:rsid w:val="00071AB3"/>
    <w:rsid w:val="00071C86"/>
    <w:rsid w:val="00072032"/>
    <w:rsid w:val="0007225D"/>
    <w:rsid w:val="00072684"/>
    <w:rsid w:val="00072708"/>
    <w:rsid w:val="0007292F"/>
    <w:rsid w:val="00072F10"/>
    <w:rsid w:val="00072F2A"/>
    <w:rsid w:val="00073062"/>
    <w:rsid w:val="0007311D"/>
    <w:rsid w:val="00073254"/>
    <w:rsid w:val="0007331C"/>
    <w:rsid w:val="00073BC1"/>
    <w:rsid w:val="00073CC0"/>
    <w:rsid w:val="00073EDB"/>
    <w:rsid w:val="0007421F"/>
    <w:rsid w:val="00074234"/>
    <w:rsid w:val="00074335"/>
    <w:rsid w:val="00074769"/>
    <w:rsid w:val="00075394"/>
    <w:rsid w:val="000753CB"/>
    <w:rsid w:val="000753EB"/>
    <w:rsid w:val="00075471"/>
    <w:rsid w:val="000754E9"/>
    <w:rsid w:val="000754F6"/>
    <w:rsid w:val="00075EC9"/>
    <w:rsid w:val="0007601C"/>
    <w:rsid w:val="00076139"/>
    <w:rsid w:val="000762F6"/>
    <w:rsid w:val="00076848"/>
    <w:rsid w:val="000769B9"/>
    <w:rsid w:val="000769E8"/>
    <w:rsid w:val="000770C2"/>
    <w:rsid w:val="00077360"/>
    <w:rsid w:val="000774CF"/>
    <w:rsid w:val="000775BC"/>
    <w:rsid w:val="0007765A"/>
    <w:rsid w:val="00077B81"/>
    <w:rsid w:val="00077E61"/>
    <w:rsid w:val="000801C9"/>
    <w:rsid w:val="00080491"/>
    <w:rsid w:val="000804A2"/>
    <w:rsid w:val="000805D3"/>
    <w:rsid w:val="0008086D"/>
    <w:rsid w:val="00080A12"/>
    <w:rsid w:val="00080A13"/>
    <w:rsid w:val="00080D9D"/>
    <w:rsid w:val="00080DC8"/>
    <w:rsid w:val="00080EF5"/>
    <w:rsid w:val="0008112E"/>
    <w:rsid w:val="00081160"/>
    <w:rsid w:val="00081793"/>
    <w:rsid w:val="00081919"/>
    <w:rsid w:val="0008196A"/>
    <w:rsid w:val="00081A05"/>
    <w:rsid w:val="00081AA2"/>
    <w:rsid w:val="00081B16"/>
    <w:rsid w:val="00081EDF"/>
    <w:rsid w:val="00082265"/>
    <w:rsid w:val="000824B2"/>
    <w:rsid w:val="00082522"/>
    <w:rsid w:val="0008254C"/>
    <w:rsid w:val="00082C0A"/>
    <w:rsid w:val="00082E96"/>
    <w:rsid w:val="00082EAC"/>
    <w:rsid w:val="00083068"/>
    <w:rsid w:val="000835C8"/>
    <w:rsid w:val="00083814"/>
    <w:rsid w:val="00083F89"/>
    <w:rsid w:val="000843B6"/>
    <w:rsid w:val="00084472"/>
    <w:rsid w:val="00084649"/>
    <w:rsid w:val="00084F9D"/>
    <w:rsid w:val="000853C0"/>
    <w:rsid w:val="00085571"/>
    <w:rsid w:val="00085760"/>
    <w:rsid w:val="000858C9"/>
    <w:rsid w:val="00085B36"/>
    <w:rsid w:val="00085CAB"/>
    <w:rsid w:val="00086AFE"/>
    <w:rsid w:val="00086E6B"/>
    <w:rsid w:val="00087010"/>
    <w:rsid w:val="000871B0"/>
    <w:rsid w:val="00087466"/>
    <w:rsid w:val="0008783F"/>
    <w:rsid w:val="0008794E"/>
    <w:rsid w:val="00087A28"/>
    <w:rsid w:val="00087A56"/>
    <w:rsid w:val="000900EF"/>
    <w:rsid w:val="000903E7"/>
    <w:rsid w:val="000906D4"/>
    <w:rsid w:val="00090C15"/>
    <w:rsid w:val="00090D14"/>
    <w:rsid w:val="00090EFC"/>
    <w:rsid w:val="00091095"/>
    <w:rsid w:val="00091525"/>
    <w:rsid w:val="00091590"/>
    <w:rsid w:val="00091887"/>
    <w:rsid w:val="00091A08"/>
    <w:rsid w:val="00091C02"/>
    <w:rsid w:val="00091C8E"/>
    <w:rsid w:val="0009209C"/>
    <w:rsid w:val="000920E9"/>
    <w:rsid w:val="0009211C"/>
    <w:rsid w:val="000921C0"/>
    <w:rsid w:val="00092536"/>
    <w:rsid w:val="000927D9"/>
    <w:rsid w:val="00092BEE"/>
    <w:rsid w:val="00093191"/>
    <w:rsid w:val="000931F7"/>
    <w:rsid w:val="00093227"/>
    <w:rsid w:val="00093808"/>
    <w:rsid w:val="000938DF"/>
    <w:rsid w:val="00093A30"/>
    <w:rsid w:val="00093C72"/>
    <w:rsid w:val="00093DA3"/>
    <w:rsid w:val="00093FEE"/>
    <w:rsid w:val="0009414A"/>
    <w:rsid w:val="00094543"/>
    <w:rsid w:val="00094DFE"/>
    <w:rsid w:val="000951BF"/>
    <w:rsid w:val="00095378"/>
    <w:rsid w:val="0009567B"/>
    <w:rsid w:val="00095A3E"/>
    <w:rsid w:val="00095E1E"/>
    <w:rsid w:val="000965F7"/>
    <w:rsid w:val="00096BFF"/>
    <w:rsid w:val="00096CD9"/>
    <w:rsid w:val="00096F70"/>
    <w:rsid w:val="00096FA1"/>
    <w:rsid w:val="00097352"/>
    <w:rsid w:val="00097389"/>
    <w:rsid w:val="000979F8"/>
    <w:rsid w:val="00097CF9"/>
    <w:rsid w:val="00097FB1"/>
    <w:rsid w:val="000A092A"/>
    <w:rsid w:val="000A0B1D"/>
    <w:rsid w:val="000A0D96"/>
    <w:rsid w:val="000A1291"/>
    <w:rsid w:val="000A1504"/>
    <w:rsid w:val="000A157E"/>
    <w:rsid w:val="000A1752"/>
    <w:rsid w:val="000A1A44"/>
    <w:rsid w:val="000A1A8E"/>
    <w:rsid w:val="000A1BB9"/>
    <w:rsid w:val="000A1BD1"/>
    <w:rsid w:val="000A1D94"/>
    <w:rsid w:val="000A1EA4"/>
    <w:rsid w:val="000A2544"/>
    <w:rsid w:val="000A26A7"/>
    <w:rsid w:val="000A2836"/>
    <w:rsid w:val="000A2A3B"/>
    <w:rsid w:val="000A2DD9"/>
    <w:rsid w:val="000A2E1D"/>
    <w:rsid w:val="000A3130"/>
    <w:rsid w:val="000A3229"/>
    <w:rsid w:val="000A3256"/>
    <w:rsid w:val="000A3280"/>
    <w:rsid w:val="000A3478"/>
    <w:rsid w:val="000A3916"/>
    <w:rsid w:val="000A3A40"/>
    <w:rsid w:val="000A3A9F"/>
    <w:rsid w:val="000A3B19"/>
    <w:rsid w:val="000A3B6C"/>
    <w:rsid w:val="000A3DDD"/>
    <w:rsid w:val="000A3F6B"/>
    <w:rsid w:val="000A4013"/>
    <w:rsid w:val="000A4487"/>
    <w:rsid w:val="000A4650"/>
    <w:rsid w:val="000A4ACE"/>
    <w:rsid w:val="000A552C"/>
    <w:rsid w:val="000A5536"/>
    <w:rsid w:val="000A56DE"/>
    <w:rsid w:val="000A571A"/>
    <w:rsid w:val="000A5985"/>
    <w:rsid w:val="000A5BC5"/>
    <w:rsid w:val="000A5E27"/>
    <w:rsid w:val="000A5EC5"/>
    <w:rsid w:val="000A6174"/>
    <w:rsid w:val="000A62BB"/>
    <w:rsid w:val="000A6497"/>
    <w:rsid w:val="000A6694"/>
    <w:rsid w:val="000A69E2"/>
    <w:rsid w:val="000A6D05"/>
    <w:rsid w:val="000A6D25"/>
    <w:rsid w:val="000A6D40"/>
    <w:rsid w:val="000A6DA3"/>
    <w:rsid w:val="000A6E66"/>
    <w:rsid w:val="000A7040"/>
    <w:rsid w:val="000A7092"/>
    <w:rsid w:val="000A789B"/>
    <w:rsid w:val="000A793D"/>
    <w:rsid w:val="000A797C"/>
    <w:rsid w:val="000A7AA1"/>
    <w:rsid w:val="000A7BC5"/>
    <w:rsid w:val="000A7C45"/>
    <w:rsid w:val="000A7F7E"/>
    <w:rsid w:val="000A7FC7"/>
    <w:rsid w:val="000B065C"/>
    <w:rsid w:val="000B089A"/>
    <w:rsid w:val="000B096F"/>
    <w:rsid w:val="000B0A25"/>
    <w:rsid w:val="000B0BB9"/>
    <w:rsid w:val="000B0E2B"/>
    <w:rsid w:val="000B0E76"/>
    <w:rsid w:val="000B0F0A"/>
    <w:rsid w:val="000B1421"/>
    <w:rsid w:val="000B19D4"/>
    <w:rsid w:val="000B264B"/>
    <w:rsid w:val="000B26ED"/>
    <w:rsid w:val="000B296C"/>
    <w:rsid w:val="000B29AF"/>
    <w:rsid w:val="000B2B04"/>
    <w:rsid w:val="000B2C77"/>
    <w:rsid w:val="000B2C78"/>
    <w:rsid w:val="000B2DB3"/>
    <w:rsid w:val="000B320C"/>
    <w:rsid w:val="000B3332"/>
    <w:rsid w:val="000B35D8"/>
    <w:rsid w:val="000B36E4"/>
    <w:rsid w:val="000B388B"/>
    <w:rsid w:val="000B3B45"/>
    <w:rsid w:val="000B3BAE"/>
    <w:rsid w:val="000B3F2D"/>
    <w:rsid w:val="000B3F8F"/>
    <w:rsid w:val="000B408A"/>
    <w:rsid w:val="000B4653"/>
    <w:rsid w:val="000B49C5"/>
    <w:rsid w:val="000B4BAB"/>
    <w:rsid w:val="000B4DA2"/>
    <w:rsid w:val="000B5850"/>
    <w:rsid w:val="000B5AA0"/>
    <w:rsid w:val="000B5B7D"/>
    <w:rsid w:val="000B662C"/>
    <w:rsid w:val="000B6908"/>
    <w:rsid w:val="000B6C82"/>
    <w:rsid w:val="000B71EA"/>
    <w:rsid w:val="000B7300"/>
    <w:rsid w:val="000B746B"/>
    <w:rsid w:val="000B75AD"/>
    <w:rsid w:val="000B7BE6"/>
    <w:rsid w:val="000B7F33"/>
    <w:rsid w:val="000C04D7"/>
    <w:rsid w:val="000C04FF"/>
    <w:rsid w:val="000C0752"/>
    <w:rsid w:val="000C0BE6"/>
    <w:rsid w:val="000C1070"/>
    <w:rsid w:val="000C10F5"/>
    <w:rsid w:val="000C1142"/>
    <w:rsid w:val="000C118B"/>
    <w:rsid w:val="000C1243"/>
    <w:rsid w:val="000C1271"/>
    <w:rsid w:val="000C127C"/>
    <w:rsid w:val="000C130A"/>
    <w:rsid w:val="000C145A"/>
    <w:rsid w:val="000C1605"/>
    <w:rsid w:val="000C163C"/>
    <w:rsid w:val="000C16EE"/>
    <w:rsid w:val="000C17CA"/>
    <w:rsid w:val="000C17E3"/>
    <w:rsid w:val="000C192D"/>
    <w:rsid w:val="000C1E35"/>
    <w:rsid w:val="000C1FA8"/>
    <w:rsid w:val="000C20E9"/>
    <w:rsid w:val="000C2242"/>
    <w:rsid w:val="000C24E2"/>
    <w:rsid w:val="000C264C"/>
    <w:rsid w:val="000C28D0"/>
    <w:rsid w:val="000C2935"/>
    <w:rsid w:val="000C2D34"/>
    <w:rsid w:val="000C2FAA"/>
    <w:rsid w:val="000C334F"/>
    <w:rsid w:val="000C3394"/>
    <w:rsid w:val="000C36A2"/>
    <w:rsid w:val="000C36F0"/>
    <w:rsid w:val="000C3D96"/>
    <w:rsid w:val="000C3F70"/>
    <w:rsid w:val="000C4321"/>
    <w:rsid w:val="000C4630"/>
    <w:rsid w:val="000C4B3E"/>
    <w:rsid w:val="000C4D9F"/>
    <w:rsid w:val="000C4DF0"/>
    <w:rsid w:val="000C53FB"/>
    <w:rsid w:val="000C597E"/>
    <w:rsid w:val="000C5990"/>
    <w:rsid w:val="000C59A7"/>
    <w:rsid w:val="000C59D1"/>
    <w:rsid w:val="000C5A04"/>
    <w:rsid w:val="000C5A30"/>
    <w:rsid w:val="000C5B75"/>
    <w:rsid w:val="000C5D2A"/>
    <w:rsid w:val="000C5E25"/>
    <w:rsid w:val="000C5E54"/>
    <w:rsid w:val="000C5EB9"/>
    <w:rsid w:val="000C6067"/>
    <w:rsid w:val="000C6795"/>
    <w:rsid w:val="000C6936"/>
    <w:rsid w:val="000C6942"/>
    <w:rsid w:val="000C6D1B"/>
    <w:rsid w:val="000C730F"/>
    <w:rsid w:val="000C745D"/>
    <w:rsid w:val="000C7590"/>
    <w:rsid w:val="000C761F"/>
    <w:rsid w:val="000C7766"/>
    <w:rsid w:val="000C791E"/>
    <w:rsid w:val="000C7C54"/>
    <w:rsid w:val="000D0041"/>
    <w:rsid w:val="000D02B3"/>
    <w:rsid w:val="000D0D83"/>
    <w:rsid w:val="000D0E06"/>
    <w:rsid w:val="000D1391"/>
    <w:rsid w:val="000D13E3"/>
    <w:rsid w:val="000D16D1"/>
    <w:rsid w:val="000D17AA"/>
    <w:rsid w:val="000D216C"/>
    <w:rsid w:val="000D2802"/>
    <w:rsid w:val="000D2CC1"/>
    <w:rsid w:val="000D2EF8"/>
    <w:rsid w:val="000D2F2E"/>
    <w:rsid w:val="000D3047"/>
    <w:rsid w:val="000D3309"/>
    <w:rsid w:val="000D361D"/>
    <w:rsid w:val="000D3721"/>
    <w:rsid w:val="000D3D30"/>
    <w:rsid w:val="000D3F0D"/>
    <w:rsid w:val="000D472C"/>
    <w:rsid w:val="000D472F"/>
    <w:rsid w:val="000D48F5"/>
    <w:rsid w:val="000D4F3A"/>
    <w:rsid w:val="000D5258"/>
    <w:rsid w:val="000D53CA"/>
    <w:rsid w:val="000D5566"/>
    <w:rsid w:val="000D5E46"/>
    <w:rsid w:val="000D5E74"/>
    <w:rsid w:val="000D6391"/>
    <w:rsid w:val="000D63E3"/>
    <w:rsid w:val="000D6556"/>
    <w:rsid w:val="000D6939"/>
    <w:rsid w:val="000D70F4"/>
    <w:rsid w:val="000D72E8"/>
    <w:rsid w:val="000D7416"/>
    <w:rsid w:val="000D74A1"/>
    <w:rsid w:val="000D7520"/>
    <w:rsid w:val="000D76C7"/>
    <w:rsid w:val="000D79BA"/>
    <w:rsid w:val="000D79BD"/>
    <w:rsid w:val="000D7A05"/>
    <w:rsid w:val="000D7B08"/>
    <w:rsid w:val="000D7CA8"/>
    <w:rsid w:val="000D7D7A"/>
    <w:rsid w:val="000D7E88"/>
    <w:rsid w:val="000E020A"/>
    <w:rsid w:val="000E0508"/>
    <w:rsid w:val="000E084E"/>
    <w:rsid w:val="000E094D"/>
    <w:rsid w:val="000E09DD"/>
    <w:rsid w:val="000E0B21"/>
    <w:rsid w:val="000E0D40"/>
    <w:rsid w:val="000E0F7A"/>
    <w:rsid w:val="000E1097"/>
    <w:rsid w:val="000E1185"/>
    <w:rsid w:val="000E1DE6"/>
    <w:rsid w:val="000E1F4A"/>
    <w:rsid w:val="000E2631"/>
    <w:rsid w:val="000E2981"/>
    <w:rsid w:val="000E2A76"/>
    <w:rsid w:val="000E2B2C"/>
    <w:rsid w:val="000E2B61"/>
    <w:rsid w:val="000E2EF4"/>
    <w:rsid w:val="000E3124"/>
    <w:rsid w:val="000E3266"/>
    <w:rsid w:val="000E3360"/>
    <w:rsid w:val="000E3460"/>
    <w:rsid w:val="000E3492"/>
    <w:rsid w:val="000E3535"/>
    <w:rsid w:val="000E35A0"/>
    <w:rsid w:val="000E3637"/>
    <w:rsid w:val="000E3B41"/>
    <w:rsid w:val="000E4569"/>
    <w:rsid w:val="000E47AE"/>
    <w:rsid w:val="000E4B93"/>
    <w:rsid w:val="000E4BC2"/>
    <w:rsid w:val="000E4C1A"/>
    <w:rsid w:val="000E4DA8"/>
    <w:rsid w:val="000E4DAB"/>
    <w:rsid w:val="000E5483"/>
    <w:rsid w:val="000E5CEE"/>
    <w:rsid w:val="000E652C"/>
    <w:rsid w:val="000E6893"/>
    <w:rsid w:val="000E6B45"/>
    <w:rsid w:val="000E6EF9"/>
    <w:rsid w:val="000E7132"/>
    <w:rsid w:val="000E76CC"/>
    <w:rsid w:val="000E7728"/>
    <w:rsid w:val="000E7840"/>
    <w:rsid w:val="000E7A56"/>
    <w:rsid w:val="000E7B11"/>
    <w:rsid w:val="000E7D90"/>
    <w:rsid w:val="000F0351"/>
    <w:rsid w:val="000F0475"/>
    <w:rsid w:val="000F08E9"/>
    <w:rsid w:val="000F0DF8"/>
    <w:rsid w:val="000F1245"/>
    <w:rsid w:val="000F1A11"/>
    <w:rsid w:val="000F1A4A"/>
    <w:rsid w:val="000F1AE1"/>
    <w:rsid w:val="000F1FDB"/>
    <w:rsid w:val="000F24D8"/>
    <w:rsid w:val="000F278B"/>
    <w:rsid w:val="000F2C81"/>
    <w:rsid w:val="000F3107"/>
    <w:rsid w:val="000F3120"/>
    <w:rsid w:val="000F3143"/>
    <w:rsid w:val="000F3538"/>
    <w:rsid w:val="000F3727"/>
    <w:rsid w:val="000F3799"/>
    <w:rsid w:val="000F3984"/>
    <w:rsid w:val="000F3DE8"/>
    <w:rsid w:val="000F3EE5"/>
    <w:rsid w:val="000F431F"/>
    <w:rsid w:val="000F4635"/>
    <w:rsid w:val="000F4862"/>
    <w:rsid w:val="000F4C8F"/>
    <w:rsid w:val="000F4D2A"/>
    <w:rsid w:val="000F4F17"/>
    <w:rsid w:val="000F5091"/>
    <w:rsid w:val="000F53D2"/>
    <w:rsid w:val="000F54C9"/>
    <w:rsid w:val="000F5588"/>
    <w:rsid w:val="000F5624"/>
    <w:rsid w:val="000F56BB"/>
    <w:rsid w:val="000F56F8"/>
    <w:rsid w:val="000F5C0A"/>
    <w:rsid w:val="000F5C3E"/>
    <w:rsid w:val="000F5CD4"/>
    <w:rsid w:val="000F5DED"/>
    <w:rsid w:val="000F602A"/>
    <w:rsid w:val="000F64BD"/>
    <w:rsid w:val="000F66C0"/>
    <w:rsid w:val="000F6716"/>
    <w:rsid w:val="000F69F6"/>
    <w:rsid w:val="000F6D4D"/>
    <w:rsid w:val="000F6D82"/>
    <w:rsid w:val="000F6EEC"/>
    <w:rsid w:val="000F7188"/>
    <w:rsid w:val="000F7279"/>
    <w:rsid w:val="000F7386"/>
    <w:rsid w:val="000F7424"/>
    <w:rsid w:val="000F75FE"/>
    <w:rsid w:val="000F76B4"/>
    <w:rsid w:val="000F7846"/>
    <w:rsid w:val="000F7A33"/>
    <w:rsid w:val="000F7AAE"/>
    <w:rsid w:val="000F7AFB"/>
    <w:rsid w:val="000F7C56"/>
    <w:rsid w:val="000F7D9F"/>
    <w:rsid w:val="00100260"/>
    <w:rsid w:val="0010040F"/>
    <w:rsid w:val="00100679"/>
    <w:rsid w:val="001006D1"/>
    <w:rsid w:val="0010082A"/>
    <w:rsid w:val="001008DD"/>
    <w:rsid w:val="00100DEB"/>
    <w:rsid w:val="00101386"/>
    <w:rsid w:val="001014F4"/>
    <w:rsid w:val="001021BE"/>
    <w:rsid w:val="001021BF"/>
    <w:rsid w:val="00102424"/>
    <w:rsid w:val="00102457"/>
    <w:rsid w:val="001024DD"/>
    <w:rsid w:val="001025BE"/>
    <w:rsid w:val="0010269D"/>
    <w:rsid w:val="001026A7"/>
    <w:rsid w:val="0010284B"/>
    <w:rsid w:val="00102A88"/>
    <w:rsid w:val="0010302C"/>
    <w:rsid w:val="00103063"/>
    <w:rsid w:val="00103431"/>
    <w:rsid w:val="001034C3"/>
    <w:rsid w:val="001035DD"/>
    <w:rsid w:val="00103838"/>
    <w:rsid w:val="001039C7"/>
    <w:rsid w:val="001039D8"/>
    <w:rsid w:val="00103E1A"/>
    <w:rsid w:val="001042C1"/>
    <w:rsid w:val="00104525"/>
    <w:rsid w:val="00104554"/>
    <w:rsid w:val="00104780"/>
    <w:rsid w:val="00104974"/>
    <w:rsid w:val="00104CA1"/>
    <w:rsid w:val="0010501E"/>
    <w:rsid w:val="0010545D"/>
    <w:rsid w:val="001056C0"/>
    <w:rsid w:val="001058DD"/>
    <w:rsid w:val="00106453"/>
    <w:rsid w:val="0010682A"/>
    <w:rsid w:val="00106AA3"/>
    <w:rsid w:val="00106E31"/>
    <w:rsid w:val="00106E46"/>
    <w:rsid w:val="00107074"/>
    <w:rsid w:val="0010723D"/>
    <w:rsid w:val="00107595"/>
    <w:rsid w:val="001077E8"/>
    <w:rsid w:val="00107CA4"/>
    <w:rsid w:val="00107F90"/>
    <w:rsid w:val="0011010E"/>
    <w:rsid w:val="00110267"/>
    <w:rsid w:val="00110B45"/>
    <w:rsid w:val="00110EAD"/>
    <w:rsid w:val="001114D6"/>
    <w:rsid w:val="00111BB6"/>
    <w:rsid w:val="00112012"/>
    <w:rsid w:val="00112197"/>
    <w:rsid w:val="001123B5"/>
    <w:rsid w:val="00112481"/>
    <w:rsid w:val="001126DC"/>
    <w:rsid w:val="00112B08"/>
    <w:rsid w:val="00112C59"/>
    <w:rsid w:val="00112DF3"/>
    <w:rsid w:val="00113410"/>
    <w:rsid w:val="001134A8"/>
    <w:rsid w:val="0011376C"/>
    <w:rsid w:val="00113C38"/>
    <w:rsid w:val="001141B5"/>
    <w:rsid w:val="0011436B"/>
    <w:rsid w:val="0011437F"/>
    <w:rsid w:val="001143DB"/>
    <w:rsid w:val="001145B9"/>
    <w:rsid w:val="001148D6"/>
    <w:rsid w:val="001148E3"/>
    <w:rsid w:val="00114965"/>
    <w:rsid w:val="00114AAC"/>
    <w:rsid w:val="00114C40"/>
    <w:rsid w:val="00114F6D"/>
    <w:rsid w:val="00114F8C"/>
    <w:rsid w:val="001151A3"/>
    <w:rsid w:val="001154A0"/>
    <w:rsid w:val="0011575E"/>
    <w:rsid w:val="0011580D"/>
    <w:rsid w:val="001159E9"/>
    <w:rsid w:val="00115BB5"/>
    <w:rsid w:val="00115EAA"/>
    <w:rsid w:val="00115F50"/>
    <w:rsid w:val="0011649A"/>
    <w:rsid w:val="001166B8"/>
    <w:rsid w:val="0011698F"/>
    <w:rsid w:val="00116AAE"/>
    <w:rsid w:val="00116D68"/>
    <w:rsid w:val="00117264"/>
    <w:rsid w:val="00117318"/>
    <w:rsid w:val="001175C1"/>
    <w:rsid w:val="00117824"/>
    <w:rsid w:val="00117B09"/>
    <w:rsid w:val="00117C4B"/>
    <w:rsid w:val="0012009D"/>
    <w:rsid w:val="0012058C"/>
    <w:rsid w:val="001205E1"/>
    <w:rsid w:val="001206C7"/>
    <w:rsid w:val="0012083C"/>
    <w:rsid w:val="00120F5F"/>
    <w:rsid w:val="001213E8"/>
    <w:rsid w:val="001215C8"/>
    <w:rsid w:val="001218B1"/>
    <w:rsid w:val="001219C0"/>
    <w:rsid w:val="00121A4C"/>
    <w:rsid w:val="00121DDA"/>
    <w:rsid w:val="00121EA3"/>
    <w:rsid w:val="0012214B"/>
    <w:rsid w:val="001227DA"/>
    <w:rsid w:val="00122ADB"/>
    <w:rsid w:val="00122B82"/>
    <w:rsid w:val="001230C8"/>
    <w:rsid w:val="0012323F"/>
    <w:rsid w:val="00123730"/>
    <w:rsid w:val="00123830"/>
    <w:rsid w:val="00123849"/>
    <w:rsid w:val="00123C6C"/>
    <w:rsid w:val="001242C7"/>
    <w:rsid w:val="0012448B"/>
    <w:rsid w:val="00124612"/>
    <w:rsid w:val="00124789"/>
    <w:rsid w:val="0012498D"/>
    <w:rsid w:val="00124A66"/>
    <w:rsid w:val="00124BB8"/>
    <w:rsid w:val="00124D01"/>
    <w:rsid w:val="00124E0A"/>
    <w:rsid w:val="001251EE"/>
    <w:rsid w:val="0012537E"/>
    <w:rsid w:val="001254ED"/>
    <w:rsid w:val="00125609"/>
    <w:rsid w:val="001257F1"/>
    <w:rsid w:val="00125F81"/>
    <w:rsid w:val="0012672D"/>
    <w:rsid w:val="00126946"/>
    <w:rsid w:val="00126EE3"/>
    <w:rsid w:val="00126F11"/>
    <w:rsid w:val="001271EB"/>
    <w:rsid w:val="001272B3"/>
    <w:rsid w:val="001274F8"/>
    <w:rsid w:val="001277CA"/>
    <w:rsid w:val="001279A5"/>
    <w:rsid w:val="001279F0"/>
    <w:rsid w:val="00127A68"/>
    <w:rsid w:val="00127AD4"/>
    <w:rsid w:val="00127B74"/>
    <w:rsid w:val="00127E2E"/>
    <w:rsid w:val="001300B2"/>
    <w:rsid w:val="00130159"/>
    <w:rsid w:val="0013021A"/>
    <w:rsid w:val="00130619"/>
    <w:rsid w:val="0013076E"/>
    <w:rsid w:val="00130990"/>
    <w:rsid w:val="00130EC1"/>
    <w:rsid w:val="00130ECB"/>
    <w:rsid w:val="00130FC1"/>
    <w:rsid w:val="0013104B"/>
    <w:rsid w:val="00131337"/>
    <w:rsid w:val="001313D6"/>
    <w:rsid w:val="001313ED"/>
    <w:rsid w:val="00131B07"/>
    <w:rsid w:val="00131B82"/>
    <w:rsid w:val="00131D6D"/>
    <w:rsid w:val="00131E38"/>
    <w:rsid w:val="001321EB"/>
    <w:rsid w:val="00132288"/>
    <w:rsid w:val="001323D1"/>
    <w:rsid w:val="00132F8E"/>
    <w:rsid w:val="001331DB"/>
    <w:rsid w:val="0013331B"/>
    <w:rsid w:val="0013345C"/>
    <w:rsid w:val="00133537"/>
    <w:rsid w:val="0013353A"/>
    <w:rsid w:val="00133559"/>
    <w:rsid w:val="00133876"/>
    <w:rsid w:val="00133A4D"/>
    <w:rsid w:val="00133DB7"/>
    <w:rsid w:val="001341C2"/>
    <w:rsid w:val="001342F3"/>
    <w:rsid w:val="00134451"/>
    <w:rsid w:val="001344AE"/>
    <w:rsid w:val="001344E4"/>
    <w:rsid w:val="001347D3"/>
    <w:rsid w:val="0013497B"/>
    <w:rsid w:val="001349EA"/>
    <w:rsid w:val="00134FCB"/>
    <w:rsid w:val="001355FE"/>
    <w:rsid w:val="0013597D"/>
    <w:rsid w:val="00135A03"/>
    <w:rsid w:val="00135C2D"/>
    <w:rsid w:val="001360C2"/>
    <w:rsid w:val="00136177"/>
    <w:rsid w:val="001365C6"/>
    <w:rsid w:val="00136626"/>
    <w:rsid w:val="00136803"/>
    <w:rsid w:val="00136808"/>
    <w:rsid w:val="0013690F"/>
    <w:rsid w:val="00136B45"/>
    <w:rsid w:val="00136BC1"/>
    <w:rsid w:val="00136C16"/>
    <w:rsid w:val="00136ED6"/>
    <w:rsid w:val="0013700D"/>
    <w:rsid w:val="0013706A"/>
    <w:rsid w:val="001371CC"/>
    <w:rsid w:val="001372AD"/>
    <w:rsid w:val="00137CB9"/>
    <w:rsid w:val="0014039E"/>
    <w:rsid w:val="001404FC"/>
    <w:rsid w:val="00140A17"/>
    <w:rsid w:val="00140C9A"/>
    <w:rsid w:val="00140D82"/>
    <w:rsid w:val="00140F35"/>
    <w:rsid w:val="00141887"/>
    <w:rsid w:val="00141C06"/>
    <w:rsid w:val="00141D21"/>
    <w:rsid w:val="00141F52"/>
    <w:rsid w:val="00142388"/>
    <w:rsid w:val="001424D6"/>
    <w:rsid w:val="00142BC1"/>
    <w:rsid w:val="00142C06"/>
    <w:rsid w:val="00143172"/>
    <w:rsid w:val="00143207"/>
    <w:rsid w:val="00143816"/>
    <w:rsid w:val="001438F6"/>
    <w:rsid w:val="00143CFE"/>
    <w:rsid w:val="00143DD3"/>
    <w:rsid w:val="00143FD9"/>
    <w:rsid w:val="001441EF"/>
    <w:rsid w:val="00144560"/>
    <w:rsid w:val="00144AA8"/>
    <w:rsid w:val="00144BC5"/>
    <w:rsid w:val="00144E3A"/>
    <w:rsid w:val="00144E41"/>
    <w:rsid w:val="00145013"/>
    <w:rsid w:val="001451A3"/>
    <w:rsid w:val="001453F1"/>
    <w:rsid w:val="001455E4"/>
    <w:rsid w:val="00145D0B"/>
    <w:rsid w:val="00145D3F"/>
    <w:rsid w:val="00145DA0"/>
    <w:rsid w:val="00145FAB"/>
    <w:rsid w:val="001460F9"/>
    <w:rsid w:val="0014665E"/>
    <w:rsid w:val="0014666B"/>
    <w:rsid w:val="00146706"/>
    <w:rsid w:val="00146B84"/>
    <w:rsid w:val="00147457"/>
    <w:rsid w:val="001475F4"/>
    <w:rsid w:val="001476B6"/>
    <w:rsid w:val="00147B1A"/>
    <w:rsid w:val="001500FF"/>
    <w:rsid w:val="001502E7"/>
    <w:rsid w:val="001507E0"/>
    <w:rsid w:val="0015091E"/>
    <w:rsid w:val="0015094C"/>
    <w:rsid w:val="00150A4A"/>
    <w:rsid w:val="00150E9D"/>
    <w:rsid w:val="0015121E"/>
    <w:rsid w:val="001512B9"/>
    <w:rsid w:val="001518EB"/>
    <w:rsid w:val="00151BD2"/>
    <w:rsid w:val="00151FFE"/>
    <w:rsid w:val="00152180"/>
    <w:rsid w:val="0015223E"/>
    <w:rsid w:val="001525C0"/>
    <w:rsid w:val="00152921"/>
    <w:rsid w:val="0015297D"/>
    <w:rsid w:val="00152B97"/>
    <w:rsid w:val="001530A4"/>
    <w:rsid w:val="0015354F"/>
    <w:rsid w:val="0015368E"/>
    <w:rsid w:val="00153903"/>
    <w:rsid w:val="0015396A"/>
    <w:rsid w:val="00153A93"/>
    <w:rsid w:val="00153DE2"/>
    <w:rsid w:val="00153FD3"/>
    <w:rsid w:val="00154025"/>
    <w:rsid w:val="0015406D"/>
    <w:rsid w:val="00154227"/>
    <w:rsid w:val="0015428A"/>
    <w:rsid w:val="00154572"/>
    <w:rsid w:val="0015481D"/>
    <w:rsid w:val="00154947"/>
    <w:rsid w:val="00154AEC"/>
    <w:rsid w:val="00154CBA"/>
    <w:rsid w:val="00154F34"/>
    <w:rsid w:val="001551FC"/>
    <w:rsid w:val="00155759"/>
    <w:rsid w:val="00155BB8"/>
    <w:rsid w:val="00155C27"/>
    <w:rsid w:val="00155C29"/>
    <w:rsid w:val="00155CC3"/>
    <w:rsid w:val="00155D66"/>
    <w:rsid w:val="001560AB"/>
    <w:rsid w:val="0015613C"/>
    <w:rsid w:val="00156450"/>
    <w:rsid w:val="00156468"/>
    <w:rsid w:val="001565C8"/>
    <w:rsid w:val="00156927"/>
    <w:rsid w:val="00156B34"/>
    <w:rsid w:val="00156BD0"/>
    <w:rsid w:val="00156DE6"/>
    <w:rsid w:val="00156E08"/>
    <w:rsid w:val="00157320"/>
    <w:rsid w:val="001576EC"/>
    <w:rsid w:val="00157C5E"/>
    <w:rsid w:val="00157D4A"/>
    <w:rsid w:val="0016014C"/>
    <w:rsid w:val="00160D4F"/>
    <w:rsid w:val="00160F01"/>
    <w:rsid w:val="00161594"/>
    <w:rsid w:val="00161A4B"/>
    <w:rsid w:val="00161A5D"/>
    <w:rsid w:val="00161CC3"/>
    <w:rsid w:val="00161DAE"/>
    <w:rsid w:val="00161E2E"/>
    <w:rsid w:val="00161E4D"/>
    <w:rsid w:val="00161F32"/>
    <w:rsid w:val="001622B0"/>
    <w:rsid w:val="00162416"/>
    <w:rsid w:val="00162A69"/>
    <w:rsid w:val="00162C6F"/>
    <w:rsid w:val="00162F64"/>
    <w:rsid w:val="0016367F"/>
    <w:rsid w:val="00163941"/>
    <w:rsid w:val="00163D0C"/>
    <w:rsid w:val="00163E82"/>
    <w:rsid w:val="00164538"/>
    <w:rsid w:val="001645B5"/>
    <w:rsid w:val="00164661"/>
    <w:rsid w:val="001647D2"/>
    <w:rsid w:val="001648E6"/>
    <w:rsid w:val="001648FF"/>
    <w:rsid w:val="0016494A"/>
    <w:rsid w:val="00164CA7"/>
    <w:rsid w:val="00164EB5"/>
    <w:rsid w:val="001651A3"/>
    <w:rsid w:val="0016523D"/>
    <w:rsid w:val="0016530A"/>
    <w:rsid w:val="00165350"/>
    <w:rsid w:val="00165613"/>
    <w:rsid w:val="00165641"/>
    <w:rsid w:val="00165780"/>
    <w:rsid w:val="00165EF4"/>
    <w:rsid w:val="0016604A"/>
    <w:rsid w:val="001667E6"/>
    <w:rsid w:val="001668E4"/>
    <w:rsid w:val="001668FD"/>
    <w:rsid w:val="00166AE7"/>
    <w:rsid w:val="00166F1A"/>
    <w:rsid w:val="00167176"/>
    <w:rsid w:val="001674C1"/>
    <w:rsid w:val="00167C76"/>
    <w:rsid w:val="00167E21"/>
    <w:rsid w:val="00170051"/>
    <w:rsid w:val="00170074"/>
    <w:rsid w:val="001700F8"/>
    <w:rsid w:val="00170581"/>
    <w:rsid w:val="00170656"/>
    <w:rsid w:val="0017070F"/>
    <w:rsid w:val="00170C8A"/>
    <w:rsid w:val="00170DDF"/>
    <w:rsid w:val="00170E90"/>
    <w:rsid w:val="0017141D"/>
    <w:rsid w:val="00171744"/>
    <w:rsid w:val="00171746"/>
    <w:rsid w:val="00171963"/>
    <w:rsid w:val="00171E68"/>
    <w:rsid w:val="00171EB0"/>
    <w:rsid w:val="00171EFD"/>
    <w:rsid w:val="001720C3"/>
    <w:rsid w:val="001721DC"/>
    <w:rsid w:val="00172553"/>
    <w:rsid w:val="00172592"/>
    <w:rsid w:val="00172B72"/>
    <w:rsid w:val="00172BE2"/>
    <w:rsid w:val="00172C32"/>
    <w:rsid w:val="00172EE5"/>
    <w:rsid w:val="00173367"/>
    <w:rsid w:val="0017373C"/>
    <w:rsid w:val="00173A1F"/>
    <w:rsid w:val="00173D00"/>
    <w:rsid w:val="00173D88"/>
    <w:rsid w:val="00173DFA"/>
    <w:rsid w:val="001740AB"/>
    <w:rsid w:val="00174434"/>
    <w:rsid w:val="0017456A"/>
    <w:rsid w:val="001746BC"/>
    <w:rsid w:val="00174A6C"/>
    <w:rsid w:val="00174C4C"/>
    <w:rsid w:val="00174FDE"/>
    <w:rsid w:val="0017537F"/>
    <w:rsid w:val="00175432"/>
    <w:rsid w:val="00175477"/>
    <w:rsid w:val="00175766"/>
    <w:rsid w:val="00175896"/>
    <w:rsid w:val="00175B23"/>
    <w:rsid w:val="00175C25"/>
    <w:rsid w:val="00175D1D"/>
    <w:rsid w:val="001761A7"/>
    <w:rsid w:val="0017639D"/>
    <w:rsid w:val="00176414"/>
    <w:rsid w:val="00176563"/>
    <w:rsid w:val="00176A72"/>
    <w:rsid w:val="00176E4A"/>
    <w:rsid w:val="00176F87"/>
    <w:rsid w:val="00177064"/>
    <w:rsid w:val="001771E3"/>
    <w:rsid w:val="001775D0"/>
    <w:rsid w:val="0017780F"/>
    <w:rsid w:val="00177884"/>
    <w:rsid w:val="00177AD6"/>
    <w:rsid w:val="00177F19"/>
    <w:rsid w:val="00180033"/>
    <w:rsid w:val="001800C9"/>
    <w:rsid w:val="001803D7"/>
    <w:rsid w:val="00180462"/>
    <w:rsid w:val="00180792"/>
    <w:rsid w:val="001809E7"/>
    <w:rsid w:val="00180A5A"/>
    <w:rsid w:val="0018107E"/>
    <w:rsid w:val="00181158"/>
    <w:rsid w:val="0018125C"/>
    <w:rsid w:val="001813DB"/>
    <w:rsid w:val="00181B89"/>
    <w:rsid w:val="00181C61"/>
    <w:rsid w:val="00181D28"/>
    <w:rsid w:val="00181DB9"/>
    <w:rsid w:val="00181DE3"/>
    <w:rsid w:val="00181E20"/>
    <w:rsid w:val="001820B7"/>
    <w:rsid w:val="001822AF"/>
    <w:rsid w:val="001825F2"/>
    <w:rsid w:val="001828C9"/>
    <w:rsid w:val="0018293F"/>
    <w:rsid w:val="00182EF8"/>
    <w:rsid w:val="00182F0F"/>
    <w:rsid w:val="0018340D"/>
    <w:rsid w:val="0018357C"/>
    <w:rsid w:val="00183616"/>
    <w:rsid w:val="001836F4"/>
    <w:rsid w:val="001837A8"/>
    <w:rsid w:val="001837EF"/>
    <w:rsid w:val="00183953"/>
    <w:rsid w:val="00183A5E"/>
    <w:rsid w:val="00183C5C"/>
    <w:rsid w:val="001844B7"/>
    <w:rsid w:val="00184CD3"/>
    <w:rsid w:val="00184FC6"/>
    <w:rsid w:val="0018513A"/>
    <w:rsid w:val="001858A5"/>
    <w:rsid w:val="001865BB"/>
    <w:rsid w:val="00186B95"/>
    <w:rsid w:val="00187111"/>
    <w:rsid w:val="001872D6"/>
    <w:rsid w:val="00187305"/>
    <w:rsid w:val="001876EB"/>
    <w:rsid w:val="00187A96"/>
    <w:rsid w:val="00187C32"/>
    <w:rsid w:val="00190574"/>
    <w:rsid w:val="001907C3"/>
    <w:rsid w:val="00190CA1"/>
    <w:rsid w:val="00190F33"/>
    <w:rsid w:val="001910D4"/>
    <w:rsid w:val="0019144C"/>
    <w:rsid w:val="00191560"/>
    <w:rsid w:val="0019176F"/>
    <w:rsid w:val="00191796"/>
    <w:rsid w:val="00191A05"/>
    <w:rsid w:val="00191CD1"/>
    <w:rsid w:val="00191DE8"/>
    <w:rsid w:val="00191E86"/>
    <w:rsid w:val="00191F06"/>
    <w:rsid w:val="00191F82"/>
    <w:rsid w:val="001921FD"/>
    <w:rsid w:val="001924B5"/>
    <w:rsid w:val="001924F7"/>
    <w:rsid w:val="001927FA"/>
    <w:rsid w:val="00192A9B"/>
    <w:rsid w:val="00192E0C"/>
    <w:rsid w:val="00192E73"/>
    <w:rsid w:val="00193278"/>
    <w:rsid w:val="0019330C"/>
    <w:rsid w:val="001935CE"/>
    <w:rsid w:val="00193758"/>
    <w:rsid w:val="00193AE1"/>
    <w:rsid w:val="00193D6C"/>
    <w:rsid w:val="00194149"/>
    <w:rsid w:val="0019420F"/>
    <w:rsid w:val="001942E5"/>
    <w:rsid w:val="0019460A"/>
    <w:rsid w:val="00194A1C"/>
    <w:rsid w:val="00194A82"/>
    <w:rsid w:val="00194AB1"/>
    <w:rsid w:val="00194C22"/>
    <w:rsid w:val="00194D85"/>
    <w:rsid w:val="00194E0F"/>
    <w:rsid w:val="00195132"/>
    <w:rsid w:val="0019528C"/>
    <w:rsid w:val="001953F7"/>
    <w:rsid w:val="001959E8"/>
    <w:rsid w:val="00195A8A"/>
    <w:rsid w:val="00195BC1"/>
    <w:rsid w:val="001960C4"/>
    <w:rsid w:val="001965AC"/>
    <w:rsid w:val="001969F8"/>
    <w:rsid w:val="00196DAA"/>
    <w:rsid w:val="00196F72"/>
    <w:rsid w:val="00196FCF"/>
    <w:rsid w:val="00196FFB"/>
    <w:rsid w:val="001973C2"/>
    <w:rsid w:val="001973E6"/>
    <w:rsid w:val="00197549"/>
    <w:rsid w:val="00197788"/>
    <w:rsid w:val="00197B7B"/>
    <w:rsid w:val="00197C20"/>
    <w:rsid w:val="001A010A"/>
    <w:rsid w:val="001A0353"/>
    <w:rsid w:val="001A0471"/>
    <w:rsid w:val="001A0849"/>
    <w:rsid w:val="001A09A4"/>
    <w:rsid w:val="001A10C5"/>
    <w:rsid w:val="001A11A5"/>
    <w:rsid w:val="001A1382"/>
    <w:rsid w:val="001A1FAB"/>
    <w:rsid w:val="001A273C"/>
    <w:rsid w:val="001A2925"/>
    <w:rsid w:val="001A2BEF"/>
    <w:rsid w:val="001A2D72"/>
    <w:rsid w:val="001A2DB5"/>
    <w:rsid w:val="001A2EFB"/>
    <w:rsid w:val="001A3042"/>
    <w:rsid w:val="001A30F3"/>
    <w:rsid w:val="001A3735"/>
    <w:rsid w:val="001A39A5"/>
    <w:rsid w:val="001A3A7D"/>
    <w:rsid w:val="001A3C03"/>
    <w:rsid w:val="001A3D75"/>
    <w:rsid w:val="001A42F5"/>
    <w:rsid w:val="001A4389"/>
    <w:rsid w:val="001A44F0"/>
    <w:rsid w:val="001A481A"/>
    <w:rsid w:val="001A481C"/>
    <w:rsid w:val="001A49AB"/>
    <w:rsid w:val="001A4A32"/>
    <w:rsid w:val="001A4A7E"/>
    <w:rsid w:val="001A4D55"/>
    <w:rsid w:val="001A4E6F"/>
    <w:rsid w:val="001A529E"/>
    <w:rsid w:val="001A5319"/>
    <w:rsid w:val="001A5530"/>
    <w:rsid w:val="001A59EE"/>
    <w:rsid w:val="001A5F51"/>
    <w:rsid w:val="001A5FDC"/>
    <w:rsid w:val="001A6024"/>
    <w:rsid w:val="001A6033"/>
    <w:rsid w:val="001A6039"/>
    <w:rsid w:val="001A6312"/>
    <w:rsid w:val="001A64C2"/>
    <w:rsid w:val="001A6719"/>
    <w:rsid w:val="001A681D"/>
    <w:rsid w:val="001A6871"/>
    <w:rsid w:val="001A6C09"/>
    <w:rsid w:val="001A6D76"/>
    <w:rsid w:val="001A6FB5"/>
    <w:rsid w:val="001A735A"/>
    <w:rsid w:val="001A768F"/>
    <w:rsid w:val="001A786B"/>
    <w:rsid w:val="001A7A7D"/>
    <w:rsid w:val="001A7CBF"/>
    <w:rsid w:val="001A7D48"/>
    <w:rsid w:val="001A7E14"/>
    <w:rsid w:val="001B0545"/>
    <w:rsid w:val="001B082D"/>
    <w:rsid w:val="001B08A8"/>
    <w:rsid w:val="001B08B0"/>
    <w:rsid w:val="001B0B02"/>
    <w:rsid w:val="001B0E38"/>
    <w:rsid w:val="001B1133"/>
    <w:rsid w:val="001B1179"/>
    <w:rsid w:val="001B1361"/>
    <w:rsid w:val="001B145A"/>
    <w:rsid w:val="001B162D"/>
    <w:rsid w:val="001B1640"/>
    <w:rsid w:val="001B230F"/>
    <w:rsid w:val="001B23A8"/>
    <w:rsid w:val="001B2749"/>
    <w:rsid w:val="001B2802"/>
    <w:rsid w:val="001B2804"/>
    <w:rsid w:val="001B2B14"/>
    <w:rsid w:val="001B2C07"/>
    <w:rsid w:val="001B2E40"/>
    <w:rsid w:val="001B2F0F"/>
    <w:rsid w:val="001B2F17"/>
    <w:rsid w:val="001B30B9"/>
    <w:rsid w:val="001B3499"/>
    <w:rsid w:val="001B351E"/>
    <w:rsid w:val="001B36BE"/>
    <w:rsid w:val="001B38D1"/>
    <w:rsid w:val="001B3A4C"/>
    <w:rsid w:val="001B3B85"/>
    <w:rsid w:val="001B3BC5"/>
    <w:rsid w:val="001B3C08"/>
    <w:rsid w:val="001B3E44"/>
    <w:rsid w:val="001B4186"/>
    <w:rsid w:val="001B4540"/>
    <w:rsid w:val="001B4A75"/>
    <w:rsid w:val="001B4DB4"/>
    <w:rsid w:val="001B4DFB"/>
    <w:rsid w:val="001B4ED0"/>
    <w:rsid w:val="001B5223"/>
    <w:rsid w:val="001B53F0"/>
    <w:rsid w:val="001B5541"/>
    <w:rsid w:val="001B591B"/>
    <w:rsid w:val="001B5C90"/>
    <w:rsid w:val="001B5CF3"/>
    <w:rsid w:val="001B6026"/>
    <w:rsid w:val="001B64C0"/>
    <w:rsid w:val="001B68CF"/>
    <w:rsid w:val="001B6958"/>
    <w:rsid w:val="001B6E08"/>
    <w:rsid w:val="001B7082"/>
    <w:rsid w:val="001B795B"/>
    <w:rsid w:val="001B7DE2"/>
    <w:rsid w:val="001B7F42"/>
    <w:rsid w:val="001C000F"/>
    <w:rsid w:val="001C04FB"/>
    <w:rsid w:val="001C0556"/>
    <w:rsid w:val="001C0862"/>
    <w:rsid w:val="001C08BE"/>
    <w:rsid w:val="001C0C0C"/>
    <w:rsid w:val="001C1727"/>
    <w:rsid w:val="001C17EA"/>
    <w:rsid w:val="001C1866"/>
    <w:rsid w:val="001C191D"/>
    <w:rsid w:val="001C192B"/>
    <w:rsid w:val="001C1955"/>
    <w:rsid w:val="001C1B0C"/>
    <w:rsid w:val="001C1D3D"/>
    <w:rsid w:val="001C1D55"/>
    <w:rsid w:val="001C1EAB"/>
    <w:rsid w:val="001C1F70"/>
    <w:rsid w:val="001C231F"/>
    <w:rsid w:val="001C2364"/>
    <w:rsid w:val="001C271F"/>
    <w:rsid w:val="001C2A77"/>
    <w:rsid w:val="001C2EA1"/>
    <w:rsid w:val="001C3031"/>
    <w:rsid w:val="001C33A7"/>
    <w:rsid w:val="001C3402"/>
    <w:rsid w:val="001C3432"/>
    <w:rsid w:val="001C35D8"/>
    <w:rsid w:val="001C3719"/>
    <w:rsid w:val="001C3B7D"/>
    <w:rsid w:val="001C3EA4"/>
    <w:rsid w:val="001C4031"/>
    <w:rsid w:val="001C4083"/>
    <w:rsid w:val="001C410C"/>
    <w:rsid w:val="001C422C"/>
    <w:rsid w:val="001C43B1"/>
    <w:rsid w:val="001C4781"/>
    <w:rsid w:val="001C4929"/>
    <w:rsid w:val="001C4D06"/>
    <w:rsid w:val="001C4FF3"/>
    <w:rsid w:val="001C4FFA"/>
    <w:rsid w:val="001C5587"/>
    <w:rsid w:val="001C57AF"/>
    <w:rsid w:val="001C58B2"/>
    <w:rsid w:val="001C59AD"/>
    <w:rsid w:val="001C5D13"/>
    <w:rsid w:val="001C60CD"/>
    <w:rsid w:val="001C6238"/>
    <w:rsid w:val="001C6562"/>
    <w:rsid w:val="001C669C"/>
    <w:rsid w:val="001C6D10"/>
    <w:rsid w:val="001C6E50"/>
    <w:rsid w:val="001C7302"/>
    <w:rsid w:val="001C764A"/>
    <w:rsid w:val="001C765C"/>
    <w:rsid w:val="001C7A89"/>
    <w:rsid w:val="001C7AF2"/>
    <w:rsid w:val="001D0580"/>
    <w:rsid w:val="001D06C1"/>
    <w:rsid w:val="001D093D"/>
    <w:rsid w:val="001D09FE"/>
    <w:rsid w:val="001D0C01"/>
    <w:rsid w:val="001D0C5D"/>
    <w:rsid w:val="001D0E45"/>
    <w:rsid w:val="001D0F13"/>
    <w:rsid w:val="001D0FEA"/>
    <w:rsid w:val="001D115C"/>
    <w:rsid w:val="001D12DF"/>
    <w:rsid w:val="001D1493"/>
    <w:rsid w:val="001D1D72"/>
    <w:rsid w:val="001D1F0E"/>
    <w:rsid w:val="001D1F51"/>
    <w:rsid w:val="001D2210"/>
    <w:rsid w:val="001D2229"/>
    <w:rsid w:val="001D294A"/>
    <w:rsid w:val="001D29DB"/>
    <w:rsid w:val="001D2A41"/>
    <w:rsid w:val="001D2DAB"/>
    <w:rsid w:val="001D2E0D"/>
    <w:rsid w:val="001D2E66"/>
    <w:rsid w:val="001D3848"/>
    <w:rsid w:val="001D3B50"/>
    <w:rsid w:val="001D3D8D"/>
    <w:rsid w:val="001D40AB"/>
    <w:rsid w:val="001D414A"/>
    <w:rsid w:val="001D42D3"/>
    <w:rsid w:val="001D4508"/>
    <w:rsid w:val="001D453A"/>
    <w:rsid w:val="001D4B89"/>
    <w:rsid w:val="001D4FC3"/>
    <w:rsid w:val="001D50F1"/>
    <w:rsid w:val="001D5370"/>
    <w:rsid w:val="001D54F6"/>
    <w:rsid w:val="001D57AB"/>
    <w:rsid w:val="001D57B5"/>
    <w:rsid w:val="001D5995"/>
    <w:rsid w:val="001D5A18"/>
    <w:rsid w:val="001D5AFE"/>
    <w:rsid w:val="001D5B0F"/>
    <w:rsid w:val="001D61D3"/>
    <w:rsid w:val="001D62A2"/>
    <w:rsid w:val="001D658D"/>
    <w:rsid w:val="001D6B51"/>
    <w:rsid w:val="001D6DC9"/>
    <w:rsid w:val="001D6FAE"/>
    <w:rsid w:val="001D7089"/>
    <w:rsid w:val="001D73C9"/>
    <w:rsid w:val="001D74FA"/>
    <w:rsid w:val="001D7514"/>
    <w:rsid w:val="001D79E9"/>
    <w:rsid w:val="001D7ACA"/>
    <w:rsid w:val="001D7C76"/>
    <w:rsid w:val="001E00F8"/>
    <w:rsid w:val="001E0165"/>
    <w:rsid w:val="001E0221"/>
    <w:rsid w:val="001E03B0"/>
    <w:rsid w:val="001E0485"/>
    <w:rsid w:val="001E088A"/>
    <w:rsid w:val="001E0896"/>
    <w:rsid w:val="001E0AAB"/>
    <w:rsid w:val="001E0FE0"/>
    <w:rsid w:val="001E1378"/>
    <w:rsid w:val="001E14A7"/>
    <w:rsid w:val="001E180B"/>
    <w:rsid w:val="001E1A3C"/>
    <w:rsid w:val="001E1C4F"/>
    <w:rsid w:val="001E2193"/>
    <w:rsid w:val="001E2443"/>
    <w:rsid w:val="001E245C"/>
    <w:rsid w:val="001E24E2"/>
    <w:rsid w:val="001E24FF"/>
    <w:rsid w:val="001E2563"/>
    <w:rsid w:val="001E26B9"/>
    <w:rsid w:val="001E2AC3"/>
    <w:rsid w:val="001E3063"/>
    <w:rsid w:val="001E31F2"/>
    <w:rsid w:val="001E38AE"/>
    <w:rsid w:val="001E40DB"/>
    <w:rsid w:val="001E42C9"/>
    <w:rsid w:val="001E483B"/>
    <w:rsid w:val="001E491B"/>
    <w:rsid w:val="001E5283"/>
    <w:rsid w:val="001E5505"/>
    <w:rsid w:val="001E550D"/>
    <w:rsid w:val="001E552E"/>
    <w:rsid w:val="001E561C"/>
    <w:rsid w:val="001E5772"/>
    <w:rsid w:val="001E58DC"/>
    <w:rsid w:val="001E5F44"/>
    <w:rsid w:val="001E6136"/>
    <w:rsid w:val="001E6206"/>
    <w:rsid w:val="001E6461"/>
    <w:rsid w:val="001E67B5"/>
    <w:rsid w:val="001E6BDA"/>
    <w:rsid w:val="001E6C60"/>
    <w:rsid w:val="001E6D99"/>
    <w:rsid w:val="001E6DB0"/>
    <w:rsid w:val="001E6DB5"/>
    <w:rsid w:val="001E6E1A"/>
    <w:rsid w:val="001E730E"/>
    <w:rsid w:val="001E74B2"/>
    <w:rsid w:val="001E7580"/>
    <w:rsid w:val="001E7656"/>
    <w:rsid w:val="001E770C"/>
    <w:rsid w:val="001E7C50"/>
    <w:rsid w:val="001E7DC1"/>
    <w:rsid w:val="001E7F0E"/>
    <w:rsid w:val="001E7F60"/>
    <w:rsid w:val="001F04F0"/>
    <w:rsid w:val="001F066E"/>
    <w:rsid w:val="001F0839"/>
    <w:rsid w:val="001F0909"/>
    <w:rsid w:val="001F09AE"/>
    <w:rsid w:val="001F0C11"/>
    <w:rsid w:val="001F0D9F"/>
    <w:rsid w:val="001F0DDA"/>
    <w:rsid w:val="001F1008"/>
    <w:rsid w:val="001F1095"/>
    <w:rsid w:val="001F10D8"/>
    <w:rsid w:val="001F1245"/>
    <w:rsid w:val="001F12DF"/>
    <w:rsid w:val="001F13DA"/>
    <w:rsid w:val="001F1636"/>
    <w:rsid w:val="001F1B6E"/>
    <w:rsid w:val="001F1CE8"/>
    <w:rsid w:val="001F1D13"/>
    <w:rsid w:val="001F1F29"/>
    <w:rsid w:val="001F1F70"/>
    <w:rsid w:val="001F1F82"/>
    <w:rsid w:val="001F2363"/>
    <w:rsid w:val="001F2433"/>
    <w:rsid w:val="001F26AA"/>
    <w:rsid w:val="001F2A8A"/>
    <w:rsid w:val="001F2A8E"/>
    <w:rsid w:val="001F2C80"/>
    <w:rsid w:val="001F2EA5"/>
    <w:rsid w:val="001F2F83"/>
    <w:rsid w:val="001F3055"/>
    <w:rsid w:val="001F309F"/>
    <w:rsid w:val="001F3323"/>
    <w:rsid w:val="001F3527"/>
    <w:rsid w:val="001F3D78"/>
    <w:rsid w:val="001F4108"/>
    <w:rsid w:val="001F4867"/>
    <w:rsid w:val="001F4BA3"/>
    <w:rsid w:val="001F4D73"/>
    <w:rsid w:val="001F4E98"/>
    <w:rsid w:val="001F4FFD"/>
    <w:rsid w:val="001F50B7"/>
    <w:rsid w:val="001F5353"/>
    <w:rsid w:val="001F5465"/>
    <w:rsid w:val="001F56E9"/>
    <w:rsid w:val="001F584B"/>
    <w:rsid w:val="001F5BCF"/>
    <w:rsid w:val="001F65A2"/>
    <w:rsid w:val="001F65CD"/>
    <w:rsid w:val="001F6816"/>
    <w:rsid w:val="001F6DE6"/>
    <w:rsid w:val="001F6DEC"/>
    <w:rsid w:val="001F6F69"/>
    <w:rsid w:val="001F6F6F"/>
    <w:rsid w:val="001F73CC"/>
    <w:rsid w:val="001F73F4"/>
    <w:rsid w:val="001F7415"/>
    <w:rsid w:val="001F7891"/>
    <w:rsid w:val="001F79F7"/>
    <w:rsid w:val="001F7A60"/>
    <w:rsid w:val="001F7C8C"/>
    <w:rsid w:val="002001A8"/>
    <w:rsid w:val="002004AF"/>
    <w:rsid w:val="00200654"/>
    <w:rsid w:val="0020080C"/>
    <w:rsid w:val="002009AE"/>
    <w:rsid w:val="002009EC"/>
    <w:rsid w:val="00200BF3"/>
    <w:rsid w:val="00200E88"/>
    <w:rsid w:val="002010F5"/>
    <w:rsid w:val="0020126E"/>
    <w:rsid w:val="00201972"/>
    <w:rsid w:val="00201D19"/>
    <w:rsid w:val="00201D45"/>
    <w:rsid w:val="00201F03"/>
    <w:rsid w:val="00201F38"/>
    <w:rsid w:val="00202073"/>
    <w:rsid w:val="002020D1"/>
    <w:rsid w:val="00202292"/>
    <w:rsid w:val="00202325"/>
    <w:rsid w:val="0020232B"/>
    <w:rsid w:val="00202339"/>
    <w:rsid w:val="002023BF"/>
    <w:rsid w:val="00202A60"/>
    <w:rsid w:val="00202ACA"/>
    <w:rsid w:val="00202B0D"/>
    <w:rsid w:val="0020333F"/>
    <w:rsid w:val="002033DB"/>
    <w:rsid w:val="00203CD4"/>
    <w:rsid w:val="00203D3E"/>
    <w:rsid w:val="00203E0F"/>
    <w:rsid w:val="00204331"/>
    <w:rsid w:val="002045CA"/>
    <w:rsid w:val="00204811"/>
    <w:rsid w:val="00204C67"/>
    <w:rsid w:val="00204D34"/>
    <w:rsid w:val="00204D9A"/>
    <w:rsid w:val="00204F46"/>
    <w:rsid w:val="002050E6"/>
    <w:rsid w:val="00205622"/>
    <w:rsid w:val="002057C2"/>
    <w:rsid w:val="00205853"/>
    <w:rsid w:val="00205A95"/>
    <w:rsid w:val="00205B55"/>
    <w:rsid w:val="00205D17"/>
    <w:rsid w:val="00205F57"/>
    <w:rsid w:val="00206055"/>
    <w:rsid w:val="00206A0F"/>
    <w:rsid w:val="00206D92"/>
    <w:rsid w:val="002070AC"/>
    <w:rsid w:val="002078B5"/>
    <w:rsid w:val="002079F7"/>
    <w:rsid w:val="00207A1A"/>
    <w:rsid w:val="00207E89"/>
    <w:rsid w:val="00207ED2"/>
    <w:rsid w:val="00210055"/>
    <w:rsid w:val="002107CB"/>
    <w:rsid w:val="002109BA"/>
    <w:rsid w:val="00210DE3"/>
    <w:rsid w:val="002110C2"/>
    <w:rsid w:val="00211302"/>
    <w:rsid w:val="0021144D"/>
    <w:rsid w:val="002116D4"/>
    <w:rsid w:val="00211E16"/>
    <w:rsid w:val="00211FA7"/>
    <w:rsid w:val="002122E0"/>
    <w:rsid w:val="002124FA"/>
    <w:rsid w:val="00212BFF"/>
    <w:rsid w:val="00212D2A"/>
    <w:rsid w:val="00212E02"/>
    <w:rsid w:val="00212EC8"/>
    <w:rsid w:val="002131E3"/>
    <w:rsid w:val="002140B2"/>
    <w:rsid w:val="0021410E"/>
    <w:rsid w:val="002142F6"/>
    <w:rsid w:val="00214393"/>
    <w:rsid w:val="00214C92"/>
    <w:rsid w:val="00214E3C"/>
    <w:rsid w:val="00214E49"/>
    <w:rsid w:val="00214FCB"/>
    <w:rsid w:val="00214FDA"/>
    <w:rsid w:val="00215039"/>
    <w:rsid w:val="00215485"/>
    <w:rsid w:val="0021549E"/>
    <w:rsid w:val="002155F2"/>
    <w:rsid w:val="00215714"/>
    <w:rsid w:val="00215738"/>
    <w:rsid w:val="00215CA7"/>
    <w:rsid w:val="00216184"/>
    <w:rsid w:val="0021657E"/>
    <w:rsid w:val="002165ED"/>
    <w:rsid w:val="00216685"/>
    <w:rsid w:val="002166B6"/>
    <w:rsid w:val="0021672D"/>
    <w:rsid w:val="0021686C"/>
    <w:rsid w:val="00216AB5"/>
    <w:rsid w:val="00216C3F"/>
    <w:rsid w:val="00216C49"/>
    <w:rsid w:val="00216C58"/>
    <w:rsid w:val="00216FA2"/>
    <w:rsid w:val="002171D4"/>
    <w:rsid w:val="0021723B"/>
    <w:rsid w:val="0021757C"/>
    <w:rsid w:val="0021766F"/>
    <w:rsid w:val="00217687"/>
    <w:rsid w:val="00217DDF"/>
    <w:rsid w:val="00217E50"/>
    <w:rsid w:val="00217EE5"/>
    <w:rsid w:val="00217F16"/>
    <w:rsid w:val="0022016D"/>
    <w:rsid w:val="002202B0"/>
    <w:rsid w:val="002203D3"/>
    <w:rsid w:val="002207EC"/>
    <w:rsid w:val="00221314"/>
    <w:rsid w:val="00221520"/>
    <w:rsid w:val="002216FA"/>
    <w:rsid w:val="00221F7B"/>
    <w:rsid w:val="002225BC"/>
    <w:rsid w:val="00222822"/>
    <w:rsid w:val="00222970"/>
    <w:rsid w:val="00222BF9"/>
    <w:rsid w:val="00222DEA"/>
    <w:rsid w:val="00222EC9"/>
    <w:rsid w:val="002236DB"/>
    <w:rsid w:val="0022396E"/>
    <w:rsid w:val="00223C39"/>
    <w:rsid w:val="00223E7B"/>
    <w:rsid w:val="00223F34"/>
    <w:rsid w:val="00224413"/>
    <w:rsid w:val="002246AE"/>
    <w:rsid w:val="00224C0D"/>
    <w:rsid w:val="00224C12"/>
    <w:rsid w:val="00224EFD"/>
    <w:rsid w:val="00224FF9"/>
    <w:rsid w:val="002252A7"/>
    <w:rsid w:val="002253C4"/>
    <w:rsid w:val="00225438"/>
    <w:rsid w:val="0022551B"/>
    <w:rsid w:val="0022558A"/>
    <w:rsid w:val="002256A6"/>
    <w:rsid w:val="002256E6"/>
    <w:rsid w:val="00225B8E"/>
    <w:rsid w:val="00226954"/>
    <w:rsid w:val="00226A10"/>
    <w:rsid w:val="00226BD6"/>
    <w:rsid w:val="00227063"/>
    <w:rsid w:val="0022733E"/>
    <w:rsid w:val="0022764A"/>
    <w:rsid w:val="0022780C"/>
    <w:rsid w:val="0022781A"/>
    <w:rsid w:val="00227F53"/>
    <w:rsid w:val="0023016A"/>
    <w:rsid w:val="002301EF"/>
    <w:rsid w:val="0023066E"/>
    <w:rsid w:val="002306BB"/>
    <w:rsid w:val="00230871"/>
    <w:rsid w:val="00230C52"/>
    <w:rsid w:val="0023100C"/>
    <w:rsid w:val="0023103C"/>
    <w:rsid w:val="00231073"/>
    <w:rsid w:val="0023116F"/>
    <w:rsid w:val="002311BE"/>
    <w:rsid w:val="002315AF"/>
    <w:rsid w:val="0023175C"/>
    <w:rsid w:val="0023182B"/>
    <w:rsid w:val="0023184E"/>
    <w:rsid w:val="00231876"/>
    <w:rsid w:val="00231F84"/>
    <w:rsid w:val="00232736"/>
    <w:rsid w:val="002327D0"/>
    <w:rsid w:val="00232D80"/>
    <w:rsid w:val="00232E00"/>
    <w:rsid w:val="002331D6"/>
    <w:rsid w:val="0023328F"/>
    <w:rsid w:val="0023348E"/>
    <w:rsid w:val="00233965"/>
    <w:rsid w:val="00233C62"/>
    <w:rsid w:val="00233CF7"/>
    <w:rsid w:val="00233D6A"/>
    <w:rsid w:val="00233EC8"/>
    <w:rsid w:val="00233F50"/>
    <w:rsid w:val="002345C1"/>
    <w:rsid w:val="00234717"/>
    <w:rsid w:val="0023486E"/>
    <w:rsid w:val="00234920"/>
    <w:rsid w:val="00234AB0"/>
    <w:rsid w:val="00234E5B"/>
    <w:rsid w:val="002351C2"/>
    <w:rsid w:val="00235314"/>
    <w:rsid w:val="0023533A"/>
    <w:rsid w:val="0023539C"/>
    <w:rsid w:val="0023554D"/>
    <w:rsid w:val="00235632"/>
    <w:rsid w:val="0023570F"/>
    <w:rsid w:val="00236123"/>
    <w:rsid w:val="00236260"/>
    <w:rsid w:val="00236346"/>
    <w:rsid w:val="00236375"/>
    <w:rsid w:val="002363AF"/>
    <w:rsid w:val="0023660F"/>
    <w:rsid w:val="002368FC"/>
    <w:rsid w:val="00236C75"/>
    <w:rsid w:val="0023707B"/>
    <w:rsid w:val="00237182"/>
    <w:rsid w:val="0023739D"/>
    <w:rsid w:val="002376D9"/>
    <w:rsid w:val="00237C03"/>
    <w:rsid w:val="00240227"/>
    <w:rsid w:val="002402F6"/>
    <w:rsid w:val="00240334"/>
    <w:rsid w:val="00240428"/>
    <w:rsid w:val="00240785"/>
    <w:rsid w:val="00240BB7"/>
    <w:rsid w:val="00240EC2"/>
    <w:rsid w:val="002412C8"/>
    <w:rsid w:val="00241364"/>
    <w:rsid w:val="00241780"/>
    <w:rsid w:val="002417D9"/>
    <w:rsid w:val="00241817"/>
    <w:rsid w:val="00241C52"/>
    <w:rsid w:val="00241EB8"/>
    <w:rsid w:val="00242095"/>
    <w:rsid w:val="00242531"/>
    <w:rsid w:val="00242690"/>
    <w:rsid w:val="00242936"/>
    <w:rsid w:val="00242CDD"/>
    <w:rsid w:val="00243154"/>
    <w:rsid w:val="002432A3"/>
    <w:rsid w:val="00243536"/>
    <w:rsid w:val="0024376F"/>
    <w:rsid w:val="00243CA5"/>
    <w:rsid w:val="00243D5E"/>
    <w:rsid w:val="00243D8B"/>
    <w:rsid w:val="00243DC5"/>
    <w:rsid w:val="0024401E"/>
    <w:rsid w:val="00244045"/>
    <w:rsid w:val="0024405B"/>
    <w:rsid w:val="00244399"/>
    <w:rsid w:val="0024455A"/>
    <w:rsid w:val="002446FB"/>
    <w:rsid w:val="00244FCE"/>
    <w:rsid w:val="0024503E"/>
    <w:rsid w:val="002458B5"/>
    <w:rsid w:val="00245AD4"/>
    <w:rsid w:val="002462B4"/>
    <w:rsid w:val="00246562"/>
    <w:rsid w:val="002466CB"/>
    <w:rsid w:val="002466DA"/>
    <w:rsid w:val="0024670D"/>
    <w:rsid w:val="0024697F"/>
    <w:rsid w:val="002469F2"/>
    <w:rsid w:val="00246B8B"/>
    <w:rsid w:val="00247079"/>
    <w:rsid w:val="00247290"/>
    <w:rsid w:val="00247506"/>
    <w:rsid w:val="0024754E"/>
    <w:rsid w:val="00247A64"/>
    <w:rsid w:val="00247A7B"/>
    <w:rsid w:val="00247F04"/>
    <w:rsid w:val="00250238"/>
    <w:rsid w:val="0025028E"/>
    <w:rsid w:val="0025041A"/>
    <w:rsid w:val="00250517"/>
    <w:rsid w:val="00250582"/>
    <w:rsid w:val="0025092B"/>
    <w:rsid w:val="002509C1"/>
    <w:rsid w:val="00250A1C"/>
    <w:rsid w:val="00250AB4"/>
    <w:rsid w:val="00251136"/>
    <w:rsid w:val="0025156D"/>
    <w:rsid w:val="002515FD"/>
    <w:rsid w:val="0025162F"/>
    <w:rsid w:val="0025180B"/>
    <w:rsid w:val="00251950"/>
    <w:rsid w:val="0025198D"/>
    <w:rsid w:val="00251B8D"/>
    <w:rsid w:val="00252347"/>
    <w:rsid w:val="0025251B"/>
    <w:rsid w:val="0025257F"/>
    <w:rsid w:val="00252659"/>
    <w:rsid w:val="00252CDF"/>
    <w:rsid w:val="00252CF5"/>
    <w:rsid w:val="00252E31"/>
    <w:rsid w:val="00252E73"/>
    <w:rsid w:val="00253296"/>
    <w:rsid w:val="00253372"/>
    <w:rsid w:val="002534C0"/>
    <w:rsid w:val="002536B4"/>
    <w:rsid w:val="00253A60"/>
    <w:rsid w:val="00253C87"/>
    <w:rsid w:val="00253CE6"/>
    <w:rsid w:val="00253D09"/>
    <w:rsid w:val="00254121"/>
    <w:rsid w:val="00254401"/>
    <w:rsid w:val="002545F3"/>
    <w:rsid w:val="0025481D"/>
    <w:rsid w:val="0025482C"/>
    <w:rsid w:val="00254918"/>
    <w:rsid w:val="00254D40"/>
    <w:rsid w:val="00254E3C"/>
    <w:rsid w:val="00255137"/>
    <w:rsid w:val="002554D0"/>
    <w:rsid w:val="002555D3"/>
    <w:rsid w:val="0025581A"/>
    <w:rsid w:val="002558DF"/>
    <w:rsid w:val="00255CAA"/>
    <w:rsid w:val="00255EB4"/>
    <w:rsid w:val="002563DF"/>
    <w:rsid w:val="00256E52"/>
    <w:rsid w:val="00256F05"/>
    <w:rsid w:val="0025720D"/>
    <w:rsid w:val="002572AE"/>
    <w:rsid w:val="002575E1"/>
    <w:rsid w:val="00257877"/>
    <w:rsid w:val="00257E6D"/>
    <w:rsid w:val="00257FC0"/>
    <w:rsid w:val="002601D0"/>
    <w:rsid w:val="0026025E"/>
    <w:rsid w:val="00260822"/>
    <w:rsid w:val="00260DA5"/>
    <w:rsid w:val="00260FF1"/>
    <w:rsid w:val="00261138"/>
    <w:rsid w:val="00261603"/>
    <w:rsid w:val="002617A1"/>
    <w:rsid w:val="00261DD2"/>
    <w:rsid w:val="00261E26"/>
    <w:rsid w:val="00262313"/>
    <w:rsid w:val="002624D7"/>
    <w:rsid w:val="00262A61"/>
    <w:rsid w:val="00262B83"/>
    <w:rsid w:val="00262BB7"/>
    <w:rsid w:val="00262CB0"/>
    <w:rsid w:val="00262D6E"/>
    <w:rsid w:val="00262DF9"/>
    <w:rsid w:val="00262E14"/>
    <w:rsid w:val="0026309E"/>
    <w:rsid w:val="00263195"/>
    <w:rsid w:val="002631B6"/>
    <w:rsid w:val="00263369"/>
    <w:rsid w:val="002634E0"/>
    <w:rsid w:val="00263973"/>
    <w:rsid w:val="002639C3"/>
    <w:rsid w:val="00263C04"/>
    <w:rsid w:val="00263CC5"/>
    <w:rsid w:val="00263FFB"/>
    <w:rsid w:val="00264159"/>
    <w:rsid w:val="00264AF4"/>
    <w:rsid w:val="00264C57"/>
    <w:rsid w:val="00264C99"/>
    <w:rsid w:val="00265185"/>
    <w:rsid w:val="00265787"/>
    <w:rsid w:val="00265994"/>
    <w:rsid w:val="002660B1"/>
    <w:rsid w:val="00266127"/>
    <w:rsid w:val="002661CE"/>
    <w:rsid w:val="0026647A"/>
    <w:rsid w:val="00266635"/>
    <w:rsid w:val="002666B3"/>
    <w:rsid w:val="00266BA6"/>
    <w:rsid w:val="00266F96"/>
    <w:rsid w:val="00267021"/>
    <w:rsid w:val="0026715A"/>
    <w:rsid w:val="00267448"/>
    <w:rsid w:val="002675BB"/>
    <w:rsid w:val="002676ED"/>
    <w:rsid w:val="0026789D"/>
    <w:rsid w:val="00267A45"/>
    <w:rsid w:val="00267CD8"/>
    <w:rsid w:val="00267E17"/>
    <w:rsid w:val="002705E8"/>
    <w:rsid w:val="0027069F"/>
    <w:rsid w:val="002707F6"/>
    <w:rsid w:val="00270904"/>
    <w:rsid w:val="00270A4D"/>
    <w:rsid w:val="00271143"/>
    <w:rsid w:val="002718F9"/>
    <w:rsid w:val="00271B6D"/>
    <w:rsid w:val="002722E2"/>
    <w:rsid w:val="002726C6"/>
    <w:rsid w:val="0027276E"/>
    <w:rsid w:val="00272B94"/>
    <w:rsid w:val="00272C40"/>
    <w:rsid w:val="00272EAF"/>
    <w:rsid w:val="00273247"/>
    <w:rsid w:val="00273515"/>
    <w:rsid w:val="00273810"/>
    <w:rsid w:val="00273ADA"/>
    <w:rsid w:val="00273E3B"/>
    <w:rsid w:val="00274149"/>
    <w:rsid w:val="002743D2"/>
    <w:rsid w:val="00274C57"/>
    <w:rsid w:val="00274D6B"/>
    <w:rsid w:val="0027503E"/>
    <w:rsid w:val="0027553F"/>
    <w:rsid w:val="00275965"/>
    <w:rsid w:val="00275C27"/>
    <w:rsid w:val="0027631A"/>
    <w:rsid w:val="002768F0"/>
    <w:rsid w:val="00276A1C"/>
    <w:rsid w:val="00277017"/>
    <w:rsid w:val="002774B9"/>
    <w:rsid w:val="0027768E"/>
    <w:rsid w:val="0027795B"/>
    <w:rsid w:val="00277DC3"/>
    <w:rsid w:val="00280B78"/>
    <w:rsid w:val="00280F65"/>
    <w:rsid w:val="0028137F"/>
    <w:rsid w:val="002814E8"/>
    <w:rsid w:val="00281746"/>
    <w:rsid w:val="00281B47"/>
    <w:rsid w:val="00281EE0"/>
    <w:rsid w:val="00282031"/>
    <w:rsid w:val="00282315"/>
    <w:rsid w:val="00282524"/>
    <w:rsid w:val="0028256E"/>
    <w:rsid w:val="002826A3"/>
    <w:rsid w:val="0028290E"/>
    <w:rsid w:val="00282A18"/>
    <w:rsid w:val="00282AA1"/>
    <w:rsid w:val="00282EDC"/>
    <w:rsid w:val="00283097"/>
    <w:rsid w:val="00283176"/>
    <w:rsid w:val="002834DF"/>
    <w:rsid w:val="0028355A"/>
    <w:rsid w:val="00283583"/>
    <w:rsid w:val="002835B9"/>
    <w:rsid w:val="002835F6"/>
    <w:rsid w:val="002836A6"/>
    <w:rsid w:val="002836B6"/>
    <w:rsid w:val="00284170"/>
    <w:rsid w:val="00284483"/>
    <w:rsid w:val="002847C9"/>
    <w:rsid w:val="00285075"/>
    <w:rsid w:val="002850A3"/>
    <w:rsid w:val="002852A4"/>
    <w:rsid w:val="00285346"/>
    <w:rsid w:val="00285A93"/>
    <w:rsid w:val="00285D8C"/>
    <w:rsid w:val="00285F03"/>
    <w:rsid w:val="00286447"/>
    <w:rsid w:val="002864E2"/>
    <w:rsid w:val="002864E4"/>
    <w:rsid w:val="00286723"/>
    <w:rsid w:val="00286DAF"/>
    <w:rsid w:val="00286E18"/>
    <w:rsid w:val="002870F6"/>
    <w:rsid w:val="0028724E"/>
    <w:rsid w:val="002877B2"/>
    <w:rsid w:val="00287BB0"/>
    <w:rsid w:val="00287D73"/>
    <w:rsid w:val="00290257"/>
    <w:rsid w:val="00290286"/>
    <w:rsid w:val="002907F7"/>
    <w:rsid w:val="00290837"/>
    <w:rsid w:val="00290A05"/>
    <w:rsid w:val="00290CE8"/>
    <w:rsid w:val="00290D13"/>
    <w:rsid w:val="00290DD4"/>
    <w:rsid w:val="00290EF2"/>
    <w:rsid w:val="00290F35"/>
    <w:rsid w:val="00291153"/>
    <w:rsid w:val="002912BB"/>
    <w:rsid w:val="002915B6"/>
    <w:rsid w:val="00291774"/>
    <w:rsid w:val="00291775"/>
    <w:rsid w:val="00291A54"/>
    <w:rsid w:val="00291F0F"/>
    <w:rsid w:val="002921C9"/>
    <w:rsid w:val="00292556"/>
    <w:rsid w:val="0029270B"/>
    <w:rsid w:val="00292784"/>
    <w:rsid w:val="00292BEB"/>
    <w:rsid w:val="0029330F"/>
    <w:rsid w:val="00293402"/>
    <w:rsid w:val="002934F8"/>
    <w:rsid w:val="002938C2"/>
    <w:rsid w:val="00293C4B"/>
    <w:rsid w:val="00293EEF"/>
    <w:rsid w:val="00293F64"/>
    <w:rsid w:val="00293FDF"/>
    <w:rsid w:val="002941DA"/>
    <w:rsid w:val="00294260"/>
    <w:rsid w:val="0029429B"/>
    <w:rsid w:val="002942F5"/>
    <w:rsid w:val="00294664"/>
    <w:rsid w:val="0029480E"/>
    <w:rsid w:val="00294E73"/>
    <w:rsid w:val="00294F95"/>
    <w:rsid w:val="00294FF1"/>
    <w:rsid w:val="002950C9"/>
    <w:rsid w:val="0029521F"/>
    <w:rsid w:val="002955AB"/>
    <w:rsid w:val="0029586B"/>
    <w:rsid w:val="00295906"/>
    <w:rsid w:val="00295C9B"/>
    <w:rsid w:val="00295DB0"/>
    <w:rsid w:val="00295ECA"/>
    <w:rsid w:val="00296424"/>
    <w:rsid w:val="00296B2B"/>
    <w:rsid w:val="002970BC"/>
    <w:rsid w:val="00297816"/>
    <w:rsid w:val="0029785C"/>
    <w:rsid w:val="00297C48"/>
    <w:rsid w:val="002A03B1"/>
    <w:rsid w:val="002A059F"/>
    <w:rsid w:val="002A067E"/>
    <w:rsid w:val="002A072D"/>
    <w:rsid w:val="002A080F"/>
    <w:rsid w:val="002A0A2E"/>
    <w:rsid w:val="002A0ACB"/>
    <w:rsid w:val="002A0AE7"/>
    <w:rsid w:val="002A0CB6"/>
    <w:rsid w:val="002A101C"/>
    <w:rsid w:val="002A1488"/>
    <w:rsid w:val="002A15E5"/>
    <w:rsid w:val="002A18A7"/>
    <w:rsid w:val="002A1D0B"/>
    <w:rsid w:val="002A1D63"/>
    <w:rsid w:val="002A2481"/>
    <w:rsid w:val="002A273B"/>
    <w:rsid w:val="002A28B6"/>
    <w:rsid w:val="002A2931"/>
    <w:rsid w:val="002A29CD"/>
    <w:rsid w:val="002A2A15"/>
    <w:rsid w:val="002A2ABF"/>
    <w:rsid w:val="002A361F"/>
    <w:rsid w:val="002A3764"/>
    <w:rsid w:val="002A3F14"/>
    <w:rsid w:val="002A43F5"/>
    <w:rsid w:val="002A448D"/>
    <w:rsid w:val="002A450C"/>
    <w:rsid w:val="002A45F0"/>
    <w:rsid w:val="002A4762"/>
    <w:rsid w:val="002A4867"/>
    <w:rsid w:val="002A4ACF"/>
    <w:rsid w:val="002A4D45"/>
    <w:rsid w:val="002A4E98"/>
    <w:rsid w:val="002A5285"/>
    <w:rsid w:val="002A52F8"/>
    <w:rsid w:val="002A531D"/>
    <w:rsid w:val="002A54A6"/>
    <w:rsid w:val="002A5670"/>
    <w:rsid w:val="002A5723"/>
    <w:rsid w:val="002A6657"/>
    <w:rsid w:val="002A731D"/>
    <w:rsid w:val="002A73AC"/>
    <w:rsid w:val="002A75CB"/>
    <w:rsid w:val="002A761A"/>
    <w:rsid w:val="002A79FB"/>
    <w:rsid w:val="002B031B"/>
    <w:rsid w:val="002B05C5"/>
    <w:rsid w:val="002B07D6"/>
    <w:rsid w:val="002B131C"/>
    <w:rsid w:val="002B1C31"/>
    <w:rsid w:val="002B209B"/>
    <w:rsid w:val="002B2310"/>
    <w:rsid w:val="002B2359"/>
    <w:rsid w:val="002B26E8"/>
    <w:rsid w:val="002B2891"/>
    <w:rsid w:val="002B2B9C"/>
    <w:rsid w:val="002B33FA"/>
    <w:rsid w:val="002B3488"/>
    <w:rsid w:val="002B42CB"/>
    <w:rsid w:val="002B42F2"/>
    <w:rsid w:val="002B4408"/>
    <w:rsid w:val="002B4B9C"/>
    <w:rsid w:val="002B4F0C"/>
    <w:rsid w:val="002B5486"/>
    <w:rsid w:val="002B563A"/>
    <w:rsid w:val="002B56DB"/>
    <w:rsid w:val="002B578C"/>
    <w:rsid w:val="002B5A56"/>
    <w:rsid w:val="002B5B72"/>
    <w:rsid w:val="002B6004"/>
    <w:rsid w:val="002B62EA"/>
    <w:rsid w:val="002B64DA"/>
    <w:rsid w:val="002B66B0"/>
    <w:rsid w:val="002B68D6"/>
    <w:rsid w:val="002B68EB"/>
    <w:rsid w:val="002B6BEE"/>
    <w:rsid w:val="002B70A1"/>
    <w:rsid w:val="002B7105"/>
    <w:rsid w:val="002B712E"/>
    <w:rsid w:val="002B715D"/>
    <w:rsid w:val="002B724B"/>
    <w:rsid w:val="002B75A2"/>
    <w:rsid w:val="002B78A0"/>
    <w:rsid w:val="002B7BCC"/>
    <w:rsid w:val="002C012F"/>
    <w:rsid w:val="002C0869"/>
    <w:rsid w:val="002C089D"/>
    <w:rsid w:val="002C095A"/>
    <w:rsid w:val="002C0A45"/>
    <w:rsid w:val="002C0DEE"/>
    <w:rsid w:val="002C14B2"/>
    <w:rsid w:val="002C1690"/>
    <w:rsid w:val="002C175D"/>
    <w:rsid w:val="002C18E1"/>
    <w:rsid w:val="002C1B75"/>
    <w:rsid w:val="002C1C19"/>
    <w:rsid w:val="002C1D98"/>
    <w:rsid w:val="002C1EFC"/>
    <w:rsid w:val="002C2117"/>
    <w:rsid w:val="002C238F"/>
    <w:rsid w:val="002C25AF"/>
    <w:rsid w:val="002C2655"/>
    <w:rsid w:val="002C278B"/>
    <w:rsid w:val="002C2A40"/>
    <w:rsid w:val="002C2A84"/>
    <w:rsid w:val="002C2B07"/>
    <w:rsid w:val="002C2DA4"/>
    <w:rsid w:val="002C2DFE"/>
    <w:rsid w:val="002C3294"/>
    <w:rsid w:val="002C33CF"/>
    <w:rsid w:val="002C3645"/>
    <w:rsid w:val="002C3C5F"/>
    <w:rsid w:val="002C3EF9"/>
    <w:rsid w:val="002C4057"/>
    <w:rsid w:val="002C45E2"/>
    <w:rsid w:val="002C4837"/>
    <w:rsid w:val="002C4975"/>
    <w:rsid w:val="002C4AFE"/>
    <w:rsid w:val="002C4B2C"/>
    <w:rsid w:val="002C4FE7"/>
    <w:rsid w:val="002C50C7"/>
    <w:rsid w:val="002C51BA"/>
    <w:rsid w:val="002C524B"/>
    <w:rsid w:val="002C53BD"/>
    <w:rsid w:val="002C56DB"/>
    <w:rsid w:val="002C5940"/>
    <w:rsid w:val="002C5DC4"/>
    <w:rsid w:val="002C5ECC"/>
    <w:rsid w:val="002C5FD0"/>
    <w:rsid w:val="002C603F"/>
    <w:rsid w:val="002C638C"/>
    <w:rsid w:val="002C63F2"/>
    <w:rsid w:val="002C6731"/>
    <w:rsid w:val="002C67B3"/>
    <w:rsid w:val="002C686D"/>
    <w:rsid w:val="002C6C2A"/>
    <w:rsid w:val="002C6FDC"/>
    <w:rsid w:val="002C713F"/>
    <w:rsid w:val="002C73A2"/>
    <w:rsid w:val="002C783C"/>
    <w:rsid w:val="002C7921"/>
    <w:rsid w:val="002C7F13"/>
    <w:rsid w:val="002C7FEE"/>
    <w:rsid w:val="002D031D"/>
    <w:rsid w:val="002D0819"/>
    <w:rsid w:val="002D0ADD"/>
    <w:rsid w:val="002D0BDB"/>
    <w:rsid w:val="002D0DAA"/>
    <w:rsid w:val="002D0DDE"/>
    <w:rsid w:val="002D1125"/>
    <w:rsid w:val="002D1555"/>
    <w:rsid w:val="002D1742"/>
    <w:rsid w:val="002D1D02"/>
    <w:rsid w:val="002D1F7F"/>
    <w:rsid w:val="002D223A"/>
    <w:rsid w:val="002D2DE0"/>
    <w:rsid w:val="002D2DEF"/>
    <w:rsid w:val="002D2E61"/>
    <w:rsid w:val="002D3018"/>
    <w:rsid w:val="002D375A"/>
    <w:rsid w:val="002D37B8"/>
    <w:rsid w:val="002D39C1"/>
    <w:rsid w:val="002D3C82"/>
    <w:rsid w:val="002D3D1A"/>
    <w:rsid w:val="002D3FC4"/>
    <w:rsid w:val="002D41A2"/>
    <w:rsid w:val="002D4377"/>
    <w:rsid w:val="002D47D0"/>
    <w:rsid w:val="002D4ED9"/>
    <w:rsid w:val="002D4F1B"/>
    <w:rsid w:val="002D510E"/>
    <w:rsid w:val="002D54D5"/>
    <w:rsid w:val="002D560C"/>
    <w:rsid w:val="002D56D8"/>
    <w:rsid w:val="002D584A"/>
    <w:rsid w:val="002D5B65"/>
    <w:rsid w:val="002D5F37"/>
    <w:rsid w:val="002D608A"/>
    <w:rsid w:val="002D6537"/>
    <w:rsid w:val="002D68FE"/>
    <w:rsid w:val="002D6964"/>
    <w:rsid w:val="002D6A53"/>
    <w:rsid w:val="002D6DA3"/>
    <w:rsid w:val="002D6E93"/>
    <w:rsid w:val="002D6FA1"/>
    <w:rsid w:val="002D7137"/>
    <w:rsid w:val="002D750A"/>
    <w:rsid w:val="002D77EF"/>
    <w:rsid w:val="002D797F"/>
    <w:rsid w:val="002D79FA"/>
    <w:rsid w:val="002D7CDB"/>
    <w:rsid w:val="002D7EB2"/>
    <w:rsid w:val="002D7F55"/>
    <w:rsid w:val="002D7F5C"/>
    <w:rsid w:val="002E028A"/>
    <w:rsid w:val="002E0290"/>
    <w:rsid w:val="002E05CB"/>
    <w:rsid w:val="002E07C6"/>
    <w:rsid w:val="002E0DB6"/>
    <w:rsid w:val="002E0F54"/>
    <w:rsid w:val="002E0FAB"/>
    <w:rsid w:val="002E10AE"/>
    <w:rsid w:val="002E1364"/>
    <w:rsid w:val="002E16F0"/>
    <w:rsid w:val="002E17A5"/>
    <w:rsid w:val="002E196D"/>
    <w:rsid w:val="002E1A32"/>
    <w:rsid w:val="002E1CFF"/>
    <w:rsid w:val="002E1E11"/>
    <w:rsid w:val="002E20D7"/>
    <w:rsid w:val="002E2171"/>
    <w:rsid w:val="002E23ED"/>
    <w:rsid w:val="002E25D2"/>
    <w:rsid w:val="002E2DAE"/>
    <w:rsid w:val="002E2E76"/>
    <w:rsid w:val="002E2EC9"/>
    <w:rsid w:val="002E2ECC"/>
    <w:rsid w:val="002E312C"/>
    <w:rsid w:val="002E32DE"/>
    <w:rsid w:val="002E3439"/>
    <w:rsid w:val="002E3684"/>
    <w:rsid w:val="002E3AFF"/>
    <w:rsid w:val="002E3D55"/>
    <w:rsid w:val="002E3F5F"/>
    <w:rsid w:val="002E444A"/>
    <w:rsid w:val="002E47F6"/>
    <w:rsid w:val="002E4A93"/>
    <w:rsid w:val="002E4EB6"/>
    <w:rsid w:val="002E4F14"/>
    <w:rsid w:val="002E54B3"/>
    <w:rsid w:val="002E581B"/>
    <w:rsid w:val="002E5DFD"/>
    <w:rsid w:val="002E6049"/>
    <w:rsid w:val="002E605D"/>
    <w:rsid w:val="002E64B5"/>
    <w:rsid w:val="002E6748"/>
    <w:rsid w:val="002E6945"/>
    <w:rsid w:val="002E6A9F"/>
    <w:rsid w:val="002E6BB8"/>
    <w:rsid w:val="002E6D66"/>
    <w:rsid w:val="002E6E9F"/>
    <w:rsid w:val="002E6EF7"/>
    <w:rsid w:val="002E6F34"/>
    <w:rsid w:val="002E7056"/>
    <w:rsid w:val="002E722E"/>
    <w:rsid w:val="002E7272"/>
    <w:rsid w:val="002E74C5"/>
    <w:rsid w:val="002E75B8"/>
    <w:rsid w:val="002E7979"/>
    <w:rsid w:val="002E79E9"/>
    <w:rsid w:val="002E7DA1"/>
    <w:rsid w:val="002F00FC"/>
    <w:rsid w:val="002F01E3"/>
    <w:rsid w:val="002F042C"/>
    <w:rsid w:val="002F0812"/>
    <w:rsid w:val="002F08C0"/>
    <w:rsid w:val="002F0A3D"/>
    <w:rsid w:val="002F0DE0"/>
    <w:rsid w:val="002F1008"/>
    <w:rsid w:val="002F1129"/>
    <w:rsid w:val="002F14D8"/>
    <w:rsid w:val="002F16C9"/>
    <w:rsid w:val="002F16F6"/>
    <w:rsid w:val="002F1F33"/>
    <w:rsid w:val="002F1F94"/>
    <w:rsid w:val="002F1FA4"/>
    <w:rsid w:val="002F1FD2"/>
    <w:rsid w:val="002F2167"/>
    <w:rsid w:val="002F283D"/>
    <w:rsid w:val="002F2A07"/>
    <w:rsid w:val="002F2A37"/>
    <w:rsid w:val="002F2E37"/>
    <w:rsid w:val="002F2EB7"/>
    <w:rsid w:val="002F3014"/>
    <w:rsid w:val="002F313D"/>
    <w:rsid w:val="002F3149"/>
    <w:rsid w:val="002F31EA"/>
    <w:rsid w:val="002F3319"/>
    <w:rsid w:val="002F346E"/>
    <w:rsid w:val="002F361A"/>
    <w:rsid w:val="002F3B06"/>
    <w:rsid w:val="002F3B38"/>
    <w:rsid w:val="002F3BB6"/>
    <w:rsid w:val="002F46D7"/>
    <w:rsid w:val="002F4775"/>
    <w:rsid w:val="002F478E"/>
    <w:rsid w:val="002F48C4"/>
    <w:rsid w:val="002F4DF7"/>
    <w:rsid w:val="002F4E21"/>
    <w:rsid w:val="002F4E6B"/>
    <w:rsid w:val="002F505D"/>
    <w:rsid w:val="002F51A5"/>
    <w:rsid w:val="002F533E"/>
    <w:rsid w:val="002F54A4"/>
    <w:rsid w:val="002F5B3D"/>
    <w:rsid w:val="002F61E8"/>
    <w:rsid w:val="002F6304"/>
    <w:rsid w:val="002F64F6"/>
    <w:rsid w:val="002F6658"/>
    <w:rsid w:val="002F66BE"/>
    <w:rsid w:val="002F6707"/>
    <w:rsid w:val="002F68D5"/>
    <w:rsid w:val="002F6D2C"/>
    <w:rsid w:val="002F71F1"/>
    <w:rsid w:val="002F7311"/>
    <w:rsid w:val="002F740B"/>
    <w:rsid w:val="002F7E57"/>
    <w:rsid w:val="00300442"/>
    <w:rsid w:val="003004BB"/>
    <w:rsid w:val="003004E2"/>
    <w:rsid w:val="003005A4"/>
    <w:rsid w:val="00300966"/>
    <w:rsid w:val="00300AC7"/>
    <w:rsid w:val="00300B83"/>
    <w:rsid w:val="00300D5B"/>
    <w:rsid w:val="00300F90"/>
    <w:rsid w:val="0030183C"/>
    <w:rsid w:val="003019E6"/>
    <w:rsid w:val="00301CC7"/>
    <w:rsid w:val="00301D8E"/>
    <w:rsid w:val="00301F0B"/>
    <w:rsid w:val="003020AB"/>
    <w:rsid w:val="00302115"/>
    <w:rsid w:val="00302889"/>
    <w:rsid w:val="00302953"/>
    <w:rsid w:val="00302B30"/>
    <w:rsid w:val="00302CD3"/>
    <w:rsid w:val="00303033"/>
    <w:rsid w:val="00303101"/>
    <w:rsid w:val="003032F1"/>
    <w:rsid w:val="00303769"/>
    <w:rsid w:val="003039BF"/>
    <w:rsid w:val="00303B4D"/>
    <w:rsid w:val="00303EB0"/>
    <w:rsid w:val="00303F8E"/>
    <w:rsid w:val="00304201"/>
    <w:rsid w:val="00304482"/>
    <w:rsid w:val="00304970"/>
    <w:rsid w:val="00304981"/>
    <w:rsid w:val="00304AE8"/>
    <w:rsid w:val="00304C81"/>
    <w:rsid w:val="003052B7"/>
    <w:rsid w:val="00305399"/>
    <w:rsid w:val="003056AF"/>
    <w:rsid w:val="003058EB"/>
    <w:rsid w:val="00305D24"/>
    <w:rsid w:val="00305F37"/>
    <w:rsid w:val="00306059"/>
    <w:rsid w:val="003060EC"/>
    <w:rsid w:val="0030632C"/>
    <w:rsid w:val="003063C3"/>
    <w:rsid w:val="00306BB3"/>
    <w:rsid w:val="00306E3F"/>
    <w:rsid w:val="00307364"/>
    <w:rsid w:val="003073E8"/>
    <w:rsid w:val="003076CE"/>
    <w:rsid w:val="0030794A"/>
    <w:rsid w:val="00307956"/>
    <w:rsid w:val="0030799D"/>
    <w:rsid w:val="00307AE1"/>
    <w:rsid w:val="00307B66"/>
    <w:rsid w:val="00307E60"/>
    <w:rsid w:val="00307F86"/>
    <w:rsid w:val="00307FF5"/>
    <w:rsid w:val="0031000B"/>
    <w:rsid w:val="00310068"/>
    <w:rsid w:val="00310428"/>
    <w:rsid w:val="00310458"/>
    <w:rsid w:val="00310641"/>
    <w:rsid w:val="0031091D"/>
    <w:rsid w:val="003113E1"/>
    <w:rsid w:val="00311571"/>
    <w:rsid w:val="003117F1"/>
    <w:rsid w:val="003119C6"/>
    <w:rsid w:val="003119DD"/>
    <w:rsid w:val="00311A96"/>
    <w:rsid w:val="00311B7D"/>
    <w:rsid w:val="00312202"/>
    <w:rsid w:val="0031236B"/>
    <w:rsid w:val="003125BD"/>
    <w:rsid w:val="00312625"/>
    <w:rsid w:val="0031280B"/>
    <w:rsid w:val="00312A3A"/>
    <w:rsid w:val="00312AE8"/>
    <w:rsid w:val="00312AF9"/>
    <w:rsid w:val="00312B32"/>
    <w:rsid w:val="0031311B"/>
    <w:rsid w:val="00313245"/>
    <w:rsid w:val="003132D3"/>
    <w:rsid w:val="00313615"/>
    <w:rsid w:val="00313740"/>
    <w:rsid w:val="00313AA8"/>
    <w:rsid w:val="00313B91"/>
    <w:rsid w:val="00313C2E"/>
    <w:rsid w:val="00313C9F"/>
    <w:rsid w:val="00313E8E"/>
    <w:rsid w:val="00314483"/>
    <w:rsid w:val="00314518"/>
    <w:rsid w:val="0031455A"/>
    <w:rsid w:val="003148BA"/>
    <w:rsid w:val="003148D8"/>
    <w:rsid w:val="00314B48"/>
    <w:rsid w:val="00314BCB"/>
    <w:rsid w:val="003151A4"/>
    <w:rsid w:val="0031538D"/>
    <w:rsid w:val="003156B8"/>
    <w:rsid w:val="00315773"/>
    <w:rsid w:val="003159F2"/>
    <w:rsid w:val="00315A73"/>
    <w:rsid w:val="00315B26"/>
    <w:rsid w:val="003160BC"/>
    <w:rsid w:val="003160F0"/>
    <w:rsid w:val="0031620C"/>
    <w:rsid w:val="00316699"/>
    <w:rsid w:val="00316A37"/>
    <w:rsid w:val="00316E96"/>
    <w:rsid w:val="00316EB6"/>
    <w:rsid w:val="00316F3C"/>
    <w:rsid w:val="003171BC"/>
    <w:rsid w:val="003173C0"/>
    <w:rsid w:val="00317402"/>
    <w:rsid w:val="003175D1"/>
    <w:rsid w:val="0031767F"/>
    <w:rsid w:val="003176DC"/>
    <w:rsid w:val="003177C9"/>
    <w:rsid w:val="003179B6"/>
    <w:rsid w:val="00317AD1"/>
    <w:rsid w:val="00317F3D"/>
    <w:rsid w:val="003205B1"/>
    <w:rsid w:val="0032089B"/>
    <w:rsid w:val="003208F2"/>
    <w:rsid w:val="0032091F"/>
    <w:rsid w:val="00320A28"/>
    <w:rsid w:val="00320C1F"/>
    <w:rsid w:val="00320CB2"/>
    <w:rsid w:val="00321127"/>
    <w:rsid w:val="00321309"/>
    <w:rsid w:val="0032153D"/>
    <w:rsid w:val="003215F0"/>
    <w:rsid w:val="003216DC"/>
    <w:rsid w:val="00321AC1"/>
    <w:rsid w:val="00321C67"/>
    <w:rsid w:val="003220A0"/>
    <w:rsid w:val="003228B9"/>
    <w:rsid w:val="003230DE"/>
    <w:rsid w:val="0032318D"/>
    <w:rsid w:val="0032362F"/>
    <w:rsid w:val="00323859"/>
    <w:rsid w:val="00323AD5"/>
    <w:rsid w:val="00323E26"/>
    <w:rsid w:val="00323ED5"/>
    <w:rsid w:val="00323F99"/>
    <w:rsid w:val="00324143"/>
    <w:rsid w:val="00324386"/>
    <w:rsid w:val="003243F9"/>
    <w:rsid w:val="003246FF"/>
    <w:rsid w:val="003247C0"/>
    <w:rsid w:val="0032498A"/>
    <w:rsid w:val="003249A3"/>
    <w:rsid w:val="00325147"/>
    <w:rsid w:val="0032585E"/>
    <w:rsid w:val="00325E42"/>
    <w:rsid w:val="003265DC"/>
    <w:rsid w:val="00326704"/>
    <w:rsid w:val="0032685E"/>
    <w:rsid w:val="0032688A"/>
    <w:rsid w:val="00326943"/>
    <w:rsid w:val="00326970"/>
    <w:rsid w:val="003271F4"/>
    <w:rsid w:val="00327392"/>
    <w:rsid w:val="003274ED"/>
    <w:rsid w:val="00327961"/>
    <w:rsid w:val="00327AD0"/>
    <w:rsid w:val="00327B42"/>
    <w:rsid w:val="00330CD1"/>
    <w:rsid w:val="00330FFC"/>
    <w:rsid w:val="0033148F"/>
    <w:rsid w:val="00331613"/>
    <w:rsid w:val="003317C6"/>
    <w:rsid w:val="00331872"/>
    <w:rsid w:val="003319D9"/>
    <w:rsid w:val="00331B4E"/>
    <w:rsid w:val="00332072"/>
    <w:rsid w:val="003322CA"/>
    <w:rsid w:val="00332415"/>
    <w:rsid w:val="00332563"/>
    <w:rsid w:val="003325E7"/>
    <w:rsid w:val="0033284A"/>
    <w:rsid w:val="003328F0"/>
    <w:rsid w:val="00332A13"/>
    <w:rsid w:val="00332B98"/>
    <w:rsid w:val="00332D79"/>
    <w:rsid w:val="00332E8B"/>
    <w:rsid w:val="003332A5"/>
    <w:rsid w:val="00334682"/>
    <w:rsid w:val="00335033"/>
    <w:rsid w:val="0033519C"/>
    <w:rsid w:val="00335504"/>
    <w:rsid w:val="0033584B"/>
    <w:rsid w:val="003359B8"/>
    <w:rsid w:val="00335AB5"/>
    <w:rsid w:val="00335CA0"/>
    <w:rsid w:val="00335F4F"/>
    <w:rsid w:val="003360B9"/>
    <w:rsid w:val="0033628F"/>
    <w:rsid w:val="0033692B"/>
    <w:rsid w:val="003369E6"/>
    <w:rsid w:val="003369F0"/>
    <w:rsid w:val="00336D99"/>
    <w:rsid w:val="00337026"/>
    <w:rsid w:val="00337503"/>
    <w:rsid w:val="0033768D"/>
    <w:rsid w:val="00337696"/>
    <w:rsid w:val="003377D8"/>
    <w:rsid w:val="00337997"/>
    <w:rsid w:val="00337A41"/>
    <w:rsid w:val="003400A2"/>
    <w:rsid w:val="003401C6"/>
    <w:rsid w:val="003401CA"/>
    <w:rsid w:val="0034025B"/>
    <w:rsid w:val="00340296"/>
    <w:rsid w:val="00340580"/>
    <w:rsid w:val="00340620"/>
    <w:rsid w:val="0034068F"/>
    <w:rsid w:val="003408EB"/>
    <w:rsid w:val="00340A68"/>
    <w:rsid w:val="00340F06"/>
    <w:rsid w:val="00340FDE"/>
    <w:rsid w:val="0034118F"/>
    <w:rsid w:val="0034125C"/>
    <w:rsid w:val="003412B4"/>
    <w:rsid w:val="00341350"/>
    <w:rsid w:val="00341570"/>
    <w:rsid w:val="00341B41"/>
    <w:rsid w:val="0034241B"/>
    <w:rsid w:val="003425D7"/>
    <w:rsid w:val="00342D37"/>
    <w:rsid w:val="0034310A"/>
    <w:rsid w:val="00343146"/>
    <w:rsid w:val="00343722"/>
    <w:rsid w:val="0034377A"/>
    <w:rsid w:val="003438CF"/>
    <w:rsid w:val="003439F9"/>
    <w:rsid w:val="00343C24"/>
    <w:rsid w:val="00343D47"/>
    <w:rsid w:val="0034460D"/>
    <w:rsid w:val="00344B84"/>
    <w:rsid w:val="00344C9B"/>
    <w:rsid w:val="00344E27"/>
    <w:rsid w:val="00344E91"/>
    <w:rsid w:val="0034508E"/>
    <w:rsid w:val="00345189"/>
    <w:rsid w:val="003456A0"/>
    <w:rsid w:val="003456E2"/>
    <w:rsid w:val="003457B3"/>
    <w:rsid w:val="00345A7C"/>
    <w:rsid w:val="00345F5F"/>
    <w:rsid w:val="003460F6"/>
    <w:rsid w:val="0034614E"/>
    <w:rsid w:val="00346151"/>
    <w:rsid w:val="00346830"/>
    <w:rsid w:val="00346C0E"/>
    <w:rsid w:val="00347222"/>
    <w:rsid w:val="00347A90"/>
    <w:rsid w:val="00347ADE"/>
    <w:rsid w:val="00347F59"/>
    <w:rsid w:val="003501FC"/>
    <w:rsid w:val="003502C2"/>
    <w:rsid w:val="003504B0"/>
    <w:rsid w:val="00350B0D"/>
    <w:rsid w:val="00350CE6"/>
    <w:rsid w:val="00350EA8"/>
    <w:rsid w:val="0035150D"/>
    <w:rsid w:val="0035190B"/>
    <w:rsid w:val="00351A69"/>
    <w:rsid w:val="00351FB5"/>
    <w:rsid w:val="003520E7"/>
    <w:rsid w:val="0035232C"/>
    <w:rsid w:val="0035256F"/>
    <w:rsid w:val="00352577"/>
    <w:rsid w:val="003526A8"/>
    <w:rsid w:val="00352A5C"/>
    <w:rsid w:val="00352E66"/>
    <w:rsid w:val="00353168"/>
    <w:rsid w:val="00353A60"/>
    <w:rsid w:val="00353A79"/>
    <w:rsid w:val="00353BED"/>
    <w:rsid w:val="00353C0C"/>
    <w:rsid w:val="0035429D"/>
    <w:rsid w:val="00354389"/>
    <w:rsid w:val="0035452A"/>
    <w:rsid w:val="0035468D"/>
    <w:rsid w:val="00354912"/>
    <w:rsid w:val="00354977"/>
    <w:rsid w:val="00354FEC"/>
    <w:rsid w:val="003550BF"/>
    <w:rsid w:val="0035520F"/>
    <w:rsid w:val="00355317"/>
    <w:rsid w:val="0035542D"/>
    <w:rsid w:val="003558B9"/>
    <w:rsid w:val="00355ADF"/>
    <w:rsid w:val="00355EA7"/>
    <w:rsid w:val="003562AE"/>
    <w:rsid w:val="0035635D"/>
    <w:rsid w:val="003564AC"/>
    <w:rsid w:val="00356CDC"/>
    <w:rsid w:val="00356D1E"/>
    <w:rsid w:val="00356E04"/>
    <w:rsid w:val="00356E9E"/>
    <w:rsid w:val="00357069"/>
    <w:rsid w:val="00357FDE"/>
    <w:rsid w:val="003602F1"/>
    <w:rsid w:val="003603A0"/>
    <w:rsid w:val="00360581"/>
    <w:rsid w:val="00360A62"/>
    <w:rsid w:val="00360AA8"/>
    <w:rsid w:val="00360B39"/>
    <w:rsid w:val="00360BD2"/>
    <w:rsid w:val="00360CF8"/>
    <w:rsid w:val="00360F27"/>
    <w:rsid w:val="0036103B"/>
    <w:rsid w:val="00361527"/>
    <w:rsid w:val="0036174E"/>
    <w:rsid w:val="00361801"/>
    <w:rsid w:val="00361974"/>
    <w:rsid w:val="00361C51"/>
    <w:rsid w:val="00361D30"/>
    <w:rsid w:val="00361D5D"/>
    <w:rsid w:val="00361ED0"/>
    <w:rsid w:val="0036223E"/>
    <w:rsid w:val="003624F1"/>
    <w:rsid w:val="0036251F"/>
    <w:rsid w:val="003625E5"/>
    <w:rsid w:val="0036272C"/>
    <w:rsid w:val="003629FC"/>
    <w:rsid w:val="00362C51"/>
    <w:rsid w:val="00362CB4"/>
    <w:rsid w:val="00362CF6"/>
    <w:rsid w:val="003630A7"/>
    <w:rsid w:val="003630EA"/>
    <w:rsid w:val="003632DF"/>
    <w:rsid w:val="00363F5B"/>
    <w:rsid w:val="0036409F"/>
    <w:rsid w:val="00364183"/>
    <w:rsid w:val="0036424F"/>
    <w:rsid w:val="003643FC"/>
    <w:rsid w:val="00364659"/>
    <w:rsid w:val="003649CD"/>
    <w:rsid w:val="00364A69"/>
    <w:rsid w:val="00364A7F"/>
    <w:rsid w:val="00364EBD"/>
    <w:rsid w:val="003650D6"/>
    <w:rsid w:val="0036511E"/>
    <w:rsid w:val="0036537F"/>
    <w:rsid w:val="00365406"/>
    <w:rsid w:val="00365C42"/>
    <w:rsid w:val="00365E70"/>
    <w:rsid w:val="00366030"/>
    <w:rsid w:val="003665AA"/>
    <w:rsid w:val="0036669F"/>
    <w:rsid w:val="00366D17"/>
    <w:rsid w:val="00366EF6"/>
    <w:rsid w:val="00366F4D"/>
    <w:rsid w:val="003670F2"/>
    <w:rsid w:val="00367791"/>
    <w:rsid w:val="0036798D"/>
    <w:rsid w:val="003679C4"/>
    <w:rsid w:val="00367A12"/>
    <w:rsid w:val="00367BC9"/>
    <w:rsid w:val="00367D69"/>
    <w:rsid w:val="00367FF7"/>
    <w:rsid w:val="00370024"/>
    <w:rsid w:val="0037043B"/>
    <w:rsid w:val="003705AA"/>
    <w:rsid w:val="0037064D"/>
    <w:rsid w:val="00370716"/>
    <w:rsid w:val="00370767"/>
    <w:rsid w:val="00370AF2"/>
    <w:rsid w:val="00370C77"/>
    <w:rsid w:val="00370DA9"/>
    <w:rsid w:val="00370EAE"/>
    <w:rsid w:val="00370F94"/>
    <w:rsid w:val="003710F5"/>
    <w:rsid w:val="003712D8"/>
    <w:rsid w:val="00371447"/>
    <w:rsid w:val="00371B9A"/>
    <w:rsid w:val="00371D8A"/>
    <w:rsid w:val="00371E8C"/>
    <w:rsid w:val="00371F9B"/>
    <w:rsid w:val="0037231A"/>
    <w:rsid w:val="00372541"/>
    <w:rsid w:val="00372CEA"/>
    <w:rsid w:val="00372F91"/>
    <w:rsid w:val="0037356F"/>
    <w:rsid w:val="0037380D"/>
    <w:rsid w:val="00373BEF"/>
    <w:rsid w:val="00373FF6"/>
    <w:rsid w:val="00374115"/>
    <w:rsid w:val="00374250"/>
    <w:rsid w:val="00374ADC"/>
    <w:rsid w:val="00374AEE"/>
    <w:rsid w:val="00374C06"/>
    <w:rsid w:val="00374CD7"/>
    <w:rsid w:val="00374EF7"/>
    <w:rsid w:val="003750FF"/>
    <w:rsid w:val="0037534E"/>
    <w:rsid w:val="003753E6"/>
    <w:rsid w:val="003755C7"/>
    <w:rsid w:val="00375620"/>
    <w:rsid w:val="0037569A"/>
    <w:rsid w:val="00375B6A"/>
    <w:rsid w:val="00375CFF"/>
    <w:rsid w:val="00375FDF"/>
    <w:rsid w:val="003760A7"/>
    <w:rsid w:val="00376714"/>
    <w:rsid w:val="00376BF0"/>
    <w:rsid w:val="00376C86"/>
    <w:rsid w:val="00376CA0"/>
    <w:rsid w:val="00376FB9"/>
    <w:rsid w:val="00377124"/>
    <w:rsid w:val="003773C5"/>
    <w:rsid w:val="0037742D"/>
    <w:rsid w:val="00377536"/>
    <w:rsid w:val="00377C7F"/>
    <w:rsid w:val="00377F0E"/>
    <w:rsid w:val="00380010"/>
    <w:rsid w:val="003808D7"/>
    <w:rsid w:val="003809D4"/>
    <w:rsid w:val="00380B31"/>
    <w:rsid w:val="00380D7F"/>
    <w:rsid w:val="00380F07"/>
    <w:rsid w:val="00380FBF"/>
    <w:rsid w:val="003811D1"/>
    <w:rsid w:val="00381770"/>
    <w:rsid w:val="00381D23"/>
    <w:rsid w:val="00381E93"/>
    <w:rsid w:val="00381EED"/>
    <w:rsid w:val="00381F4A"/>
    <w:rsid w:val="0038234C"/>
    <w:rsid w:val="00382A77"/>
    <w:rsid w:val="00382CB3"/>
    <w:rsid w:val="00382D1F"/>
    <w:rsid w:val="00382E18"/>
    <w:rsid w:val="00382FBD"/>
    <w:rsid w:val="00383F9B"/>
    <w:rsid w:val="00383FFB"/>
    <w:rsid w:val="0038432C"/>
    <w:rsid w:val="00384A47"/>
    <w:rsid w:val="00384A86"/>
    <w:rsid w:val="00384E3B"/>
    <w:rsid w:val="00384F94"/>
    <w:rsid w:val="00385235"/>
    <w:rsid w:val="0038526B"/>
    <w:rsid w:val="003853E8"/>
    <w:rsid w:val="003854DD"/>
    <w:rsid w:val="003856F2"/>
    <w:rsid w:val="0038598A"/>
    <w:rsid w:val="003859D9"/>
    <w:rsid w:val="00385A0A"/>
    <w:rsid w:val="00385A0D"/>
    <w:rsid w:val="00385B62"/>
    <w:rsid w:val="00385BCF"/>
    <w:rsid w:val="00385BD8"/>
    <w:rsid w:val="00385BF4"/>
    <w:rsid w:val="00385E32"/>
    <w:rsid w:val="00385F01"/>
    <w:rsid w:val="00386015"/>
    <w:rsid w:val="003860A4"/>
    <w:rsid w:val="003861FE"/>
    <w:rsid w:val="0038622C"/>
    <w:rsid w:val="00386B3C"/>
    <w:rsid w:val="00386C2D"/>
    <w:rsid w:val="00386D06"/>
    <w:rsid w:val="00387411"/>
    <w:rsid w:val="00387A8A"/>
    <w:rsid w:val="00387BC5"/>
    <w:rsid w:val="00387D4A"/>
    <w:rsid w:val="00387F9F"/>
    <w:rsid w:val="00390583"/>
    <w:rsid w:val="00390824"/>
    <w:rsid w:val="00390922"/>
    <w:rsid w:val="0039098E"/>
    <w:rsid w:val="00390A55"/>
    <w:rsid w:val="00391375"/>
    <w:rsid w:val="00391632"/>
    <w:rsid w:val="003917D0"/>
    <w:rsid w:val="003918E8"/>
    <w:rsid w:val="00391B48"/>
    <w:rsid w:val="00391C9C"/>
    <w:rsid w:val="00391E73"/>
    <w:rsid w:val="00391E76"/>
    <w:rsid w:val="00391F3E"/>
    <w:rsid w:val="00392084"/>
    <w:rsid w:val="00392087"/>
    <w:rsid w:val="003920C3"/>
    <w:rsid w:val="00392627"/>
    <w:rsid w:val="003929AD"/>
    <w:rsid w:val="00392B6B"/>
    <w:rsid w:val="00392BDC"/>
    <w:rsid w:val="00392F7A"/>
    <w:rsid w:val="003933FF"/>
    <w:rsid w:val="0039363D"/>
    <w:rsid w:val="00393794"/>
    <w:rsid w:val="0039462F"/>
    <w:rsid w:val="003946EC"/>
    <w:rsid w:val="0039483D"/>
    <w:rsid w:val="003948D0"/>
    <w:rsid w:val="00394B8B"/>
    <w:rsid w:val="00394B9D"/>
    <w:rsid w:val="00394D91"/>
    <w:rsid w:val="00394DA8"/>
    <w:rsid w:val="00394E4E"/>
    <w:rsid w:val="003953C0"/>
    <w:rsid w:val="003956DE"/>
    <w:rsid w:val="00395A70"/>
    <w:rsid w:val="00395B9A"/>
    <w:rsid w:val="00395E0B"/>
    <w:rsid w:val="00396053"/>
    <w:rsid w:val="003964AF"/>
    <w:rsid w:val="0039650B"/>
    <w:rsid w:val="0039695C"/>
    <w:rsid w:val="00396A92"/>
    <w:rsid w:val="00396B2C"/>
    <w:rsid w:val="00396DE4"/>
    <w:rsid w:val="00396E21"/>
    <w:rsid w:val="00396E89"/>
    <w:rsid w:val="00396F13"/>
    <w:rsid w:val="00397109"/>
    <w:rsid w:val="0039716E"/>
    <w:rsid w:val="003972AC"/>
    <w:rsid w:val="00397334"/>
    <w:rsid w:val="0039734C"/>
    <w:rsid w:val="0039774E"/>
    <w:rsid w:val="00397767"/>
    <w:rsid w:val="003978F5"/>
    <w:rsid w:val="00397A79"/>
    <w:rsid w:val="00397B0F"/>
    <w:rsid w:val="00397D9C"/>
    <w:rsid w:val="00397E40"/>
    <w:rsid w:val="00397EDD"/>
    <w:rsid w:val="003A01EE"/>
    <w:rsid w:val="003A05B1"/>
    <w:rsid w:val="003A05B7"/>
    <w:rsid w:val="003A05D3"/>
    <w:rsid w:val="003A0627"/>
    <w:rsid w:val="003A0651"/>
    <w:rsid w:val="003A0665"/>
    <w:rsid w:val="003A06A4"/>
    <w:rsid w:val="003A06E8"/>
    <w:rsid w:val="003A09EA"/>
    <w:rsid w:val="003A0B43"/>
    <w:rsid w:val="003A0E4A"/>
    <w:rsid w:val="003A13FD"/>
    <w:rsid w:val="003A14D0"/>
    <w:rsid w:val="003A1724"/>
    <w:rsid w:val="003A1805"/>
    <w:rsid w:val="003A1C19"/>
    <w:rsid w:val="003A1E6B"/>
    <w:rsid w:val="003A20B8"/>
    <w:rsid w:val="003A239E"/>
    <w:rsid w:val="003A2FD8"/>
    <w:rsid w:val="003A3075"/>
    <w:rsid w:val="003A31B5"/>
    <w:rsid w:val="003A32C7"/>
    <w:rsid w:val="003A32DC"/>
    <w:rsid w:val="003A3496"/>
    <w:rsid w:val="003A351A"/>
    <w:rsid w:val="003A3557"/>
    <w:rsid w:val="003A385E"/>
    <w:rsid w:val="003A39F6"/>
    <w:rsid w:val="003A3A83"/>
    <w:rsid w:val="003A3ECC"/>
    <w:rsid w:val="003A43A8"/>
    <w:rsid w:val="003A466E"/>
    <w:rsid w:val="003A496D"/>
    <w:rsid w:val="003A4C06"/>
    <w:rsid w:val="003A4DEC"/>
    <w:rsid w:val="003A4EA8"/>
    <w:rsid w:val="003A5127"/>
    <w:rsid w:val="003A5148"/>
    <w:rsid w:val="003A573E"/>
    <w:rsid w:val="003A5944"/>
    <w:rsid w:val="003A5A71"/>
    <w:rsid w:val="003A5A82"/>
    <w:rsid w:val="003A5C63"/>
    <w:rsid w:val="003A5FDF"/>
    <w:rsid w:val="003A6850"/>
    <w:rsid w:val="003A68EB"/>
    <w:rsid w:val="003A6A7D"/>
    <w:rsid w:val="003A70F2"/>
    <w:rsid w:val="003A712B"/>
    <w:rsid w:val="003A72A2"/>
    <w:rsid w:val="003A748D"/>
    <w:rsid w:val="003A75D2"/>
    <w:rsid w:val="003A7816"/>
    <w:rsid w:val="003A79A7"/>
    <w:rsid w:val="003A7A3C"/>
    <w:rsid w:val="003A7C37"/>
    <w:rsid w:val="003B008C"/>
    <w:rsid w:val="003B0232"/>
    <w:rsid w:val="003B0248"/>
    <w:rsid w:val="003B02B1"/>
    <w:rsid w:val="003B0471"/>
    <w:rsid w:val="003B08B6"/>
    <w:rsid w:val="003B0ADF"/>
    <w:rsid w:val="003B0BB9"/>
    <w:rsid w:val="003B0E7D"/>
    <w:rsid w:val="003B0F04"/>
    <w:rsid w:val="003B0F90"/>
    <w:rsid w:val="003B1058"/>
    <w:rsid w:val="003B1092"/>
    <w:rsid w:val="003B17B4"/>
    <w:rsid w:val="003B1E45"/>
    <w:rsid w:val="003B1E81"/>
    <w:rsid w:val="003B2084"/>
    <w:rsid w:val="003B2270"/>
    <w:rsid w:val="003B2751"/>
    <w:rsid w:val="003B27A0"/>
    <w:rsid w:val="003B28E4"/>
    <w:rsid w:val="003B2C9F"/>
    <w:rsid w:val="003B2FE3"/>
    <w:rsid w:val="003B30BC"/>
    <w:rsid w:val="003B34C3"/>
    <w:rsid w:val="003B3640"/>
    <w:rsid w:val="003B3767"/>
    <w:rsid w:val="003B38C6"/>
    <w:rsid w:val="003B390C"/>
    <w:rsid w:val="003B39EF"/>
    <w:rsid w:val="003B3AD3"/>
    <w:rsid w:val="003B3FFB"/>
    <w:rsid w:val="003B4300"/>
    <w:rsid w:val="003B43FA"/>
    <w:rsid w:val="003B4B63"/>
    <w:rsid w:val="003B4EB5"/>
    <w:rsid w:val="003B5118"/>
    <w:rsid w:val="003B5282"/>
    <w:rsid w:val="003B532C"/>
    <w:rsid w:val="003B5371"/>
    <w:rsid w:val="003B543C"/>
    <w:rsid w:val="003B55C0"/>
    <w:rsid w:val="003B597C"/>
    <w:rsid w:val="003B5E71"/>
    <w:rsid w:val="003B5F5F"/>
    <w:rsid w:val="003B62EB"/>
    <w:rsid w:val="003B6478"/>
    <w:rsid w:val="003B6893"/>
    <w:rsid w:val="003B70E5"/>
    <w:rsid w:val="003B755A"/>
    <w:rsid w:val="003B7957"/>
    <w:rsid w:val="003B7C4D"/>
    <w:rsid w:val="003B7D28"/>
    <w:rsid w:val="003B7EEE"/>
    <w:rsid w:val="003C00B8"/>
    <w:rsid w:val="003C00BB"/>
    <w:rsid w:val="003C047B"/>
    <w:rsid w:val="003C07DE"/>
    <w:rsid w:val="003C0A58"/>
    <w:rsid w:val="003C0E6E"/>
    <w:rsid w:val="003C0EE2"/>
    <w:rsid w:val="003C1212"/>
    <w:rsid w:val="003C1229"/>
    <w:rsid w:val="003C159D"/>
    <w:rsid w:val="003C18BD"/>
    <w:rsid w:val="003C1A6F"/>
    <w:rsid w:val="003C1E23"/>
    <w:rsid w:val="003C1E26"/>
    <w:rsid w:val="003C21CD"/>
    <w:rsid w:val="003C2351"/>
    <w:rsid w:val="003C294C"/>
    <w:rsid w:val="003C29A0"/>
    <w:rsid w:val="003C2A29"/>
    <w:rsid w:val="003C2FA3"/>
    <w:rsid w:val="003C33DB"/>
    <w:rsid w:val="003C352C"/>
    <w:rsid w:val="003C3860"/>
    <w:rsid w:val="003C38C8"/>
    <w:rsid w:val="003C38FF"/>
    <w:rsid w:val="003C3900"/>
    <w:rsid w:val="003C3A3D"/>
    <w:rsid w:val="003C3F05"/>
    <w:rsid w:val="003C3F2F"/>
    <w:rsid w:val="003C4258"/>
    <w:rsid w:val="003C4650"/>
    <w:rsid w:val="003C47A1"/>
    <w:rsid w:val="003C47A7"/>
    <w:rsid w:val="003C47AD"/>
    <w:rsid w:val="003C47CD"/>
    <w:rsid w:val="003C4AEE"/>
    <w:rsid w:val="003C4B46"/>
    <w:rsid w:val="003C4D0A"/>
    <w:rsid w:val="003C4D9B"/>
    <w:rsid w:val="003C4F7C"/>
    <w:rsid w:val="003C5424"/>
    <w:rsid w:val="003C5709"/>
    <w:rsid w:val="003C57F7"/>
    <w:rsid w:val="003C5A49"/>
    <w:rsid w:val="003C5C63"/>
    <w:rsid w:val="003C5D75"/>
    <w:rsid w:val="003C5DF1"/>
    <w:rsid w:val="003C60D4"/>
    <w:rsid w:val="003C63E6"/>
    <w:rsid w:val="003C63FD"/>
    <w:rsid w:val="003C6927"/>
    <w:rsid w:val="003C6B9E"/>
    <w:rsid w:val="003C6BE3"/>
    <w:rsid w:val="003C6D8A"/>
    <w:rsid w:val="003C6F1C"/>
    <w:rsid w:val="003C7340"/>
    <w:rsid w:val="003C74B0"/>
    <w:rsid w:val="003C753F"/>
    <w:rsid w:val="003C778F"/>
    <w:rsid w:val="003C77C4"/>
    <w:rsid w:val="003D0367"/>
    <w:rsid w:val="003D086F"/>
    <w:rsid w:val="003D08AD"/>
    <w:rsid w:val="003D0938"/>
    <w:rsid w:val="003D0A67"/>
    <w:rsid w:val="003D0B29"/>
    <w:rsid w:val="003D0C14"/>
    <w:rsid w:val="003D0C96"/>
    <w:rsid w:val="003D0D59"/>
    <w:rsid w:val="003D0E58"/>
    <w:rsid w:val="003D11D2"/>
    <w:rsid w:val="003D15F5"/>
    <w:rsid w:val="003D1980"/>
    <w:rsid w:val="003D1A9A"/>
    <w:rsid w:val="003D1AE4"/>
    <w:rsid w:val="003D1C06"/>
    <w:rsid w:val="003D1C7F"/>
    <w:rsid w:val="003D1EF2"/>
    <w:rsid w:val="003D1FCD"/>
    <w:rsid w:val="003D20E1"/>
    <w:rsid w:val="003D23CE"/>
    <w:rsid w:val="003D2791"/>
    <w:rsid w:val="003D28FF"/>
    <w:rsid w:val="003D2BAC"/>
    <w:rsid w:val="003D2F7A"/>
    <w:rsid w:val="003D303A"/>
    <w:rsid w:val="003D3436"/>
    <w:rsid w:val="003D3B24"/>
    <w:rsid w:val="003D4008"/>
    <w:rsid w:val="003D4680"/>
    <w:rsid w:val="003D4734"/>
    <w:rsid w:val="003D4792"/>
    <w:rsid w:val="003D47A4"/>
    <w:rsid w:val="003D4A16"/>
    <w:rsid w:val="003D4EDA"/>
    <w:rsid w:val="003D50D0"/>
    <w:rsid w:val="003D51B7"/>
    <w:rsid w:val="003D5276"/>
    <w:rsid w:val="003D5295"/>
    <w:rsid w:val="003D52DA"/>
    <w:rsid w:val="003D5B57"/>
    <w:rsid w:val="003D6295"/>
    <w:rsid w:val="003D62FB"/>
    <w:rsid w:val="003D6320"/>
    <w:rsid w:val="003D64E2"/>
    <w:rsid w:val="003D6514"/>
    <w:rsid w:val="003D6851"/>
    <w:rsid w:val="003D6961"/>
    <w:rsid w:val="003D6B87"/>
    <w:rsid w:val="003D6BE2"/>
    <w:rsid w:val="003D6D79"/>
    <w:rsid w:val="003D6DFD"/>
    <w:rsid w:val="003D7043"/>
    <w:rsid w:val="003D7273"/>
    <w:rsid w:val="003D7508"/>
    <w:rsid w:val="003D78E7"/>
    <w:rsid w:val="003D7C2C"/>
    <w:rsid w:val="003D7D87"/>
    <w:rsid w:val="003D7F4D"/>
    <w:rsid w:val="003E0067"/>
    <w:rsid w:val="003E00DA"/>
    <w:rsid w:val="003E00F0"/>
    <w:rsid w:val="003E0144"/>
    <w:rsid w:val="003E0341"/>
    <w:rsid w:val="003E0477"/>
    <w:rsid w:val="003E06C2"/>
    <w:rsid w:val="003E0788"/>
    <w:rsid w:val="003E0A80"/>
    <w:rsid w:val="003E0C11"/>
    <w:rsid w:val="003E0D3B"/>
    <w:rsid w:val="003E0DBA"/>
    <w:rsid w:val="003E1048"/>
    <w:rsid w:val="003E1318"/>
    <w:rsid w:val="003E1456"/>
    <w:rsid w:val="003E145D"/>
    <w:rsid w:val="003E15E4"/>
    <w:rsid w:val="003E1749"/>
    <w:rsid w:val="003E1775"/>
    <w:rsid w:val="003E19E1"/>
    <w:rsid w:val="003E1AED"/>
    <w:rsid w:val="003E1CEF"/>
    <w:rsid w:val="003E207F"/>
    <w:rsid w:val="003E221E"/>
    <w:rsid w:val="003E27D2"/>
    <w:rsid w:val="003E27E4"/>
    <w:rsid w:val="003E2851"/>
    <w:rsid w:val="003E2D75"/>
    <w:rsid w:val="003E30CB"/>
    <w:rsid w:val="003E32D4"/>
    <w:rsid w:val="003E336E"/>
    <w:rsid w:val="003E3719"/>
    <w:rsid w:val="003E3A3B"/>
    <w:rsid w:val="003E3AB2"/>
    <w:rsid w:val="003E3AE1"/>
    <w:rsid w:val="003E3D69"/>
    <w:rsid w:val="003E448F"/>
    <w:rsid w:val="003E469D"/>
    <w:rsid w:val="003E47AB"/>
    <w:rsid w:val="003E4835"/>
    <w:rsid w:val="003E4B95"/>
    <w:rsid w:val="003E4ED2"/>
    <w:rsid w:val="003E5097"/>
    <w:rsid w:val="003E516B"/>
    <w:rsid w:val="003E55C4"/>
    <w:rsid w:val="003E5B22"/>
    <w:rsid w:val="003E5B45"/>
    <w:rsid w:val="003E5E50"/>
    <w:rsid w:val="003E628A"/>
    <w:rsid w:val="003E66A1"/>
    <w:rsid w:val="003E67DE"/>
    <w:rsid w:val="003E68ED"/>
    <w:rsid w:val="003E753D"/>
    <w:rsid w:val="003E76C0"/>
    <w:rsid w:val="003E78D8"/>
    <w:rsid w:val="003E78D9"/>
    <w:rsid w:val="003E7C21"/>
    <w:rsid w:val="003E7E42"/>
    <w:rsid w:val="003E7EC3"/>
    <w:rsid w:val="003E7F32"/>
    <w:rsid w:val="003F0291"/>
    <w:rsid w:val="003F06A2"/>
    <w:rsid w:val="003F07A1"/>
    <w:rsid w:val="003F0844"/>
    <w:rsid w:val="003F0CD9"/>
    <w:rsid w:val="003F0D5C"/>
    <w:rsid w:val="003F1BB7"/>
    <w:rsid w:val="003F1E9E"/>
    <w:rsid w:val="003F2230"/>
    <w:rsid w:val="003F2328"/>
    <w:rsid w:val="003F23F6"/>
    <w:rsid w:val="003F24CE"/>
    <w:rsid w:val="003F24FE"/>
    <w:rsid w:val="003F287E"/>
    <w:rsid w:val="003F2FF0"/>
    <w:rsid w:val="003F304A"/>
    <w:rsid w:val="003F307A"/>
    <w:rsid w:val="003F310C"/>
    <w:rsid w:val="003F3127"/>
    <w:rsid w:val="003F3185"/>
    <w:rsid w:val="003F328A"/>
    <w:rsid w:val="003F334D"/>
    <w:rsid w:val="003F35B2"/>
    <w:rsid w:val="003F3F33"/>
    <w:rsid w:val="003F4639"/>
    <w:rsid w:val="003F488D"/>
    <w:rsid w:val="003F496C"/>
    <w:rsid w:val="003F4B32"/>
    <w:rsid w:val="003F4BC3"/>
    <w:rsid w:val="003F4D80"/>
    <w:rsid w:val="003F4E1C"/>
    <w:rsid w:val="003F531E"/>
    <w:rsid w:val="003F55EE"/>
    <w:rsid w:val="003F587A"/>
    <w:rsid w:val="003F5880"/>
    <w:rsid w:val="003F5D66"/>
    <w:rsid w:val="003F6085"/>
    <w:rsid w:val="003F63D7"/>
    <w:rsid w:val="003F6460"/>
    <w:rsid w:val="003F65FA"/>
    <w:rsid w:val="003F6716"/>
    <w:rsid w:val="003F6A33"/>
    <w:rsid w:val="003F6C30"/>
    <w:rsid w:val="003F6D0E"/>
    <w:rsid w:val="003F6F8D"/>
    <w:rsid w:val="003F6FF3"/>
    <w:rsid w:val="003F713E"/>
    <w:rsid w:val="003F73FC"/>
    <w:rsid w:val="003F742C"/>
    <w:rsid w:val="003F76D7"/>
    <w:rsid w:val="003F77E5"/>
    <w:rsid w:val="003F7957"/>
    <w:rsid w:val="003F7AC0"/>
    <w:rsid w:val="003F7B76"/>
    <w:rsid w:val="003F7C82"/>
    <w:rsid w:val="003F7D04"/>
    <w:rsid w:val="00400291"/>
    <w:rsid w:val="004006E6"/>
    <w:rsid w:val="00400CC3"/>
    <w:rsid w:val="00400E3A"/>
    <w:rsid w:val="004010AB"/>
    <w:rsid w:val="00401594"/>
    <w:rsid w:val="0040183C"/>
    <w:rsid w:val="00401934"/>
    <w:rsid w:val="00401B72"/>
    <w:rsid w:val="00401B9F"/>
    <w:rsid w:val="00401BC8"/>
    <w:rsid w:val="00401C60"/>
    <w:rsid w:val="00401F83"/>
    <w:rsid w:val="00402587"/>
    <w:rsid w:val="00402716"/>
    <w:rsid w:val="00402787"/>
    <w:rsid w:val="00402810"/>
    <w:rsid w:val="00402ECD"/>
    <w:rsid w:val="0040335A"/>
    <w:rsid w:val="004035BC"/>
    <w:rsid w:val="0040360B"/>
    <w:rsid w:val="00403984"/>
    <w:rsid w:val="00403A5D"/>
    <w:rsid w:val="00403C37"/>
    <w:rsid w:val="00403D17"/>
    <w:rsid w:val="00403DB0"/>
    <w:rsid w:val="00403DEF"/>
    <w:rsid w:val="004040FD"/>
    <w:rsid w:val="004042DE"/>
    <w:rsid w:val="0040458F"/>
    <w:rsid w:val="00404AE4"/>
    <w:rsid w:val="00404AFA"/>
    <w:rsid w:val="00405097"/>
    <w:rsid w:val="0040575B"/>
    <w:rsid w:val="00405894"/>
    <w:rsid w:val="004058D1"/>
    <w:rsid w:val="00405BFE"/>
    <w:rsid w:val="00405CB4"/>
    <w:rsid w:val="00405FAE"/>
    <w:rsid w:val="00406062"/>
    <w:rsid w:val="0040610E"/>
    <w:rsid w:val="004068D8"/>
    <w:rsid w:val="00406CB1"/>
    <w:rsid w:val="00406F73"/>
    <w:rsid w:val="004070AE"/>
    <w:rsid w:val="004071A7"/>
    <w:rsid w:val="00407290"/>
    <w:rsid w:val="004073A9"/>
    <w:rsid w:val="004074D4"/>
    <w:rsid w:val="004074EB"/>
    <w:rsid w:val="00407E3C"/>
    <w:rsid w:val="004100DE"/>
    <w:rsid w:val="004101B1"/>
    <w:rsid w:val="00410420"/>
    <w:rsid w:val="004104D6"/>
    <w:rsid w:val="004106F7"/>
    <w:rsid w:val="00410772"/>
    <w:rsid w:val="00410BE8"/>
    <w:rsid w:val="004110D5"/>
    <w:rsid w:val="004111EE"/>
    <w:rsid w:val="004117AB"/>
    <w:rsid w:val="004120A6"/>
    <w:rsid w:val="004121BC"/>
    <w:rsid w:val="004125A4"/>
    <w:rsid w:val="00412B7B"/>
    <w:rsid w:val="00412D92"/>
    <w:rsid w:val="0041308D"/>
    <w:rsid w:val="00413375"/>
    <w:rsid w:val="00413602"/>
    <w:rsid w:val="004136EC"/>
    <w:rsid w:val="00413DE8"/>
    <w:rsid w:val="00414330"/>
    <w:rsid w:val="00414E55"/>
    <w:rsid w:val="004151ED"/>
    <w:rsid w:val="00415273"/>
    <w:rsid w:val="00415501"/>
    <w:rsid w:val="004156B5"/>
    <w:rsid w:val="00415B19"/>
    <w:rsid w:val="00415BED"/>
    <w:rsid w:val="00415F02"/>
    <w:rsid w:val="004164E2"/>
    <w:rsid w:val="004168ED"/>
    <w:rsid w:val="00416B28"/>
    <w:rsid w:val="00416BBA"/>
    <w:rsid w:val="00416CCE"/>
    <w:rsid w:val="00416DE9"/>
    <w:rsid w:val="00416FF7"/>
    <w:rsid w:val="00417119"/>
    <w:rsid w:val="004175ED"/>
    <w:rsid w:val="004176C5"/>
    <w:rsid w:val="00417837"/>
    <w:rsid w:val="0041786C"/>
    <w:rsid w:val="00417BE4"/>
    <w:rsid w:val="004200A9"/>
    <w:rsid w:val="00420C1E"/>
    <w:rsid w:val="00420EA0"/>
    <w:rsid w:val="00420EF1"/>
    <w:rsid w:val="00420F4E"/>
    <w:rsid w:val="00421246"/>
    <w:rsid w:val="004215D6"/>
    <w:rsid w:val="0042164F"/>
    <w:rsid w:val="00421795"/>
    <w:rsid w:val="00421BFF"/>
    <w:rsid w:val="00421E9A"/>
    <w:rsid w:val="00422195"/>
    <w:rsid w:val="00422534"/>
    <w:rsid w:val="00422697"/>
    <w:rsid w:val="00422B7A"/>
    <w:rsid w:val="00422BE4"/>
    <w:rsid w:val="00422D0D"/>
    <w:rsid w:val="004230E4"/>
    <w:rsid w:val="00423961"/>
    <w:rsid w:val="00423ADB"/>
    <w:rsid w:val="00423BD0"/>
    <w:rsid w:val="00423DC7"/>
    <w:rsid w:val="00423EC3"/>
    <w:rsid w:val="004245E6"/>
    <w:rsid w:val="00424650"/>
    <w:rsid w:val="004248AD"/>
    <w:rsid w:val="004249CE"/>
    <w:rsid w:val="00424D5B"/>
    <w:rsid w:val="00424F51"/>
    <w:rsid w:val="00425086"/>
    <w:rsid w:val="0042524E"/>
    <w:rsid w:val="00425336"/>
    <w:rsid w:val="00425428"/>
    <w:rsid w:val="004256D3"/>
    <w:rsid w:val="00425C4D"/>
    <w:rsid w:val="00425FA7"/>
    <w:rsid w:val="00425FB8"/>
    <w:rsid w:val="00425FBD"/>
    <w:rsid w:val="004260BD"/>
    <w:rsid w:val="00426A5C"/>
    <w:rsid w:val="00426AE6"/>
    <w:rsid w:val="00426B6C"/>
    <w:rsid w:val="00426D12"/>
    <w:rsid w:val="00426D27"/>
    <w:rsid w:val="00426EED"/>
    <w:rsid w:val="00426F6A"/>
    <w:rsid w:val="00426F8B"/>
    <w:rsid w:val="00427224"/>
    <w:rsid w:val="0042746F"/>
    <w:rsid w:val="00427537"/>
    <w:rsid w:val="00427923"/>
    <w:rsid w:val="00427AC5"/>
    <w:rsid w:val="00427FC6"/>
    <w:rsid w:val="00430418"/>
    <w:rsid w:val="004304AE"/>
    <w:rsid w:val="00430971"/>
    <w:rsid w:val="00430C4C"/>
    <w:rsid w:val="004311E9"/>
    <w:rsid w:val="00431475"/>
    <w:rsid w:val="00431A01"/>
    <w:rsid w:val="00431C40"/>
    <w:rsid w:val="00431E25"/>
    <w:rsid w:val="0043225E"/>
    <w:rsid w:val="00432437"/>
    <w:rsid w:val="00432591"/>
    <w:rsid w:val="0043265A"/>
    <w:rsid w:val="004326A7"/>
    <w:rsid w:val="004326DA"/>
    <w:rsid w:val="00432976"/>
    <w:rsid w:val="00432E85"/>
    <w:rsid w:val="00432F51"/>
    <w:rsid w:val="0043302F"/>
    <w:rsid w:val="00433627"/>
    <w:rsid w:val="0043384F"/>
    <w:rsid w:val="00433C46"/>
    <w:rsid w:val="00433E3A"/>
    <w:rsid w:val="00433EE2"/>
    <w:rsid w:val="00434168"/>
    <w:rsid w:val="00434422"/>
    <w:rsid w:val="0043448F"/>
    <w:rsid w:val="00434FB2"/>
    <w:rsid w:val="004354A7"/>
    <w:rsid w:val="0043566B"/>
    <w:rsid w:val="0043592B"/>
    <w:rsid w:val="00435966"/>
    <w:rsid w:val="004359BC"/>
    <w:rsid w:val="00435AFE"/>
    <w:rsid w:val="00435C9C"/>
    <w:rsid w:val="00435CDB"/>
    <w:rsid w:val="00435D52"/>
    <w:rsid w:val="00436482"/>
    <w:rsid w:val="004364F1"/>
    <w:rsid w:val="004366F8"/>
    <w:rsid w:val="00436876"/>
    <w:rsid w:val="00436895"/>
    <w:rsid w:val="004368CB"/>
    <w:rsid w:val="00436B76"/>
    <w:rsid w:val="00436E8C"/>
    <w:rsid w:val="00436FDB"/>
    <w:rsid w:val="00437428"/>
    <w:rsid w:val="00437BC4"/>
    <w:rsid w:val="00437CEE"/>
    <w:rsid w:val="004407FD"/>
    <w:rsid w:val="00441218"/>
    <w:rsid w:val="0044145C"/>
    <w:rsid w:val="004414FC"/>
    <w:rsid w:val="00442233"/>
    <w:rsid w:val="00442DF7"/>
    <w:rsid w:val="0044308F"/>
    <w:rsid w:val="004432B0"/>
    <w:rsid w:val="00443B3A"/>
    <w:rsid w:val="00444201"/>
    <w:rsid w:val="00444B04"/>
    <w:rsid w:val="00444DF9"/>
    <w:rsid w:val="00444F8D"/>
    <w:rsid w:val="004450B2"/>
    <w:rsid w:val="004450C7"/>
    <w:rsid w:val="004453A2"/>
    <w:rsid w:val="0044569D"/>
    <w:rsid w:val="0044573D"/>
    <w:rsid w:val="00445B8C"/>
    <w:rsid w:val="00445E28"/>
    <w:rsid w:val="00445EB2"/>
    <w:rsid w:val="00446286"/>
    <w:rsid w:val="00446503"/>
    <w:rsid w:val="00446837"/>
    <w:rsid w:val="00446ADF"/>
    <w:rsid w:val="00446C04"/>
    <w:rsid w:val="00446E93"/>
    <w:rsid w:val="004471EA"/>
    <w:rsid w:val="0044724A"/>
    <w:rsid w:val="0044741E"/>
    <w:rsid w:val="00447786"/>
    <w:rsid w:val="00447A94"/>
    <w:rsid w:val="00447BD8"/>
    <w:rsid w:val="00447C17"/>
    <w:rsid w:val="00447E99"/>
    <w:rsid w:val="00447ED0"/>
    <w:rsid w:val="00447F92"/>
    <w:rsid w:val="004501E8"/>
    <w:rsid w:val="004503C8"/>
    <w:rsid w:val="00450890"/>
    <w:rsid w:val="00450AE6"/>
    <w:rsid w:val="0045102E"/>
    <w:rsid w:val="00451315"/>
    <w:rsid w:val="0045142E"/>
    <w:rsid w:val="00451686"/>
    <w:rsid w:val="0045250A"/>
    <w:rsid w:val="004525E2"/>
    <w:rsid w:val="0045292A"/>
    <w:rsid w:val="00452C59"/>
    <w:rsid w:val="00452E84"/>
    <w:rsid w:val="00453135"/>
    <w:rsid w:val="00453176"/>
    <w:rsid w:val="004531B2"/>
    <w:rsid w:val="0045329A"/>
    <w:rsid w:val="00453571"/>
    <w:rsid w:val="0045372B"/>
    <w:rsid w:val="00453903"/>
    <w:rsid w:val="004539A6"/>
    <w:rsid w:val="00453CF6"/>
    <w:rsid w:val="00453FE0"/>
    <w:rsid w:val="0045410E"/>
    <w:rsid w:val="004541C6"/>
    <w:rsid w:val="0045469A"/>
    <w:rsid w:val="00454AA8"/>
    <w:rsid w:val="0045515C"/>
    <w:rsid w:val="0045528A"/>
    <w:rsid w:val="00455583"/>
    <w:rsid w:val="00455A1C"/>
    <w:rsid w:val="00455A1E"/>
    <w:rsid w:val="00455E20"/>
    <w:rsid w:val="004560E8"/>
    <w:rsid w:val="00456205"/>
    <w:rsid w:val="004566A3"/>
    <w:rsid w:val="004568D0"/>
    <w:rsid w:val="00457414"/>
    <w:rsid w:val="0045781D"/>
    <w:rsid w:val="004579AA"/>
    <w:rsid w:val="004601FC"/>
    <w:rsid w:val="004606D4"/>
    <w:rsid w:val="00460B7A"/>
    <w:rsid w:val="00460BB6"/>
    <w:rsid w:val="00461000"/>
    <w:rsid w:val="00461257"/>
    <w:rsid w:val="0046168F"/>
    <w:rsid w:val="004617AC"/>
    <w:rsid w:val="00461867"/>
    <w:rsid w:val="0046236C"/>
    <w:rsid w:val="0046259F"/>
    <w:rsid w:val="00462A5B"/>
    <w:rsid w:val="00462CBC"/>
    <w:rsid w:val="00462D72"/>
    <w:rsid w:val="004632CD"/>
    <w:rsid w:val="004633DA"/>
    <w:rsid w:val="0046389D"/>
    <w:rsid w:val="004638F6"/>
    <w:rsid w:val="00463BB1"/>
    <w:rsid w:val="00464485"/>
    <w:rsid w:val="0046453B"/>
    <w:rsid w:val="00464861"/>
    <w:rsid w:val="00464ABA"/>
    <w:rsid w:val="00464C9E"/>
    <w:rsid w:val="00464D88"/>
    <w:rsid w:val="004650C2"/>
    <w:rsid w:val="00465210"/>
    <w:rsid w:val="0046532C"/>
    <w:rsid w:val="0046560E"/>
    <w:rsid w:val="004657EB"/>
    <w:rsid w:val="004659B9"/>
    <w:rsid w:val="00465C43"/>
    <w:rsid w:val="00465D09"/>
    <w:rsid w:val="00465ED9"/>
    <w:rsid w:val="00466122"/>
    <w:rsid w:val="0046633E"/>
    <w:rsid w:val="0046640C"/>
    <w:rsid w:val="004664E6"/>
    <w:rsid w:val="0046664E"/>
    <w:rsid w:val="00466669"/>
    <w:rsid w:val="004666F4"/>
    <w:rsid w:val="00466833"/>
    <w:rsid w:val="00466B06"/>
    <w:rsid w:val="00466CB7"/>
    <w:rsid w:val="00466CF0"/>
    <w:rsid w:val="00466DE0"/>
    <w:rsid w:val="00467001"/>
    <w:rsid w:val="0046711E"/>
    <w:rsid w:val="0046720B"/>
    <w:rsid w:val="004679F9"/>
    <w:rsid w:val="00467D73"/>
    <w:rsid w:val="00467DE9"/>
    <w:rsid w:val="0047033E"/>
    <w:rsid w:val="0047091D"/>
    <w:rsid w:val="00470BBF"/>
    <w:rsid w:val="00470FAD"/>
    <w:rsid w:val="0047145B"/>
    <w:rsid w:val="00471648"/>
    <w:rsid w:val="004718D4"/>
    <w:rsid w:val="00471A31"/>
    <w:rsid w:val="00471A6A"/>
    <w:rsid w:val="00471B4C"/>
    <w:rsid w:val="00471F40"/>
    <w:rsid w:val="004720A2"/>
    <w:rsid w:val="0047218B"/>
    <w:rsid w:val="004722B6"/>
    <w:rsid w:val="00472496"/>
    <w:rsid w:val="0047337F"/>
    <w:rsid w:val="00473404"/>
    <w:rsid w:val="00473574"/>
    <w:rsid w:val="00473C21"/>
    <w:rsid w:val="00473C96"/>
    <w:rsid w:val="00473E31"/>
    <w:rsid w:val="00473E3B"/>
    <w:rsid w:val="0047407A"/>
    <w:rsid w:val="004741EE"/>
    <w:rsid w:val="00474445"/>
    <w:rsid w:val="0047453B"/>
    <w:rsid w:val="004747A1"/>
    <w:rsid w:val="004748F7"/>
    <w:rsid w:val="00474FFF"/>
    <w:rsid w:val="004751AC"/>
    <w:rsid w:val="004753D4"/>
    <w:rsid w:val="00475424"/>
    <w:rsid w:val="00475506"/>
    <w:rsid w:val="004761B2"/>
    <w:rsid w:val="0047621E"/>
    <w:rsid w:val="0047642C"/>
    <w:rsid w:val="0047705F"/>
    <w:rsid w:val="004770FB"/>
    <w:rsid w:val="00477306"/>
    <w:rsid w:val="00477BD2"/>
    <w:rsid w:val="00477C92"/>
    <w:rsid w:val="00477DCE"/>
    <w:rsid w:val="00477EEC"/>
    <w:rsid w:val="00477F37"/>
    <w:rsid w:val="00480759"/>
    <w:rsid w:val="0048097E"/>
    <w:rsid w:val="00480C82"/>
    <w:rsid w:val="0048149E"/>
    <w:rsid w:val="00481B45"/>
    <w:rsid w:val="00481C35"/>
    <w:rsid w:val="00481E21"/>
    <w:rsid w:val="00481EDE"/>
    <w:rsid w:val="0048280C"/>
    <w:rsid w:val="00482B53"/>
    <w:rsid w:val="004830A4"/>
    <w:rsid w:val="0048313C"/>
    <w:rsid w:val="00483192"/>
    <w:rsid w:val="00483514"/>
    <w:rsid w:val="00483669"/>
    <w:rsid w:val="004836D1"/>
    <w:rsid w:val="0048393B"/>
    <w:rsid w:val="004846EC"/>
    <w:rsid w:val="0048473A"/>
    <w:rsid w:val="004847B6"/>
    <w:rsid w:val="00484814"/>
    <w:rsid w:val="00484CF9"/>
    <w:rsid w:val="00484D09"/>
    <w:rsid w:val="00485046"/>
    <w:rsid w:val="00485094"/>
    <w:rsid w:val="00485294"/>
    <w:rsid w:val="00485302"/>
    <w:rsid w:val="0048555D"/>
    <w:rsid w:val="00485717"/>
    <w:rsid w:val="00485E21"/>
    <w:rsid w:val="00485F22"/>
    <w:rsid w:val="004860D9"/>
    <w:rsid w:val="00486252"/>
    <w:rsid w:val="00486DDC"/>
    <w:rsid w:val="00486E15"/>
    <w:rsid w:val="00486EFE"/>
    <w:rsid w:val="004872E1"/>
    <w:rsid w:val="00487535"/>
    <w:rsid w:val="00487C93"/>
    <w:rsid w:val="00487CAF"/>
    <w:rsid w:val="004900E0"/>
    <w:rsid w:val="00490171"/>
    <w:rsid w:val="00490870"/>
    <w:rsid w:val="00490A73"/>
    <w:rsid w:val="00490B96"/>
    <w:rsid w:val="00490F27"/>
    <w:rsid w:val="004913C4"/>
    <w:rsid w:val="004914DD"/>
    <w:rsid w:val="00491795"/>
    <w:rsid w:val="004918C2"/>
    <w:rsid w:val="004921E5"/>
    <w:rsid w:val="0049239C"/>
    <w:rsid w:val="00492422"/>
    <w:rsid w:val="0049249F"/>
    <w:rsid w:val="00492688"/>
    <w:rsid w:val="0049268B"/>
    <w:rsid w:val="00492905"/>
    <w:rsid w:val="004929C1"/>
    <w:rsid w:val="00492D61"/>
    <w:rsid w:val="0049318B"/>
    <w:rsid w:val="00493595"/>
    <w:rsid w:val="004947FE"/>
    <w:rsid w:val="00494C38"/>
    <w:rsid w:val="00494EF5"/>
    <w:rsid w:val="0049511D"/>
    <w:rsid w:val="00495273"/>
    <w:rsid w:val="004955E4"/>
    <w:rsid w:val="0049574F"/>
    <w:rsid w:val="004958A4"/>
    <w:rsid w:val="00495BBB"/>
    <w:rsid w:val="00496199"/>
    <w:rsid w:val="004965BF"/>
    <w:rsid w:val="004966C2"/>
    <w:rsid w:val="00496849"/>
    <w:rsid w:val="00496A98"/>
    <w:rsid w:val="00496AF0"/>
    <w:rsid w:val="00496D2B"/>
    <w:rsid w:val="00496FED"/>
    <w:rsid w:val="004970E0"/>
    <w:rsid w:val="0049777A"/>
    <w:rsid w:val="00497781"/>
    <w:rsid w:val="004979B4"/>
    <w:rsid w:val="00497A1B"/>
    <w:rsid w:val="00497BC4"/>
    <w:rsid w:val="00497CE2"/>
    <w:rsid w:val="00497E9C"/>
    <w:rsid w:val="004A002B"/>
    <w:rsid w:val="004A00AD"/>
    <w:rsid w:val="004A029C"/>
    <w:rsid w:val="004A02C3"/>
    <w:rsid w:val="004A0650"/>
    <w:rsid w:val="004A06E5"/>
    <w:rsid w:val="004A0823"/>
    <w:rsid w:val="004A0BB3"/>
    <w:rsid w:val="004A0C1D"/>
    <w:rsid w:val="004A0F3A"/>
    <w:rsid w:val="004A0FE4"/>
    <w:rsid w:val="004A1303"/>
    <w:rsid w:val="004A1572"/>
    <w:rsid w:val="004A157C"/>
    <w:rsid w:val="004A15BE"/>
    <w:rsid w:val="004A1616"/>
    <w:rsid w:val="004A1734"/>
    <w:rsid w:val="004A1FC2"/>
    <w:rsid w:val="004A2757"/>
    <w:rsid w:val="004A28EB"/>
    <w:rsid w:val="004A2943"/>
    <w:rsid w:val="004A2CC4"/>
    <w:rsid w:val="004A2D0E"/>
    <w:rsid w:val="004A312C"/>
    <w:rsid w:val="004A31A3"/>
    <w:rsid w:val="004A331C"/>
    <w:rsid w:val="004A3482"/>
    <w:rsid w:val="004A3483"/>
    <w:rsid w:val="004A38EF"/>
    <w:rsid w:val="004A3A85"/>
    <w:rsid w:val="004A3D9C"/>
    <w:rsid w:val="004A42E2"/>
    <w:rsid w:val="004A4C52"/>
    <w:rsid w:val="004A4E30"/>
    <w:rsid w:val="004A52F3"/>
    <w:rsid w:val="004A538C"/>
    <w:rsid w:val="004A557A"/>
    <w:rsid w:val="004A57DD"/>
    <w:rsid w:val="004A5B18"/>
    <w:rsid w:val="004A5D6B"/>
    <w:rsid w:val="004A6200"/>
    <w:rsid w:val="004A635F"/>
    <w:rsid w:val="004A6E3B"/>
    <w:rsid w:val="004A6E42"/>
    <w:rsid w:val="004A6FF9"/>
    <w:rsid w:val="004A73E3"/>
    <w:rsid w:val="004A767D"/>
    <w:rsid w:val="004A7C2B"/>
    <w:rsid w:val="004B00FF"/>
    <w:rsid w:val="004B02DE"/>
    <w:rsid w:val="004B0498"/>
    <w:rsid w:val="004B04B1"/>
    <w:rsid w:val="004B0552"/>
    <w:rsid w:val="004B069E"/>
    <w:rsid w:val="004B0837"/>
    <w:rsid w:val="004B090C"/>
    <w:rsid w:val="004B09BF"/>
    <w:rsid w:val="004B0B8F"/>
    <w:rsid w:val="004B0C15"/>
    <w:rsid w:val="004B0E97"/>
    <w:rsid w:val="004B0FEC"/>
    <w:rsid w:val="004B10D8"/>
    <w:rsid w:val="004B1218"/>
    <w:rsid w:val="004B130E"/>
    <w:rsid w:val="004B132A"/>
    <w:rsid w:val="004B18A1"/>
    <w:rsid w:val="004B1A58"/>
    <w:rsid w:val="004B1BCF"/>
    <w:rsid w:val="004B1DAA"/>
    <w:rsid w:val="004B1E70"/>
    <w:rsid w:val="004B208A"/>
    <w:rsid w:val="004B24C0"/>
    <w:rsid w:val="004B280F"/>
    <w:rsid w:val="004B28FB"/>
    <w:rsid w:val="004B2948"/>
    <w:rsid w:val="004B2AB8"/>
    <w:rsid w:val="004B2ADE"/>
    <w:rsid w:val="004B315E"/>
    <w:rsid w:val="004B32B8"/>
    <w:rsid w:val="004B33B2"/>
    <w:rsid w:val="004B38FF"/>
    <w:rsid w:val="004B3B1A"/>
    <w:rsid w:val="004B3C0D"/>
    <w:rsid w:val="004B3C82"/>
    <w:rsid w:val="004B3DB4"/>
    <w:rsid w:val="004B412A"/>
    <w:rsid w:val="004B4266"/>
    <w:rsid w:val="004B4498"/>
    <w:rsid w:val="004B46C4"/>
    <w:rsid w:val="004B4831"/>
    <w:rsid w:val="004B5262"/>
    <w:rsid w:val="004B5716"/>
    <w:rsid w:val="004B5799"/>
    <w:rsid w:val="004B595A"/>
    <w:rsid w:val="004B5AB6"/>
    <w:rsid w:val="004B5AD7"/>
    <w:rsid w:val="004B5B7F"/>
    <w:rsid w:val="004B5BCA"/>
    <w:rsid w:val="004B5E24"/>
    <w:rsid w:val="004B67D5"/>
    <w:rsid w:val="004B6C55"/>
    <w:rsid w:val="004B6D88"/>
    <w:rsid w:val="004B6DB7"/>
    <w:rsid w:val="004B72B8"/>
    <w:rsid w:val="004B7F36"/>
    <w:rsid w:val="004C016F"/>
    <w:rsid w:val="004C02A1"/>
    <w:rsid w:val="004C067F"/>
    <w:rsid w:val="004C0917"/>
    <w:rsid w:val="004C0AA6"/>
    <w:rsid w:val="004C0C34"/>
    <w:rsid w:val="004C0CCF"/>
    <w:rsid w:val="004C0EA7"/>
    <w:rsid w:val="004C0EFA"/>
    <w:rsid w:val="004C1229"/>
    <w:rsid w:val="004C12F5"/>
    <w:rsid w:val="004C137A"/>
    <w:rsid w:val="004C1658"/>
    <w:rsid w:val="004C1834"/>
    <w:rsid w:val="004C1AA1"/>
    <w:rsid w:val="004C1BBC"/>
    <w:rsid w:val="004C24C0"/>
    <w:rsid w:val="004C25CD"/>
    <w:rsid w:val="004C2688"/>
    <w:rsid w:val="004C2A11"/>
    <w:rsid w:val="004C2B81"/>
    <w:rsid w:val="004C2DFB"/>
    <w:rsid w:val="004C31A6"/>
    <w:rsid w:val="004C3485"/>
    <w:rsid w:val="004C3DB4"/>
    <w:rsid w:val="004C4023"/>
    <w:rsid w:val="004C40E7"/>
    <w:rsid w:val="004C44B4"/>
    <w:rsid w:val="004C456B"/>
    <w:rsid w:val="004C4957"/>
    <w:rsid w:val="004C4A2F"/>
    <w:rsid w:val="004C4A4C"/>
    <w:rsid w:val="004C4C16"/>
    <w:rsid w:val="004C4DD4"/>
    <w:rsid w:val="004C4EC8"/>
    <w:rsid w:val="004C536D"/>
    <w:rsid w:val="004C5671"/>
    <w:rsid w:val="004C59AC"/>
    <w:rsid w:val="004C5A21"/>
    <w:rsid w:val="004C5A28"/>
    <w:rsid w:val="004C5D6B"/>
    <w:rsid w:val="004C6169"/>
    <w:rsid w:val="004C6327"/>
    <w:rsid w:val="004C6492"/>
    <w:rsid w:val="004C69C5"/>
    <w:rsid w:val="004C6AE9"/>
    <w:rsid w:val="004C6BEE"/>
    <w:rsid w:val="004C720D"/>
    <w:rsid w:val="004C76B8"/>
    <w:rsid w:val="004C7708"/>
    <w:rsid w:val="004C7E0A"/>
    <w:rsid w:val="004D0515"/>
    <w:rsid w:val="004D0C8C"/>
    <w:rsid w:val="004D0DA3"/>
    <w:rsid w:val="004D1378"/>
    <w:rsid w:val="004D15BF"/>
    <w:rsid w:val="004D15FE"/>
    <w:rsid w:val="004D171A"/>
    <w:rsid w:val="004D1B8A"/>
    <w:rsid w:val="004D1D5A"/>
    <w:rsid w:val="004D1EC0"/>
    <w:rsid w:val="004D2017"/>
    <w:rsid w:val="004D21E6"/>
    <w:rsid w:val="004D2438"/>
    <w:rsid w:val="004D3128"/>
    <w:rsid w:val="004D3255"/>
    <w:rsid w:val="004D32A3"/>
    <w:rsid w:val="004D3677"/>
    <w:rsid w:val="004D3777"/>
    <w:rsid w:val="004D3786"/>
    <w:rsid w:val="004D3863"/>
    <w:rsid w:val="004D392F"/>
    <w:rsid w:val="004D3A3D"/>
    <w:rsid w:val="004D3ED2"/>
    <w:rsid w:val="004D3EDF"/>
    <w:rsid w:val="004D4268"/>
    <w:rsid w:val="004D42B9"/>
    <w:rsid w:val="004D4348"/>
    <w:rsid w:val="004D43A0"/>
    <w:rsid w:val="004D45C7"/>
    <w:rsid w:val="004D47DC"/>
    <w:rsid w:val="004D4CF8"/>
    <w:rsid w:val="004D4D2D"/>
    <w:rsid w:val="004D4DD7"/>
    <w:rsid w:val="004D5185"/>
    <w:rsid w:val="004D5265"/>
    <w:rsid w:val="004D55B9"/>
    <w:rsid w:val="004D5753"/>
    <w:rsid w:val="004D57B9"/>
    <w:rsid w:val="004D5913"/>
    <w:rsid w:val="004D5C3B"/>
    <w:rsid w:val="004D5DC4"/>
    <w:rsid w:val="004D5FC4"/>
    <w:rsid w:val="004D6069"/>
    <w:rsid w:val="004D60F3"/>
    <w:rsid w:val="004D6260"/>
    <w:rsid w:val="004D62E7"/>
    <w:rsid w:val="004D6330"/>
    <w:rsid w:val="004D672D"/>
    <w:rsid w:val="004D6B66"/>
    <w:rsid w:val="004D70CD"/>
    <w:rsid w:val="004D7106"/>
    <w:rsid w:val="004D74CB"/>
    <w:rsid w:val="004D7A09"/>
    <w:rsid w:val="004D7C8C"/>
    <w:rsid w:val="004D7DB0"/>
    <w:rsid w:val="004D7DB1"/>
    <w:rsid w:val="004E0701"/>
    <w:rsid w:val="004E0B17"/>
    <w:rsid w:val="004E0BD3"/>
    <w:rsid w:val="004E0D60"/>
    <w:rsid w:val="004E0DF4"/>
    <w:rsid w:val="004E0F26"/>
    <w:rsid w:val="004E10CE"/>
    <w:rsid w:val="004E1155"/>
    <w:rsid w:val="004E12D5"/>
    <w:rsid w:val="004E1301"/>
    <w:rsid w:val="004E144B"/>
    <w:rsid w:val="004E1641"/>
    <w:rsid w:val="004E184D"/>
    <w:rsid w:val="004E1A47"/>
    <w:rsid w:val="004E1CC2"/>
    <w:rsid w:val="004E22B0"/>
    <w:rsid w:val="004E235C"/>
    <w:rsid w:val="004E2A78"/>
    <w:rsid w:val="004E2A7F"/>
    <w:rsid w:val="004E2DEB"/>
    <w:rsid w:val="004E2EAB"/>
    <w:rsid w:val="004E2F02"/>
    <w:rsid w:val="004E3040"/>
    <w:rsid w:val="004E33C9"/>
    <w:rsid w:val="004E33F2"/>
    <w:rsid w:val="004E36E7"/>
    <w:rsid w:val="004E3A09"/>
    <w:rsid w:val="004E3C59"/>
    <w:rsid w:val="004E3C73"/>
    <w:rsid w:val="004E41D7"/>
    <w:rsid w:val="004E4DEC"/>
    <w:rsid w:val="004E5115"/>
    <w:rsid w:val="004E52D7"/>
    <w:rsid w:val="004E5BB5"/>
    <w:rsid w:val="004E5BC8"/>
    <w:rsid w:val="004E5E66"/>
    <w:rsid w:val="004E5F7F"/>
    <w:rsid w:val="004E60D8"/>
    <w:rsid w:val="004E628E"/>
    <w:rsid w:val="004E62E3"/>
    <w:rsid w:val="004E630E"/>
    <w:rsid w:val="004E6319"/>
    <w:rsid w:val="004E63F4"/>
    <w:rsid w:val="004E648F"/>
    <w:rsid w:val="004E6B42"/>
    <w:rsid w:val="004E6C7F"/>
    <w:rsid w:val="004E71B3"/>
    <w:rsid w:val="004E7D02"/>
    <w:rsid w:val="004E7E03"/>
    <w:rsid w:val="004E7E9B"/>
    <w:rsid w:val="004E7FA7"/>
    <w:rsid w:val="004F0083"/>
    <w:rsid w:val="004F0217"/>
    <w:rsid w:val="004F079F"/>
    <w:rsid w:val="004F091C"/>
    <w:rsid w:val="004F0AE5"/>
    <w:rsid w:val="004F0DEB"/>
    <w:rsid w:val="004F0E1D"/>
    <w:rsid w:val="004F10D7"/>
    <w:rsid w:val="004F15EE"/>
    <w:rsid w:val="004F1719"/>
    <w:rsid w:val="004F1BF4"/>
    <w:rsid w:val="004F29DB"/>
    <w:rsid w:val="004F29F0"/>
    <w:rsid w:val="004F2C51"/>
    <w:rsid w:val="004F2CB3"/>
    <w:rsid w:val="004F2DB6"/>
    <w:rsid w:val="004F2F52"/>
    <w:rsid w:val="004F3107"/>
    <w:rsid w:val="004F3261"/>
    <w:rsid w:val="004F336E"/>
    <w:rsid w:val="004F35C2"/>
    <w:rsid w:val="004F35CB"/>
    <w:rsid w:val="004F3638"/>
    <w:rsid w:val="004F397D"/>
    <w:rsid w:val="004F39CA"/>
    <w:rsid w:val="004F3FE6"/>
    <w:rsid w:val="004F4408"/>
    <w:rsid w:val="004F45BE"/>
    <w:rsid w:val="004F4926"/>
    <w:rsid w:val="004F4C15"/>
    <w:rsid w:val="004F4E93"/>
    <w:rsid w:val="004F5619"/>
    <w:rsid w:val="004F5888"/>
    <w:rsid w:val="004F609B"/>
    <w:rsid w:val="004F650D"/>
    <w:rsid w:val="004F65D6"/>
    <w:rsid w:val="004F6C60"/>
    <w:rsid w:val="004F6D00"/>
    <w:rsid w:val="004F6D6C"/>
    <w:rsid w:val="004F6DC9"/>
    <w:rsid w:val="004F6E4C"/>
    <w:rsid w:val="004F6FA1"/>
    <w:rsid w:val="004F6FCB"/>
    <w:rsid w:val="004F737E"/>
    <w:rsid w:val="004F743C"/>
    <w:rsid w:val="004F7982"/>
    <w:rsid w:val="004F7AE4"/>
    <w:rsid w:val="004F7D17"/>
    <w:rsid w:val="00500036"/>
    <w:rsid w:val="0050008D"/>
    <w:rsid w:val="00500394"/>
    <w:rsid w:val="005005C8"/>
    <w:rsid w:val="0050088C"/>
    <w:rsid w:val="00500A0F"/>
    <w:rsid w:val="00500A57"/>
    <w:rsid w:val="005012AE"/>
    <w:rsid w:val="00501422"/>
    <w:rsid w:val="00501F98"/>
    <w:rsid w:val="005023E1"/>
    <w:rsid w:val="005024F1"/>
    <w:rsid w:val="005025AA"/>
    <w:rsid w:val="0050301D"/>
    <w:rsid w:val="0050307A"/>
    <w:rsid w:val="00503093"/>
    <w:rsid w:val="00503337"/>
    <w:rsid w:val="0050342E"/>
    <w:rsid w:val="00503496"/>
    <w:rsid w:val="0050374B"/>
    <w:rsid w:val="00503B85"/>
    <w:rsid w:val="00504164"/>
    <w:rsid w:val="0050458A"/>
    <w:rsid w:val="00504759"/>
    <w:rsid w:val="00504827"/>
    <w:rsid w:val="00504BE5"/>
    <w:rsid w:val="00504C0D"/>
    <w:rsid w:val="00504E2C"/>
    <w:rsid w:val="005050CD"/>
    <w:rsid w:val="005051DD"/>
    <w:rsid w:val="00505937"/>
    <w:rsid w:val="00505A28"/>
    <w:rsid w:val="00505B14"/>
    <w:rsid w:val="00505C78"/>
    <w:rsid w:val="00506753"/>
    <w:rsid w:val="00506A91"/>
    <w:rsid w:val="00506AB0"/>
    <w:rsid w:val="00506E84"/>
    <w:rsid w:val="00506F46"/>
    <w:rsid w:val="00506F9F"/>
    <w:rsid w:val="005073F2"/>
    <w:rsid w:val="005075CB"/>
    <w:rsid w:val="00507C81"/>
    <w:rsid w:val="00507CB9"/>
    <w:rsid w:val="00507CF1"/>
    <w:rsid w:val="005106DF"/>
    <w:rsid w:val="005109FA"/>
    <w:rsid w:val="00510A58"/>
    <w:rsid w:val="00510C9C"/>
    <w:rsid w:val="00510E5F"/>
    <w:rsid w:val="00510EEE"/>
    <w:rsid w:val="00511028"/>
    <w:rsid w:val="005111B0"/>
    <w:rsid w:val="00511257"/>
    <w:rsid w:val="005117A3"/>
    <w:rsid w:val="005122A1"/>
    <w:rsid w:val="005122DD"/>
    <w:rsid w:val="005128D4"/>
    <w:rsid w:val="00512DD6"/>
    <w:rsid w:val="00512DD9"/>
    <w:rsid w:val="00512ED9"/>
    <w:rsid w:val="00512F4C"/>
    <w:rsid w:val="00512F5D"/>
    <w:rsid w:val="00513C00"/>
    <w:rsid w:val="00513C19"/>
    <w:rsid w:val="00513FFA"/>
    <w:rsid w:val="00514295"/>
    <w:rsid w:val="005144FF"/>
    <w:rsid w:val="0051465F"/>
    <w:rsid w:val="005147A0"/>
    <w:rsid w:val="00514A20"/>
    <w:rsid w:val="00514D57"/>
    <w:rsid w:val="00514D6A"/>
    <w:rsid w:val="005152CB"/>
    <w:rsid w:val="005154E3"/>
    <w:rsid w:val="0051555E"/>
    <w:rsid w:val="005158A6"/>
    <w:rsid w:val="00515B16"/>
    <w:rsid w:val="00515B39"/>
    <w:rsid w:val="00515DF6"/>
    <w:rsid w:val="0051613E"/>
    <w:rsid w:val="005162B7"/>
    <w:rsid w:val="00516365"/>
    <w:rsid w:val="005165A0"/>
    <w:rsid w:val="005165E3"/>
    <w:rsid w:val="005165EA"/>
    <w:rsid w:val="0051672B"/>
    <w:rsid w:val="005167A1"/>
    <w:rsid w:val="005167C5"/>
    <w:rsid w:val="005168BB"/>
    <w:rsid w:val="00516902"/>
    <w:rsid w:val="00516DBA"/>
    <w:rsid w:val="00516E66"/>
    <w:rsid w:val="00516F9B"/>
    <w:rsid w:val="005170BF"/>
    <w:rsid w:val="00517622"/>
    <w:rsid w:val="0051768A"/>
    <w:rsid w:val="00517A6F"/>
    <w:rsid w:val="00517CE1"/>
    <w:rsid w:val="00517FD8"/>
    <w:rsid w:val="005202FE"/>
    <w:rsid w:val="00520946"/>
    <w:rsid w:val="00520C50"/>
    <w:rsid w:val="00521531"/>
    <w:rsid w:val="005216EF"/>
    <w:rsid w:val="0052176F"/>
    <w:rsid w:val="00522161"/>
    <w:rsid w:val="005221F3"/>
    <w:rsid w:val="00522316"/>
    <w:rsid w:val="005227DB"/>
    <w:rsid w:val="00522977"/>
    <w:rsid w:val="00522B54"/>
    <w:rsid w:val="00522E88"/>
    <w:rsid w:val="0052340A"/>
    <w:rsid w:val="005238A6"/>
    <w:rsid w:val="00523D2A"/>
    <w:rsid w:val="00523E11"/>
    <w:rsid w:val="00523F65"/>
    <w:rsid w:val="0052406C"/>
    <w:rsid w:val="00524CAE"/>
    <w:rsid w:val="00524E89"/>
    <w:rsid w:val="0052525B"/>
    <w:rsid w:val="00525365"/>
    <w:rsid w:val="00525368"/>
    <w:rsid w:val="00525858"/>
    <w:rsid w:val="00525943"/>
    <w:rsid w:val="0052605C"/>
    <w:rsid w:val="0052625D"/>
    <w:rsid w:val="00526819"/>
    <w:rsid w:val="0052691B"/>
    <w:rsid w:val="00526A24"/>
    <w:rsid w:val="00526AEF"/>
    <w:rsid w:val="00526E59"/>
    <w:rsid w:val="005271CE"/>
    <w:rsid w:val="0052723A"/>
    <w:rsid w:val="005274B1"/>
    <w:rsid w:val="00527675"/>
    <w:rsid w:val="00527682"/>
    <w:rsid w:val="005276E4"/>
    <w:rsid w:val="00527804"/>
    <w:rsid w:val="00527992"/>
    <w:rsid w:val="005279EF"/>
    <w:rsid w:val="00527B68"/>
    <w:rsid w:val="00527B9A"/>
    <w:rsid w:val="00527DE3"/>
    <w:rsid w:val="00527DFC"/>
    <w:rsid w:val="005301D3"/>
    <w:rsid w:val="005307F2"/>
    <w:rsid w:val="0053089E"/>
    <w:rsid w:val="00530D2E"/>
    <w:rsid w:val="00530D42"/>
    <w:rsid w:val="00530D5A"/>
    <w:rsid w:val="00530EF3"/>
    <w:rsid w:val="00530F71"/>
    <w:rsid w:val="00531070"/>
    <w:rsid w:val="005311FD"/>
    <w:rsid w:val="00531465"/>
    <w:rsid w:val="0053171E"/>
    <w:rsid w:val="0053177C"/>
    <w:rsid w:val="00531837"/>
    <w:rsid w:val="0053183C"/>
    <w:rsid w:val="00531892"/>
    <w:rsid w:val="00531A59"/>
    <w:rsid w:val="00531F16"/>
    <w:rsid w:val="00531FEF"/>
    <w:rsid w:val="005322E4"/>
    <w:rsid w:val="005323EC"/>
    <w:rsid w:val="00532757"/>
    <w:rsid w:val="0053282A"/>
    <w:rsid w:val="00532C5A"/>
    <w:rsid w:val="005330C6"/>
    <w:rsid w:val="005331F5"/>
    <w:rsid w:val="005332FD"/>
    <w:rsid w:val="00533656"/>
    <w:rsid w:val="005339FA"/>
    <w:rsid w:val="00533D0B"/>
    <w:rsid w:val="00533E24"/>
    <w:rsid w:val="00533F7A"/>
    <w:rsid w:val="00534396"/>
    <w:rsid w:val="0053440A"/>
    <w:rsid w:val="00534430"/>
    <w:rsid w:val="005344DB"/>
    <w:rsid w:val="005344E6"/>
    <w:rsid w:val="00534A5A"/>
    <w:rsid w:val="00534EA2"/>
    <w:rsid w:val="005354C4"/>
    <w:rsid w:val="005356F6"/>
    <w:rsid w:val="0053583E"/>
    <w:rsid w:val="00535937"/>
    <w:rsid w:val="00535A1C"/>
    <w:rsid w:val="00535BF8"/>
    <w:rsid w:val="00535CDD"/>
    <w:rsid w:val="00536256"/>
    <w:rsid w:val="00536692"/>
    <w:rsid w:val="00536BA6"/>
    <w:rsid w:val="00537491"/>
    <w:rsid w:val="00537494"/>
    <w:rsid w:val="005378DF"/>
    <w:rsid w:val="00537947"/>
    <w:rsid w:val="00537A8A"/>
    <w:rsid w:val="00537D91"/>
    <w:rsid w:val="00540203"/>
    <w:rsid w:val="00540256"/>
    <w:rsid w:val="005403AC"/>
    <w:rsid w:val="00540535"/>
    <w:rsid w:val="005406AC"/>
    <w:rsid w:val="0054071B"/>
    <w:rsid w:val="00540C52"/>
    <w:rsid w:val="00541278"/>
    <w:rsid w:val="005412C3"/>
    <w:rsid w:val="005414F8"/>
    <w:rsid w:val="00541729"/>
    <w:rsid w:val="00541A7E"/>
    <w:rsid w:val="00541C08"/>
    <w:rsid w:val="00541C11"/>
    <w:rsid w:val="00541CCD"/>
    <w:rsid w:val="00541D84"/>
    <w:rsid w:val="00541EBD"/>
    <w:rsid w:val="00542166"/>
    <w:rsid w:val="005424DC"/>
    <w:rsid w:val="005428D9"/>
    <w:rsid w:val="0054294E"/>
    <w:rsid w:val="00542EEC"/>
    <w:rsid w:val="00542FFC"/>
    <w:rsid w:val="0054308E"/>
    <w:rsid w:val="005431BC"/>
    <w:rsid w:val="00543A2A"/>
    <w:rsid w:val="005440B9"/>
    <w:rsid w:val="005440BA"/>
    <w:rsid w:val="005444F3"/>
    <w:rsid w:val="005445C6"/>
    <w:rsid w:val="005448D2"/>
    <w:rsid w:val="00544C66"/>
    <w:rsid w:val="00544CAA"/>
    <w:rsid w:val="00544D8A"/>
    <w:rsid w:val="00544ED9"/>
    <w:rsid w:val="005450A7"/>
    <w:rsid w:val="005452D5"/>
    <w:rsid w:val="005455A7"/>
    <w:rsid w:val="00545CFB"/>
    <w:rsid w:val="00545E7B"/>
    <w:rsid w:val="005460D6"/>
    <w:rsid w:val="005461DE"/>
    <w:rsid w:val="0054639D"/>
    <w:rsid w:val="00546413"/>
    <w:rsid w:val="00546615"/>
    <w:rsid w:val="005467C2"/>
    <w:rsid w:val="0054718E"/>
    <w:rsid w:val="005471F2"/>
    <w:rsid w:val="005474A1"/>
    <w:rsid w:val="005476D2"/>
    <w:rsid w:val="005477F7"/>
    <w:rsid w:val="00547C6E"/>
    <w:rsid w:val="00547CCB"/>
    <w:rsid w:val="005500AC"/>
    <w:rsid w:val="005500C2"/>
    <w:rsid w:val="00550388"/>
    <w:rsid w:val="0055091D"/>
    <w:rsid w:val="005509BD"/>
    <w:rsid w:val="005509C2"/>
    <w:rsid w:val="00550A2F"/>
    <w:rsid w:val="00550B75"/>
    <w:rsid w:val="00551142"/>
    <w:rsid w:val="005512B8"/>
    <w:rsid w:val="005513D4"/>
    <w:rsid w:val="00551B3A"/>
    <w:rsid w:val="00551E8F"/>
    <w:rsid w:val="00551EBC"/>
    <w:rsid w:val="00552154"/>
    <w:rsid w:val="0055224C"/>
    <w:rsid w:val="00552F7A"/>
    <w:rsid w:val="0055321B"/>
    <w:rsid w:val="00553D9F"/>
    <w:rsid w:val="005544A7"/>
    <w:rsid w:val="00554810"/>
    <w:rsid w:val="00554B2B"/>
    <w:rsid w:val="00554BE4"/>
    <w:rsid w:val="00554D81"/>
    <w:rsid w:val="00554E33"/>
    <w:rsid w:val="00555015"/>
    <w:rsid w:val="00555253"/>
    <w:rsid w:val="005553AD"/>
    <w:rsid w:val="00555A45"/>
    <w:rsid w:val="00555B3C"/>
    <w:rsid w:val="005563A0"/>
    <w:rsid w:val="005565F2"/>
    <w:rsid w:val="00556632"/>
    <w:rsid w:val="00556637"/>
    <w:rsid w:val="0055677D"/>
    <w:rsid w:val="005568F5"/>
    <w:rsid w:val="00556CA8"/>
    <w:rsid w:val="00556FC0"/>
    <w:rsid w:val="00557617"/>
    <w:rsid w:val="005577E4"/>
    <w:rsid w:val="00557823"/>
    <w:rsid w:val="005578FC"/>
    <w:rsid w:val="0055799B"/>
    <w:rsid w:val="00557A39"/>
    <w:rsid w:val="00557F18"/>
    <w:rsid w:val="00560097"/>
    <w:rsid w:val="00560139"/>
    <w:rsid w:val="0056025E"/>
    <w:rsid w:val="005603AA"/>
    <w:rsid w:val="005605B4"/>
    <w:rsid w:val="0056091D"/>
    <w:rsid w:val="00560CEF"/>
    <w:rsid w:val="00560E1A"/>
    <w:rsid w:val="00560F92"/>
    <w:rsid w:val="005610D0"/>
    <w:rsid w:val="00561170"/>
    <w:rsid w:val="005615B6"/>
    <w:rsid w:val="005616F2"/>
    <w:rsid w:val="005617A2"/>
    <w:rsid w:val="005618DF"/>
    <w:rsid w:val="00561D41"/>
    <w:rsid w:val="00561E4B"/>
    <w:rsid w:val="00561E6F"/>
    <w:rsid w:val="00562046"/>
    <w:rsid w:val="00562459"/>
    <w:rsid w:val="005624AE"/>
    <w:rsid w:val="00562C06"/>
    <w:rsid w:val="00562C98"/>
    <w:rsid w:val="00562EEF"/>
    <w:rsid w:val="0056331E"/>
    <w:rsid w:val="005634B5"/>
    <w:rsid w:val="005634D5"/>
    <w:rsid w:val="0056359C"/>
    <w:rsid w:val="00563839"/>
    <w:rsid w:val="00563869"/>
    <w:rsid w:val="005638C7"/>
    <w:rsid w:val="00563B36"/>
    <w:rsid w:val="00563B3E"/>
    <w:rsid w:val="00563C9C"/>
    <w:rsid w:val="00563D5B"/>
    <w:rsid w:val="005640E4"/>
    <w:rsid w:val="00564577"/>
    <w:rsid w:val="0056481F"/>
    <w:rsid w:val="0056484E"/>
    <w:rsid w:val="005648DA"/>
    <w:rsid w:val="005649D3"/>
    <w:rsid w:val="00564D0A"/>
    <w:rsid w:val="005654DA"/>
    <w:rsid w:val="00565BFE"/>
    <w:rsid w:val="00565ED3"/>
    <w:rsid w:val="005664A8"/>
    <w:rsid w:val="005664C5"/>
    <w:rsid w:val="00566529"/>
    <w:rsid w:val="00566713"/>
    <w:rsid w:val="00566845"/>
    <w:rsid w:val="00566D0E"/>
    <w:rsid w:val="00566DD9"/>
    <w:rsid w:val="0056730D"/>
    <w:rsid w:val="005676BE"/>
    <w:rsid w:val="005678BB"/>
    <w:rsid w:val="00567DF6"/>
    <w:rsid w:val="00567E58"/>
    <w:rsid w:val="0057008D"/>
    <w:rsid w:val="00570366"/>
    <w:rsid w:val="005704E6"/>
    <w:rsid w:val="00570612"/>
    <w:rsid w:val="005706FC"/>
    <w:rsid w:val="00570CE7"/>
    <w:rsid w:val="00570EAD"/>
    <w:rsid w:val="00570F81"/>
    <w:rsid w:val="00570FE9"/>
    <w:rsid w:val="0057179E"/>
    <w:rsid w:val="00571886"/>
    <w:rsid w:val="00571966"/>
    <w:rsid w:val="005719D2"/>
    <w:rsid w:val="00572306"/>
    <w:rsid w:val="005726DF"/>
    <w:rsid w:val="00572897"/>
    <w:rsid w:val="005728D8"/>
    <w:rsid w:val="00572BBB"/>
    <w:rsid w:val="00572BDA"/>
    <w:rsid w:val="00572F56"/>
    <w:rsid w:val="0057372B"/>
    <w:rsid w:val="00573809"/>
    <w:rsid w:val="0057380F"/>
    <w:rsid w:val="0057388A"/>
    <w:rsid w:val="00573B2B"/>
    <w:rsid w:val="00573D24"/>
    <w:rsid w:val="00573E7F"/>
    <w:rsid w:val="0057440A"/>
    <w:rsid w:val="005748B9"/>
    <w:rsid w:val="00574DC3"/>
    <w:rsid w:val="00574E43"/>
    <w:rsid w:val="0057530A"/>
    <w:rsid w:val="00575661"/>
    <w:rsid w:val="0057576F"/>
    <w:rsid w:val="0057578A"/>
    <w:rsid w:val="00575A11"/>
    <w:rsid w:val="00575D24"/>
    <w:rsid w:val="00575DAB"/>
    <w:rsid w:val="00575E2E"/>
    <w:rsid w:val="00576BFD"/>
    <w:rsid w:val="00577021"/>
    <w:rsid w:val="00577359"/>
    <w:rsid w:val="005773DF"/>
    <w:rsid w:val="00577534"/>
    <w:rsid w:val="00577DEE"/>
    <w:rsid w:val="00577EC3"/>
    <w:rsid w:val="0058005B"/>
    <w:rsid w:val="0058072E"/>
    <w:rsid w:val="00580903"/>
    <w:rsid w:val="00580B83"/>
    <w:rsid w:val="00580C57"/>
    <w:rsid w:val="005811AB"/>
    <w:rsid w:val="00581500"/>
    <w:rsid w:val="00581581"/>
    <w:rsid w:val="005817AE"/>
    <w:rsid w:val="00581E6C"/>
    <w:rsid w:val="00581E94"/>
    <w:rsid w:val="0058248B"/>
    <w:rsid w:val="00582C5D"/>
    <w:rsid w:val="00582C5F"/>
    <w:rsid w:val="00582FB1"/>
    <w:rsid w:val="005831AA"/>
    <w:rsid w:val="0058323C"/>
    <w:rsid w:val="00583310"/>
    <w:rsid w:val="00583A8B"/>
    <w:rsid w:val="005840A7"/>
    <w:rsid w:val="00584324"/>
    <w:rsid w:val="005844BB"/>
    <w:rsid w:val="0058499C"/>
    <w:rsid w:val="00584D09"/>
    <w:rsid w:val="00584F37"/>
    <w:rsid w:val="00585054"/>
    <w:rsid w:val="0058563C"/>
    <w:rsid w:val="005858A1"/>
    <w:rsid w:val="005858E3"/>
    <w:rsid w:val="005859DA"/>
    <w:rsid w:val="00585BC6"/>
    <w:rsid w:val="00585D2D"/>
    <w:rsid w:val="00585D3D"/>
    <w:rsid w:val="00585DF2"/>
    <w:rsid w:val="00585EDD"/>
    <w:rsid w:val="00585F7F"/>
    <w:rsid w:val="0058604C"/>
    <w:rsid w:val="0058641A"/>
    <w:rsid w:val="00586891"/>
    <w:rsid w:val="0058699B"/>
    <w:rsid w:val="00586A86"/>
    <w:rsid w:val="00586BA2"/>
    <w:rsid w:val="0058727C"/>
    <w:rsid w:val="00587384"/>
    <w:rsid w:val="005875AA"/>
    <w:rsid w:val="00587947"/>
    <w:rsid w:val="00587DBD"/>
    <w:rsid w:val="0059017E"/>
    <w:rsid w:val="005902A9"/>
    <w:rsid w:val="00590B4F"/>
    <w:rsid w:val="00590B5A"/>
    <w:rsid w:val="00590DFF"/>
    <w:rsid w:val="0059101A"/>
    <w:rsid w:val="0059111A"/>
    <w:rsid w:val="005913CF"/>
    <w:rsid w:val="00591669"/>
    <w:rsid w:val="0059171E"/>
    <w:rsid w:val="00591835"/>
    <w:rsid w:val="00591C7F"/>
    <w:rsid w:val="00591CF5"/>
    <w:rsid w:val="00591E0A"/>
    <w:rsid w:val="0059216B"/>
    <w:rsid w:val="005923BD"/>
    <w:rsid w:val="0059240D"/>
    <w:rsid w:val="005924DD"/>
    <w:rsid w:val="00592E1D"/>
    <w:rsid w:val="00592E87"/>
    <w:rsid w:val="0059311A"/>
    <w:rsid w:val="00593261"/>
    <w:rsid w:val="005932A3"/>
    <w:rsid w:val="0059352E"/>
    <w:rsid w:val="005935D9"/>
    <w:rsid w:val="00593F10"/>
    <w:rsid w:val="00593F4A"/>
    <w:rsid w:val="0059407B"/>
    <w:rsid w:val="00594468"/>
    <w:rsid w:val="0059448D"/>
    <w:rsid w:val="00594778"/>
    <w:rsid w:val="00594983"/>
    <w:rsid w:val="00594E4A"/>
    <w:rsid w:val="00594FCF"/>
    <w:rsid w:val="00595168"/>
    <w:rsid w:val="00595336"/>
    <w:rsid w:val="00595372"/>
    <w:rsid w:val="00595664"/>
    <w:rsid w:val="005958EC"/>
    <w:rsid w:val="00595DF3"/>
    <w:rsid w:val="00595EA6"/>
    <w:rsid w:val="00595F39"/>
    <w:rsid w:val="00596284"/>
    <w:rsid w:val="005965F3"/>
    <w:rsid w:val="0059663F"/>
    <w:rsid w:val="0059694B"/>
    <w:rsid w:val="00596CD8"/>
    <w:rsid w:val="0059746F"/>
    <w:rsid w:val="005978AD"/>
    <w:rsid w:val="0059796D"/>
    <w:rsid w:val="00597AEA"/>
    <w:rsid w:val="005A0059"/>
    <w:rsid w:val="005A00F6"/>
    <w:rsid w:val="005A018D"/>
    <w:rsid w:val="005A01B6"/>
    <w:rsid w:val="005A039B"/>
    <w:rsid w:val="005A071F"/>
    <w:rsid w:val="005A0AB1"/>
    <w:rsid w:val="005A0CFC"/>
    <w:rsid w:val="005A0ED8"/>
    <w:rsid w:val="005A11E9"/>
    <w:rsid w:val="005A2632"/>
    <w:rsid w:val="005A26A6"/>
    <w:rsid w:val="005A2A03"/>
    <w:rsid w:val="005A2B01"/>
    <w:rsid w:val="005A2B06"/>
    <w:rsid w:val="005A2D92"/>
    <w:rsid w:val="005A30FE"/>
    <w:rsid w:val="005A317A"/>
    <w:rsid w:val="005A3542"/>
    <w:rsid w:val="005A35D1"/>
    <w:rsid w:val="005A36E9"/>
    <w:rsid w:val="005A37BA"/>
    <w:rsid w:val="005A40E4"/>
    <w:rsid w:val="005A428E"/>
    <w:rsid w:val="005A45BE"/>
    <w:rsid w:val="005A4972"/>
    <w:rsid w:val="005A4AEB"/>
    <w:rsid w:val="005A4D8A"/>
    <w:rsid w:val="005A508E"/>
    <w:rsid w:val="005A50AC"/>
    <w:rsid w:val="005A523C"/>
    <w:rsid w:val="005A5427"/>
    <w:rsid w:val="005A55CA"/>
    <w:rsid w:val="005A5EB9"/>
    <w:rsid w:val="005A63D3"/>
    <w:rsid w:val="005A6515"/>
    <w:rsid w:val="005A6677"/>
    <w:rsid w:val="005A66A3"/>
    <w:rsid w:val="005A7061"/>
    <w:rsid w:val="005A7300"/>
    <w:rsid w:val="005A766F"/>
    <w:rsid w:val="005A7722"/>
    <w:rsid w:val="005A77CC"/>
    <w:rsid w:val="005A79A1"/>
    <w:rsid w:val="005A7D2F"/>
    <w:rsid w:val="005A7F9B"/>
    <w:rsid w:val="005B005C"/>
    <w:rsid w:val="005B0132"/>
    <w:rsid w:val="005B03F1"/>
    <w:rsid w:val="005B0772"/>
    <w:rsid w:val="005B09A6"/>
    <w:rsid w:val="005B14CD"/>
    <w:rsid w:val="005B1537"/>
    <w:rsid w:val="005B15CD"/>
    <w:rsid w:val="005B18D1"/>
    <w:rsid w:val="005B18E4"/>
    <w:rsid w:val="005B193B"/>
    <w:rsid w:val="005B1A49"/>
    <w:rsid w:val="005B1C6A"/>
    <w:rsid w:val="005B1D27"/>
    <w:rsid w:val="005B1D65"/>
    <w:rsid w:val="005B1EE5"/>
    <w:rsid w:val="005B1F47"/>
    <w:rsid w:val="005B2947"/>
    <w:rsid w:val="005B2C5F"/>
    <w:rsid w:val="005B3133"/>
    <w:rsid w:val="005B3289"/>
    <w:rsid w:val="005B3373"/>
    <w:rsid w:val="005B36B0"/>
    <w:rsid w:val="005B36F9"/>
    <w:rsid w:val="005B3794"/>
    <w:rsid w:val="005B3AC3"/>
    <w:rsid w:val="005B40AE"/>
    <w:rsid w:val="005B46DF"/>
    <w:rsid w:val="005B47F3"/>
    <w:rsid w:val="005B494F"/>
    <w:rsid w:val="005B5ABA"/>
    <w:rsid w:val="005B6111"/>
    <w:rsid w:val="005B6B25"/>
    <w:rsid w:val="005B6D2F"/>
    <w:rsid w:val="005B7060"/>
    <w:rsid w:val="005B72AB"/>
    <w:rsid w:val="005B72D1"/>
    <w:rsid w:val="005B76A0"/>
    <w:rsid w:val="005B7855"/>
    <w:rsid w:val="005B7A46"/>
    <w:rsid w:val="005C0080"/>
    <w:rsid w:val="005C0301"/>
    <w:rsid w:val="005C0664"/>
    <w:rsid w:val="005C0985"/>
    <w:rsid w:val="005C0C82"/>
    <w:rsid w:val="005C0DCE"/>
    <w:rsid w:val="005C11F1"/>
    <w:rsid w:val="005C19AF"/>
    <w:rsid w:val="005C1A0E"/>
    <w:rsid w:val="005C1BD3"/>
    <w:rsid w:val="005C1DBD"/>
    <w:rsid w:val="005C241F"/>
    <w:rsid w:val="005C2872"/>
    <w:rsid w:val="005C2B97"/>
    <w:rsid w:val="005C2B9A"/>
    <w:rsid w:val="005C3100"/>
    <w:rsid w:val="005C3156"/>
    <w:rsid w:val="005C347E"/>
    <w:rsid w:val="005C36CB"/>
    <w:rsid w:val="005C3C7D"/>
    <w:rsid w:val="005C3E98"/>
    <w:rsid w:val="005C3EDD"/>
    <w:rsid w:val="005C4245"/>
    <w:rsid w:val="005C43FB"/>
    <w:rsid w:val="005C4580"/>
    <w:rsid w:val="005C4AC8"/>
    <w:rsid w:val="005C4B14"/>
    <w:rsid w:val="005C4C03"/>
    <w:rsid w:val="005C4E44"/>
    <w:rsid w:val="005C5390"/>
    <w:rsid w:val="005C5451"/>
    <w:rsid w:val="005C56FC"/>
    <w:rsid w:val="005C57F1"/>
    <w:rsid w:val="005C5DD3"/>
    <w:rsid w:val="005C6267"/>
    <w:rsid w:val="005C6689"/>
    <w:rsid w:val="005C6814"/>
    <w:rsid w:val="005C6FCC"/>
    <w:rsid w:val="005C741A"/>
    <w:rsid w:val="005C78A4"/>
    <w:rsid w:val="005C7BA9"/>
    <w:rsid w:val="005D00C0"/>
    <w:rsid w:val="005D0128"/>
    <w:rsid w:val="005D01A2"/>
    <w:rsid w:val="005D03D3"/>
    <w:rsid w:val="005D0A4F"/>
    <w:rsid w:val="005D0B68"/>
    <w:rsid w:val="005D0BE7"/>
    <w:rsid w:val="005D0C72"/>
    <w:rsid w:val="005D0F44"/>
    <w:rsid w:val="005D10D2"/>
    <w:rsid w:val="005D1394"/>
    <w:rsid w:val="005D15A2"/>
    <w:rsid w:val="005D16EB"/>
    <w:rsid w:val="005D1AA9"/>
    <w:rsid w:val="005D1C99"/>
    <w:rsid w:val="005D1E5E"/>
    <w:rsid w:val="005D20FC"/>
    <w:rsid w:val="005D24D4"/>
    <w:rsid w:val="005D2518"/>
    <w:rsid w:val="005D26BA"/>
    <w:rsid w:val="005D2D5B"/>
    <w:rsid w:val="005D2E6F"/>
    <w:rsid w:val="005D35B8"/>
    <w:rsid w:val="005D3664"/>
    <w:rsid w:val="005D3966"/>
    <w:rsid w:val="005D3B1F"/>
    <w:rsid w:val="005D4197"/>
    <w:rsid w:val="005D43B4"/>
    <w:rsid w:val="005D45B9"/>
    <w:rsid w:val="005D4A66"/>
    <w:rsid w:val="005D4A9F"/>
    <w:rsid w:val="005D4B5E"/>
    <w:rsid w:val="005D4C62"/>
    <w:rsid w:val="005D4C83"/>
    <w:rsid w:val="005D4FFB"/>
    <w:rsid w:val="005D50E3"/>
    <w:rsid w:val="005D5394"/>
    <w:rsid w:val="005D5786"/>
    <w:rsid w:val="005D58C2"/>
    <w:rsid w:val="005D58F6"/>
    <w:rsid w:val="005D5A53"/>
    <w:rsid w:val="005D5B8C"/>
    <w:rsid w:val="005D5C4A"/>
    <w:rsid w:val="005D5F49"/>
    <w:rsid w:val="005D6097"/>
    <w:rsid w:val="005D6130"/>
    <w:rsid w:val="005D6166"/>
    <w:rsid w:val="005D61FC"/>
    <w:rsid w:val="005D67C3"/>
    <w:rsid w:val="005D6972"/>
    <w:rsid w:val="005D69A6"/>
    <w:rsid w:val="005D6A3E"/>
    <w:rsid w:val="005D6CD7"/>
    <w:rsid w:val="005D6E90"/>
    <w:rsid w:val="005D7203"/>
    <w:rsid w:val="005D746B"/>
    <w:rsid w:val="005D78F0"/>
    <w:rsid w:val="005D7C2D"/>
    <w:rsid w:val="005D7D8E"/>
    <w:rsid w:val="005D7EAA"/>
    <w:rsid w:val="005E0066"/>
    <w:rsid w:val="005E024A"/>
    <w:rsid w:val="005E0273"/>
    <w:rsid w:val="005E0392"/>
    <w:rsid w:val="005E05E0"/>
    <w:rsid w:val="005E0677"/>
    <w:rsid w:val="005E08CC"/>
    <w:rsid w:val="005E1099"/>
    <w:rsid w:val="005E113A"/>
    <w:rsid w:val="005E151B"/>
    <w:rsid w:val="005E1ADA"/>
    <w:rsid w:val="005E1B4F"/>
    <w:rsid w:val="005E1D46"/>
    <w:rsid w:val="005E1EE0"/>
    <w:rsid w:val="005E1F6A"/>
    <w:rsid w:val="005E20FC"/>
    <w:rsid w:val="005E24E0"/>
    <w:rsid w:val="005E2770"/>
    <w:rsid w:val="005E27D0"/>
    <w:rsid w:val="005E28EB"/>
    <w:rsid w:val="005E2B25"/>
    <w:rsid w:val="005E2BD0"/>
    <w:rsid w:val="005E2F63"/>
    <w:rsid w:val="005E30E5"/>
    <w:rsid w:val="005E3254"/>
    <w:rsid w:val="005E3463"/>
    <w:rsid w:val="005E38FE"/>
    <w:rsid w:val="005E3AFB"/>
    <w:rsid w:val="005E3DCF"/>
    <w:rsid w:val="005E3E39"/>
    <w:rsid w:val="005E4198"/>
    <w:rsid w:val="005E43C6"/>
    <w:rsid w:val="005E45BB"/>
    <w:rsid w:val="005E4A36"/>
    <w:rsid w:val="005E4A94"/>
    <w:rsid w:val="005E5119"/>
    <w:rsid w:val="005E51A7"/>
    <w:rsid w:val="005E52AE"/>
    <w:rsid w:val="005E5512"/>
    <w:rsid w:val="005E570B"/>
    <w:rsid w:val="005E583B"/>
    <w:rsid w:val="005E5A3B"/>
    <w:rsid w:val="005E5A68"/>
    <w:rsid w:val="005E5BD6"/>
    <w:rsid w:val="005E5CC4"/>
    <w:rsid w:val="005E634E"/>
    <w:rsid w:val="005E66E6"/>
    <w:rsid w:val="005E6C62"/>
    <w:rsid w:val="005E6D3F"/>
    <w:rsid w:val="005E6E49"/>
    <w:rsid w:val="005E6E96"/>
    <w:rsid w:val="005E7217"/>
    <w:rsid w:val="005E7271"/>
    <w:rsid w:val="005E73E6"/>
    <w:rsid w:val="005E75F3"/>
    <w:rsid w:val="005E7952"/>
    <w:rsid w:val="005E79EF"/>
    <w:rsid w:val="005E7CCD"/>
    <w:rsid w:val="005F02E5"/>
    <w:rsid w:val="005F03A0"/>
    <w:rsid w:val="005F04E5"/>
    <w:rsid w:val="005F07DB"/>
    <w:rsid w:val="005F0BAC"/>
    <w:rsid w:val="005F0C35"/>
    <w:rsid w:val="005F0DA5"/>
    <w:rsid w:val="005F1146"/>
    <w:rsid w:val="005F11A3"/>
    <w:rsid w:val="005F1546"/>
    <w:rsid w:val="005F17BC"/>
    <w:rsid w:val="005F1A21"/>
    <w:rsid w:val="005F1D30"/>
    <w:rsid w:val="005F2074"/>
    <w:rsid w:val="005F2204"/>
    <w:rsid w:val="005F268C"/>
    <w:rsid w:val="005F26F2"/>
    <w:rsid w:val="005F27E0"/>
    <w:rsid w:val="005F2892"/>
    <w:rsid w:val="005F2932"/>
    <w:rsid w:val="005F2B43"/>
    <w:rsid w:val="005F2D3A"/>
    <w:rsid w:val="005F2E7A"/>
    <w:rsid w:val="005F2FEC"/>
    <w:rsid w:val="005F3024"/>
    <w:rsid w:val="005F38C0"/>
    <w:rsid w:val="005F3964"/>
    <w:rsid w:val="005F3E39"/>
    <w:rsid w:val="005F40A7"/>
    <w:rsid w:val="005F410B"/>
    <w:rsid w:val="005F423E"/>
    <w:rsid w:val="005F43B9"/>
    <w:rsid w:val="005F43FE"/>
    <w:rsid w:val="005F46F4"/>
    <w:rsid w:val="005F4903"/>
    <w:rsid w:val="005F4E13"/>
    <w:rsid w:val="005F4E24"/>
    <w:rsid w:val="005F4E9E"/>
    <w:rsid w:val="005F4EA1"/>
    <w:rsid w:val="005F4F73"/>
    <w:rsid w:val="005F5089"/>
    <w:rsid w:val="005F5300"/>
    <w:rsid w:val="005F56F9"/>
    <w:rsid w:val="005F56FE"/>
    <w:rsid w:val="005F57BC"/>
    <w:rsid w:val="005F58D6"/>
    <w:rsid w:val="005F5A75"/>
    <w:rsid w:val="005F6234"/>
    <w:rsid w:val="005F6646"/>
    <w:rsid w:val="005F6A49"/>
    <w:rsid w:val="005F6C5B"/>
    <w:rsid w:val="005F6D21"/>
    <w:rsid w:val="005F6F6E"/>
    <w:rsid w:val="005F72F7"/>
    <w:rsid w:val="005F75B9"/>
    <w:rsid w:val="005F7B5D"/>
    <w:rsid w:val="00600040"/>
    <w:rsid w:val="006002C9"/>
    <w:rsid w:val="0060093B"/>
    <w:rsid w:val="00600E57"/>
    <w:rsid w:val="00600E76"/>
    <w:rsid w:val="00600EBC"/>
    <w:rsid w:val="00601032"/>
    <w:rsid w:val="00601034"/>
    <w:rsid w:val="00601083"/>
    <w:rsid w:val="00601485"/>
    <w:rsid w:val="00601579"/>
    <w:rsid w:val="00601638"/>
    <w:rsid w:val="00601BD4"/>
    <w:rsid w:val="00601CD3"/>
    <w:rsid w:val="006023F6"/>
    <w:rsid w:val="00602554"/>
    <w:rsid w:val="0060259E"/>
    <w:rsid w:val="00602727"/>
    <w:rsid w:val="00602A59"/>
    <w:rsid w:val="00602FEC"/>
    <w:rsid w:val="006032A7"/>
    <w:rsid w:val="0060330A"/>
    <w:rsid w:val="0060361A"/>
    <w:rsid w:val="00603685"/>
    <w:rsid w:val="006038E9"/>
    <w:rsid w:val="0060408D"/>
    <w:rsid w:val="0060434B"/>
    <w:rsid w:val="006043CD"/>
    <w:rsid w:val="00604539"/>
    <w:rsid w:val="006045AF"/>
    <w:rsid w:val="0060495B"/>
    <w:rsid w:val="00604B3A"/>
    <w:rsid w:val="00604DC9"/>
    <w:rsid w:val="006054C7"/>
    <w:rsid w:val="006056B8"/>
    <w:rsid w:val="00605B64"/>
    <w:rsid w:val="00605B75"/>
    <w:rsid w:val="00605BC1"/>
    <w:rsid w:val="00605F3C"/>
    <w:rsid w:val="00605F91"/>
    <w:rsid w:val="0060629E"/>
    <w:rsid w:val="0060631E"/>
    <w:rsid w:val="006064CC"/>
    <w:rsid w:val="00606966"/>
    <w:rsid w:val="00606BB5"/>
    <w:rsid w:val="00606C97"/>
    <w:rsid w:val="00606D8A"/>
    <w:rsid w:val="00606EE2"/>
    <w:rsid w:val="00607102"/>
    <w:rsid w:val="006072A5"/>
    <w:rsid w:val="00607407"/>
    <w:rsid w:val="00607502"/>
    <w:rsid w:val="00607886"/>
    <w:rsid w:val="006078B0"/>
    <w:rsid w:val="006078E2"/>
    <w:rsid w:val="00607A78"/>
    <w:rsid w:val="00607CFB"/>
    <w:rsid w:val="00607D1D"/>
    <w:rsid w:val="00607E66"/>
    <w:rsid w:val="00607F8B"/>
    <w:rsid w:val="006101CC"/>
    <w:rsid w:val="0061053B"/>
    <w:rsid w:val="00610555"/>
    <w:rsid w:val="00610CA5"/>
    <w:rsid w:val="00610E80"/>
    <w:rsid w:val="00610F38"/>
    <w:rsid w:val="00611084"/>
    <w:rsid w:val="0061113A"/>
    <w:rsid w:val="006116B8"/>
    <w:rsid w:val="006117BF"/>
    <w:rsid w:val="00611D6A"/>
    <w:rsid w:val="00612573"/>
    <w:rsid w:val="0061260F"/>
    <w:rsid w:val="00612652"/>
    <w:rsid w:val="00612657"/>
    <w:rsid w:val="00612BB6"/>
    <w:rsid w:val="00612D31"/>
    <w:rsid w:val="00612F92"/>
    <w:rsid w:val="00612FFD"/>
    <w:rsid w:val="006130C0"/>
    <w:rsid w:val="006130FE"/>
    <w:rsid w:val="006132F2"/>
    <w:rsid w:val="00613634"/>
    <w:rsid w:val="00613843"/>
    <w:rsid w:val="006138C2"/>
    <w:rsid w:val="00613AFA"/>
    <w:rsid w:val="00614065"/>
    <w:rsid w:val="0061436F"/>
    <w:rsid w:val="00614526"/>
    <w:rsid w:val="0061453C"/>
    <w:rsid w:val="006147A1"/>
    <w:rsid w:val="00614EF4"/>
    <w:rsid w:val="006151A4"/>
    <w:rsid w:val="006159E1"/>
    <w:rsid w:val="00615D6C"/>
    <w:rsid w:val="006160C2"/>
    <w:rsid w:val="00616117"/>
    <w:rsid w:val="0061678A"/>
    <w:rsid w:val="0061689D"/>
    <w:rsid w:val="006168BF"/>
    <w:rsid w:val="00616A6F"/>
    <w:rsid w:val="00616D93"/>
    <w:rsid w:val="00616EA3"/>
    <w:rsid w:val="00616EB3"/>
    <w:rsid w:val="00616EB6"/>
    <w:rsid w:val="006172C0"/>
    <w:rsid w:val="00617599"/>
    <w:rsid w:val="0061778D"/>
    <w:rsid w:val="0061781C"/>
    <w:rsid w:val="006179CD"/>
    <w:rsid w:val="00617B69"/>
    <w:rsid w:val="0062002C"/>
    <w:rsid w:val="00620038"/>
    <w:rsid w:val="0062041E"/>
    <w:rsid w:val="0062099D"/>
    <w:rsid w:val="00620C39"/>
    <w:rsid w:val="00620DD3"/>
    <w:rsid w:val="00620E6A"/>
    <w:rsid w:val="00621687"/>
    <w:rsid w:val="006217DD"/>
    <w:rsid w:val="00621904"/>
    <w:rsid w:val="00621DFD"/>
    <w:rsid w:val="00621FAE"/>
    <w:rsid w:val="00621FDC"/>
    <w:rsid w:val="006221D8"/>
    <w:rsid w:val="00622215"/>
    <w:rsid w:val="0062251D"/>
    <w:rsid w:val="0062286F"/>
    <w:rsid w:val="006229EC"/>
    <w:rsid w:val="00622C73"/>
    <w:rsid w:val="00622CA4"/>
    <w:rsid w:val="00622E88"/>
    <w:rsid w:val="00623315"/>
    <w:rsid w:val="00623482"/>
    <w:rsid w:val="006234E8"/>
    <w:rsid w:val="00623558"/>
    <w:rsid w:val="00623AAE"/>
    <w:rsid w:val="00623B16"/>
    <w:rsid w:val="00623D28"/>
    <w:rsid w:val="00624017"/>
    <w:rsid w:val="006241F0"/>
    <w:rsid w:val="006244F1"/>
    <w:rsid w:val="0062462E"/>
    <w:rsid w:val="00624A6A"/>
    <w:rsid w:val="00624BD9"/>
    <w:rsid w:val="00624E2A"/>
    <w:rsid w:val="00625089"/>
    <w:rsid w:val="00625380"/>
    <w:rsid w:val="0062541C"/>
    <w:rsid w:val="0062576A"/>
    <w:rsid w:val="006257BB"/>
    <w:rsid w:val="006257D5"/>
    <w:rsid w:val="00625825"/>
    <w:rsid w:val="00625921"/>
    <w:rsid w:val="00625D1E"/>
    <w:rsid w:val="0062608C"/>
    <w:rsid w:val="0062621F"/>
    <w:rsid w:val="00626279"/>
    <w:rsid w:val="006265F0"/>
    <w:rsid w:val="00626637"/>
    <w:rsid w:val="00626ACF"/>
    <w:rsid w:val="00626B15"/>
    <w:rsid w:val="00627021"/>
    <w:rsid w:val="006270F2"/>
    <w:rsid w:val="00627145"/>
    <w:rsid w:val="006275C8"/>
    <w:rsid w:val="0062765A"/>
    <w:rsid w:val="00627769"/>
    <w:rsid w:val="00627F5F"/>
    <w:rsid w:val="00627FE8"/>
    <w:rsid w:val="00630318"/>
    <w:rsid w:val="00630485"/>
    <w:rsid w:val="006304C7"/>
    <w:rsid w:val="00630B26"/>
    <w:rsid w:val="00630BD7"/>
    <w:rsid w:val="00630D38"/>
    <w:rsid w:val="00630FF0"/>
    <w:rsid w:val="006310B7"/>
    <w:rsid w:val="006310EB"/>
    <w:rsid w:val="006313F4"/>
    <w:rsid w:val="006313FF"/>
    <w:rsid w:val="00631634"/>
    <w:rsid w:val="006317AF"/>
    <w:rsid w:val="00631892"/>
    <w:rsid w:val="006319DA"/>
    <w:rsid w:val="00631AA7"/>
    <w:rsid w:val="00631C70"/>
    <w:rsid w:val="00631CDB"/>
    <w:rsid w:val="00631FD6"/>
    <w:rsid w:val="00632151"/>
    <w:rsid w:val="00632567"/>
    <w:rsid w:val="006326BE"/>
    <w:rsid w:val="00632886"/>
    <w:rsid w:val="006333D3"/>
    <w:rsid w:val="00633914"/>
    <w:rsid w:val="00633ECF"/>
    <w:rsid w:val="0063457F"/>
    <w:rsid w:val="0063468F"/>
    <w:rsid w:val="00634B30"/>
    <w:rsid w:val="00634CAE"/>
    <w:rsid w:val="00635258"/>
    <w:rsid w:val="0063552E"/>
    <w:rsid w:val="006355EB"/>
    <w:rsid w:val="00635833"/>
    <w:rsid w:val="006358BC"/>
    <w:rsid w:val="006358BF"/>
    <w:rsid w:val="00635A5E"/>
    <w:rsid w:val="00635AC0"/>
    <w:rsid w:val="00635CDD"/>
    <w:rsid w:val="00635CF2"/>
    <w:rsid w:val="0063629D"/>
    <w:rsid w:val="00636466"/>
    <w:rsid w:val="006364D9"/>
    <w:rsid w:val="00636706"/>
    <w:rsid w:val="00636977"/>
    <w:rsid w:val="0063709B"/>
    <w:rsid w:val="006371B6"/>
    <w:rsid w:val="006371FD"/>
    <w:rsid w:val="006375FB"/>
    <w:rsid w:val="00637B29"/>
    <w:rsid w:val="00637B61"/>
    <w:rsid w:val="00637E47"/>
    <w:rsid w:val="0064004D"/>
    <w:rsid w:val="006400EF"/>
    <w:rsid w:val="00640218"/>
    <w:rsid w:val="006404D3"/>
    <w:rsid w:val="00640524"/>
    <w:rsid w:val="006406A3"/>
    <w:rsid w:val="006408D4"/>
    <w:rsid w:val="006408ED"/>
    <w:rsid w:val="00640B8B"/>
    <w:rsid w:val="00640E9D"/>
    <w:rsid w:val="00640F30"/>
    <w:rsid w:val="00641B96"/>
    <w:rsid w:val="00641C29"/>
    <w:rsid w:val="00641C5B"/>
    <w:rsid w:val="00641FE4"/>
    <w:rsid w:val="0064222A"/>
    <w:rsid w:val="0064280F"/>
    <w:rsid w:val="00642A6D"/>
    <w:rsid w:val="00642BF0"/>
    <w:rsid w:val="00642D59"/>
    <w:rsid w:val="00642E4B"/>
    <w:rsid w:val="00642EB9"/>
    <w:rsid w:val="00643153"/>
    <w:rsid w:val="00643FF7"/>
    <w:rsid w:val="006442E0"/>
    <w:rsid w:val="006447CE"/>
    <w:rsid w:val="00644837"/>
    <w:rsid w:val="00644B56"/>
    <w:rsid w:val="00644BCE"/>
    <w:rsid w:val="00644C74"/>
    <w:rsid w:val="00644EA8"/>
    <w:rsid w:val="00645257"/>
    <w:rsid w:val="0064544B"/>
    <w:rsid w:val="006456CA"/>
    <w:rsid w:val="00645892"/>
    <w:rsid w:val="00645AF0"/>
    <w:rsid w:val="00645BDA"/>
    <w:rsid w:val="00645C37"/>
    <w:rsid w:val="006465BA"/>
    <w:rsid w:val="006466E1"/>
    <w:rsid w:val="00646937"/>
    <w:rsid w:val="006469B9"/>
    <w:rsid w:val="00646BE2"/>
    <w:rsid w:val="00646E83"/>
    <w:rsid w:val="00647141"/>
    <w:rsid w:val="00647331"/>
    <w:rsid w:val="0064741C"/>
    <w:rsid w:val="0064743F"/>
    <w:rsid w:val="006477FF"/>
    <w:rsid w:val="006478B8"/>
    <w:rsid w:val="00647C77"/>
    <w:rsid w:val="00647CC5"/>
    <w:rsid w:val="00647D34"/>
    <w:rsid w:val="00647DF7"/>
    <w:rsid w:val="00647E94"/>
    <w:rsid w:val="00647F5F"/>
    <w:rsid w:val="00650155"/>
    <w:rsid w:val="00650285"/>
    <w:rsid w:val="00650807"/>
    <w:rsid w:val="00650829"/>
    <w:rsid w:val="00650FA3"/>
    <w:rsid w:val="006510BF"/>
    <w:rsid w:val="006511D3"/>
    <w:rsid w:val="00651402"/>
    <w:rsid w:val="006517DB"/>
    <w:rsid w:val="006518FD"/>
    <w:rsid w:val="00651D3D"/>
    <w:rsid w:val="00651EC6"/>
    <w:rsid w:val="00651F23"/>
    <w:rsid w:val="006520DE"/>
    <w:rsid w:val="00652541"/>
    <w:rsid w:val="0065290A"/>
    <w:rsid w:val="006529F6"/>
    <w:rsid w:val="00652B78"/>
    <w:rsid w:val="00652D98"/>
    <w:rsid w:val="0065318B"/>
    <w:rsid w:val="006533EC"/>
    <w:rsid w:val="00653699"/>
    <w:rsid w:val="006536EA"/>
    <w:rsid w:val="00653912"/>
    <w:rsid w:val="0065395B"/>
    <w:rsid w:val="0065403E"/>
    <w:rsid w:val="006547E6"/>
    <w:rsid w:val="00654992"/>
    <w:rsid w:val="00654FA4"/>
    <w:rsid w:val="006551E0"/>
    <w:rsid w:val="006551FC"/>
    <w:rsid w:val="0065546E"/>
    <w:rsid w:val="00655531"/>
    <w:rsid w:val="00655567"/>
    <w:rsid w:val="00655573"/>
    <w:rsid w:val="00655DC2"/>
    <w:rsid w:val="00655E04"/>
    <w:rsid w:val="00656003"/>
    <w:rsid w:val="006565BB"/>
    <w:rsid w:val="00656780"/>
    <w:rsid w:val="006567C1"/>
    <w:rsid w:val="00656935"/>
    <w:rsid w:val="00656C43"/>
    <w:rsid w:val="00656C77"/>
    <w:rsid w:val="00656D66"/>
    <w:rsid w:val="00656E04"/>
    <w:rsid w:val="006570B1"/>
    <w:rsid w:val="00657412"/>
    <w:rsid w:val="006575DE"/>
    <w:rsid w:val="006576DE"/>
    <w:rsid w:val="006578F9"/>
    <w:rsid w:val="00657A4B"/>
    <w:rsid w:val="00657BB9"/>
    <w:rsid w:val="00657F5A"/>
    <w:rsid w:val="00657FD0"/>
    <w:rsid w:val="006605B0"/>
    <w:rsid w:val="00660A27"/>
    <w:rsid w:val="0066122E"/>
    <w:rsid w:val="0066127D"/>
    <w:rsid w:val="00661324"/>
    <w:rsid w:val="00661832"/>
    <w:rsid w:val="00661A15"/>
    <w:rsid w:val="00661A3E"/>
    <w:rsid w:val="00661AE4"/>
    <w:rsid w:val="00661C18"/>
    <w:rsid w:val="0066218F"/>
    <w:rsid w:val="006623EE"/>
    <w:rsid w:val="00662474"/>
    <w:rsid w:val="00662532"/>
    <w:rsid w:val="00662620"/>
    <w:rsid w:val="00662739"/>
    <w:rsid w:val="00662ABF"/>
    <w:rsid w:val="00662B6B"/>
    <w:rsid w:val="00662D72"/>
    <w:rsid w:val="0066309E"/>
    <w:rsid w:val="00663236"/>
    <w:rsid w:val="00663480"/>
    <w:rsid w:val="00663580"/>
    <w:rsid w:val="00663710"/>
    <w:rsid w:val="00663978"/>
    <w:rsid w:val="00663B7C"/>
    <w:rsid w:val="00663EFE"/>
    <w:rsid w:val="00663FEB"/>
    <w:rsid w:val="006640BC"/>
    <w:rsid w:val="00664842"/>
    <w:rsid w:val="00664CA6"/>
    <w:rsid w:val="00665116"/>
    <w:rsid w:val="00665223"/>
    <w:rsid w:val="006654F7"/>
    <w:rsid w:val="00665591"/>
    <w:rsid w:val="00665722"/>
    <w:rsid w:val="006657B3"/>
    <w:rsid w:val="00665849"/>
    <w:rsid w:val="006658F7"/>
    <w:rsid w:val="00665910"/>
    <w:rsid w:val="00665E1B"/>
    <w:rsid w:val="00666100"/>
    <w:rsid w:val="0066640A"/>
    <w:rsid w:val="0066671A"/>
    <w:rsid w:val="0066692B"/>
    <w:rsid w:val="0066704D"/>
    <w:rsid w:val="00667175"/>
    <w:rsid w:val="006672DF"/>
    <w:rsid w:val="006673DF"/>
    <w:rsid w:val="00667522"/>
    <w:rsid w:val="0066788A"/>
    <w:rsid w:val="00667A37"/>
    <w:rsid w:val="00667A85"/>
    <w:rsid w:val="00667C42"/>
    <w:rsid w:val="00670292"/>
    <w:rsid w:val="00670370"/>
    <w:rsid w:val="006703B0"/>
    <w:rsid w:val="006703B7"/>
    <w:rsid w:val="00670BE2"/>
    <w:rsid w:val="00670C7B"/>
    <w:rsid w:val="00670F09"/>
    <w:rsid w:val="00670FB8"/>
    <w:rsid w:val="00670FF5"/>
    <w:rsid w:val="006710E8"/>
    <w:rsid w:val="00671235"/>
    <w:rsid w:val="006713B3"/>
    <w:rsid w:val="006714B1"/>
    <w:rsid w:val="0067153F"/>
    <w:rsid w:val="00671B7F"/>
    <w:rsid w:val="0067251C"/>
    <w:rsid w:val="00672550"/>
    <w:rsid w:val="0067260A"/>
    <w:rsid w:val="00672D83"/>
    <w:rsid w:val="00672D9E"/>
    <w:rsid w:val="006732C7"/>
    <w:rsid w:val="00673619"/>
    <w:rsid w:val="006738CC"/>
    <w:rsid w:val="00673C4F"/>
    <w:rsid w:val="00673E61"/>
    <w:rsid w:val="006740EC"/>
    <w:rsid w:val="0067429B"/>
    <w:rsid w:val="00674738"/>
    <w:rsid w:val="00674CB5"/>
    <w:rsid w:val="00674CCE"/>
    <w:rsid w:val="006751E8"/>
    <w:rsid w:val="0067537F"/>
    <w:rsid w:val="0067540B"/>
    <w:rsid w:val="0067542F"/>
    <w:rsid w:val="00675464"/>
    <w:rsid w:val="006756A6"/>
    <w:rsid w:val="0067583D"/>
    <w:rsid w:val="0067598C"/>
    <w:rsid w:val="006759EC"/>
    <w:rsid w:val="00675A9C"/>
    <w:rsid w:val="00675B58"/>
    <w:rsid w:val="00675E30"/>
    <w:rsid w:val="00676009"/>
    <w:rsid w:val="00676192"/>
    <w:rsid w:val="00676AD5"/>
    <w:rsid w:val="00676B01"/>
    <w:rsid w:val="00676D99"/>
    <w:rsid w:val="006770AB"/>
    <w:rsid w:val="00677494"/>
    <w:rsid w:val="00677662"/>
    <w:rsid w:val="0067778D"/>
    <w:rsid w:val="00677937"/>
    <w:rsid w:val="0067798C"/>
    <w:rsid w:val="00677B16"/>
    <w:rsid w:val="00677C5C"/>
    <w:rsid w:val="006800AA"/>
    <w:rsid w:val="00680484"/>
    <w:rsid w:val="0068077B"/>
    <w:rsid w:val="00680B8D"/>
    <w:rsid w:val="00680F09"/>
    <w:rsid w:val="00681158"/>
    <w:rsid w:val="00681266"/>
    <w:rsid w:val="006817C1"/>
    <w:rsid w:val="00681A61"/>
    <w:rsid w:val="00681B8E"/>
    <w:rsid w:val="00681FD8"/>
    <w:rsid w:val="006821EC"/>
    <w:rsid w:val="0068220D"/>
    <w:rsid w:val="00682292"/>
    <w:rsid w:val="0068268B"/>
    <w:rsid w:val="00682AA0"/>
    <w:rsid w:val="00682DB7"/>
    <w:rsid w:val="00682F17"/>
    <w:rsid w:val="0068306A"/>
    <w:rsid w:val="00683535"/>
    <w:rsid w:val="006835B1"/>
    <w:rsid w:val="006836BC"/>
    <w:rsid w:val="006839AD"/>
    <w:rsid w:val="00683C4F"/>
    <w:rsid w:val="00683F1D"/>
    <w:rsid w:val="00684776"/>
    <w:rsid w:val="00684EA3"/>
    <w:rsid w:val="0068502B"/>
    <w:rsid w:val="00686104"/>
    <w:rsid w:val="00686158"/>
    <w:rsid w:val="00686209"/>
    <w:rsid w:val="0068655C"/>
    <w:rsid w:val="00686A00"/>
    <w:rsid w:val="00686BE5"/>
    <w:rsid w:val="00686DC9"/>
    <w:rsid w:val="0068798C"/>
    <w:rsid w:val="00687B30"/>
    <w:rsid w:val="00687BB2"/>
    <w:rsid w:val="00687E91"/>
    <w:rsid w:val="006902F6"/>
    <w:rsid w:val="0069038B"/>
    <w:rsid w:val="006904CB"/>
    <w:rsid w:val="006906C6"/>
    <w:rsid w:val="00690D54"/>
    <w:rsid w:val="00690E4C"/>
    <w:rsid w:val="006911B0"/>
    <w:rsid w:val="00691435"/>
    <w:rsid w:val="006914AD"/>
    <w:rsid w:val="00691943"/>
    <w:rsid w:val="00691DF4"/>
    <w:rsid w:val="00691F4C"/>
    <w:rsid w:val="0069245E"/>
    <w:rsid w:val="00692581"/>
    <w:rsid w:val="0069289D"/>
    <w:rsid w:val="0069297B"/>
    <w:rsid w:val="00692AB5"/>
    <w:rsid w:val="00692D10"/>
    <w:rsid w:val="00692D9B"/>
    <w:rsid w:val="006935C5"/>
    <w:rsid w:val="0069395B"/>
    <w:rsid w:val="00694103"/>
    <w:rsid w:val="0069433A"/>
    <w:rsid w:val="00694957"/>
    <w:rsid w:val="00694B39"/>
    <w:rsid w:val="00694DB4"/>
    <w:rsid w:val="00694DE3"/>
    <w:rsid w:val="00694E97"/>
    <w:rsid w:val="00695188"/>
    <w:rsid w:val="006951F3"/>
    <w:rsid w:val="0069576B"/>
    <w:rsid w:val="00695805"/>
    <w:rsid w:val="00695894"/>
    <w:rsid w:val="00695B15"/>
    <w:rsid w:val="0069665A"/>
    <w:rsid w:val="0069681B"/>
    <w:rsid w:val="00696AF0"/>
    <w:rsid w:val="00696EDE"/>
    <w:rsid w:val="0069780D"/>
    <w:rsid w:val="00697C03"/>
    <w:rsid w:val="00697D77"/>
    <w:rsid w:val="00697EB7"/>
    <w:rsid w:val="006A0047"/>
    <w:rsid w:val="006A03A2"/>
    <w:rsid w:val="006A086A"/>
    <w:rsid w:val="006A08BE"/>
    <w:rsid w:val="006A0BC7"/>
    <w:rsid w:val="006A0D1C"/>
    <w:rsid w:val="006A0DE8"/>
    <w:rsid w:val="006A102F"/>
    <w:rsid w:val="006A10ED"/>
    <w:rsid w:val="006A143D"/>
    <w:rsid w:val="006A1444"/>
    <w:rsid w:val="006A1AC4"/>
    <w:rsid w:val="006A1B87"/>
    <w:rsid w:val="006A1B99"/>
    <w:rsid w:val="006A1CEF"/>
    <w:rsid w:val="006A1F3B"/>
    <w:rsid w:val="006A2369"/>
    <w:rsid w:val="006A278A"/>
    <w:rsid w:val="006A2846"/>
    <w:rsid w:val="006A2951"/>
    <w:rsid w:val="006A2E36"/>
    <w:rsid w:val="006A302A"/>
    <w:rsid w:val="006A3119"/>
    <w:rsid w:val="006A314F"/>
    <w:rsid w:val="006A328D"/>
    <w:rsid w:val="006A34A2"/>
    <w:rsid w:val="006A34C7"/>
    <w:rsid w:val="006A35F0"/>
    <w:rsid w:val="006A3658"/>
    <w:rsid w:val="006A376C"/>
    <w:rsid w:val="006A3793"/>
    <w:rsid w:val="006A387C"/>
    <w:rsid w:val="006A3A68"/>
    <w:rsid w:val="006A3AA0"/>
    <w:rsid w:val="006A410F"/>
    <w:rsid w:val="006A4112"/>
    <w:rsid w:val="006A4181"/>
    <w:rsid w:val="006A43AC"/>
    <w:rsid w:val="006A4487"/>
    <w:rsid w:val="006A4630"/>
    <w:rsid w:val="006A4A14"/>
    <w:rsid w:val="006A4B80"/>
    <w:rsid w:val="006A4F55"/>
    <w:rsid w:val="006A5140"/>
    <w:rsid w:val="006A52C2"/>
    <w:rsid w:val="006A536B"/>
    <w:rsid w:val="006A5558"/>
    <w:rsid w:val="006A5604"/>
    <w:rsid w:val="006A59D4"/>
    <w:rsid w:val="006A5AB5"/>
    <w:rsid w:val="006A5B3B"/>
    <w:rsid w:val="006A5CCC"/>
    <w:rsid w:val="006A5CE9"/>
    <w:rsid w:val="006A5D24"/>
    <w:rsid w:val="006A5D87"/>
    <w:rsid w:val="006A6D9A"/>
    <w:rsid w:val="006A6E09"/>
    <w:rsid w:val="006A6F9A"/>
    <w:rsid w:val="006A7651"/>
    <w:rsid w:val="006A7B82"/>
    <w:rsid w:val="006A7E82"/>
    <w:rsid w:val="006A7FBF"/>
    <w:rsid w:val="006B0007"/>
    <w:rsid w:val="006B022F"/>
    <w:rsid w:val="006B0479"/>
    <w:rsid w:val="006B0812"/>
    <w:rsid w:val="006B0A83"/>
    <w:rsid w:val="006B1327"/>
    <w:rsid w:val="006B157F"/>
    <w:rsid w:val="006B1B60"/>
    <w:rsid w:val="006B1D3B"/>
    <w:rsid w:val="006B1D9C"/>
    <w:rsid w:val="006B1EA8"/>
    <w:rsid w:val="006B1F02"/>
    <w:rsid w:val="006B20F4"/>
    <w:rsid w:val="006B223E"/>
    <w:rsid w:val="006B23D1"/>
    <w:rsid w:val="006B2AF8"/>
    <w:rsid w:val="006B2CFE"/>
    <w:rsid w:val="006B31DE"/>
    <w:rsid w:val="006B327F"/>
    <w:rsid w:val="006B3559"/>
    <w:rsid w:val="006B360E"/>
    <w:rsid w:val="006B39E9"/>
    <w:rsid w:val="006B3B2C"/>
    <w:rsid w:val="006B4139"/>
    <w:rsid w:val="006B4213"/>
    <w:rsid w:val="006B425A"/>
    <w:rsid w:val="006B43B9"/>
    <w:rsid w:val="006B453D"/>
    <w:rsid w:val="006B465D"/>
    <w:rsid w:val="006B4A3B"/>
    <w:rsid w:val="006B4DDB"/>
    <w:rsid w:val="006B559A"/>
    <w:rsid w:val="006B5A25"/>
    <w:rsid w:val="006B5BBB"/>
    <w:rsid w:val="006B5D14"/>
    <w:rsid w:val="006B5D3E"/>
    <w:rsid w:val="006B6266"/>
    <w:rsid w:val="006B62F9"/>
    <w:rsid w:val="006B64B7"/>
    <w:rsid w:val="006B65C8"/>
    <w:rsid w:val="006B65E5"/>
    <w:rsid w:val="006B66CC"/>
    <w:rsid w:val="006B6AB7"/>
    <w:rsid w:val="006B6E55"/>
    <w:rsid w:val="006B6F37"/>
    <w:rsid w:val="006B756C"/>
    <w:rsid w:val="006B769A"/>
    <w:rsid w:val="006B7739"/>
    <w:rsid w:val="006B7813"/>
    <w:rsid w:val="006B7A40"/>
    <w:rsid w:val="006B7B04"/>
    <w:rsid w:val="006B7E64"/>
    <w:rsid w:val="006B7E6F"/>
    <w:rsid w:val="006C0509"/>
    <w:rsid w:val="006C0728"/>
    <w:rsid w:val="006C0833"/>
    <w:rsid w:val="006C09BA"/>
    <w:rsid w:val="006C1102"/>
    <w:rsid w:val="006C177D"/>
    <w:rsid w:val="006C17C7"/>
    <w:rsid w:val="006C1E7A"/>
    <w:rsid w:val="006C1EB3"/>
    <w:rsid w:val="006C206E"/>
    <w:rsid w:val="006C237B"/>
    <w:rsid w:val="006C28FF"/>
    <w:rsid w:val="006C32C1"/>
    <w:rsid w:val="006C3471"/>
    <w:rsid w:val="006C347A"/>
    <w:rsid w:val="006C3575"/>
    <w:rsid w:val="006C3696"/>
    <w:rsid w:val="006C3BF4"/>
    <w:rsid w:val="006C3D6D"/>
    <w:rsid w:val="006C3EB1"/>
    <w:rsid w:val="006C4BF6"/>
    <w:rsid w:val="006C4F07"/>
    <w:rsid w:val="006C4F5F"/>
    <w:rsid w:val="006C5339"/>
    <w:rsid w:val="006C5454"/>
    <w:rsid w:val="006C5665"/>
    <w:rsid w:val="006C569D"/>
    <w:rsid w:val="006C57AA"/>
    <w:rsid w:val="006C5D92"/>
    <w:rsid w:val="006C5D93"/>
    <w:rsid w:val="006C5F56"/>
    <w:rsid w:val="006C6ADA"/>
    <w:rsid w:val="006C6BAA"/>
    <w:rsid w:val="006C6D94"/>
    <w:rsid w:val="006C6F96"/>
    <w:rsid w:val="006C7017"/>
    <w:rsid w:val="006C7154"/>
    <w:rsid w:val="006C7166"/>
    <w:rsid w:val="006C71F7"/>
    <w:rsid w:val="006C77E0"/>
    <w:rsid w:val="006C78E8"/>
    <w:rsid w:val="006C7B0A"/>
    <w:rsid w:val="006D02BF"/>
    <w:rsid w:val="006D059B"/>
    <w:rsid w:val="006D06AF"/>
    <w:rsid w:val="006D08EC"/>
    <w:rsid w:val="006D091A"/>
    <w:rsid w:val="006D0E7B"/>
    <w:rsid w:val="006D1600"/>
    <w:rsid w:val="006D1629"/>
    <w:rsid w:val="006D16E0"/>
    <w:rsid w:val="006D2011"/>
    <w:rsid w:val="006D22B2"/>
    <w:rsid w:val="006D2465"/>
    <w:rsid w:val="006D28FB"/>
    <w:rsid w:val="006D2A2C"/>
    <w:rsid w:val="006D2A43"/>
    <w:rsid w:val="006D2A5B"/>
    <w:rsid w:val="006D2A7A"/>
    <w:rsid w:val="006D3039"/>
    <w:rsid w:val="006D3068"/>
    <w:rsid w:val="006D3361"/>
    <w:rsid w:val="006D3618"/>
    <w:rsid w:val="006D3DA9"/>
    <w:rsid w:val="006D3ED1"/>
    <w:rsid w:val="006D40C3"/>
    <w:rsid w:val="006D49AF"/>
    <w:rsid w:val="006D4CF1"/>
    <w:rsid w:val="006D515A"/>
    <w:rsid w:val="006D56DD"/>
    <w:rsid w:val="006D578A"/>
    <w:rsid w:val="006D5A15"/>
    <w:rsid w:val="006D5B94"/>
    <w:rsid w:val="006D611E"/>
    <w:rsid w:val="006D635E"/>
    <w:rsid w:val="006D6491"/>
    <w:rsid w:val="006D6A5E"/>
    <w:rsid w:val="006D6B2E"/>
    <w:rsid w:val="006D6BA1"/>
    <w:rsid w:val="006D6DB8"/>
    <w:rsid w:val="006D728C"/>
    <w:rsid w:val="006D74F4"/>
    <w:rsid w:val="006D76B7"/>
    <w:rsid w:val="006D7C4D"/>
    <w:rsid w:val="006D7DEA"/>
    <w:rsid w:val="006E003C"/>
    <w:rsid w:val="006E04CC"/>
    <w:rsid w:val="006E08EE"/>
    <w:rsid w:val="006E0969"/>
    <w:rsid w:val="006E0E16"/>
    <w:rsid w:val="006E0E57"/>
    <w:rsid w:val="006E1003"/>
    <w:rsid w:val="006E134A"/>
    <w:rsid w:val="006E1468"/>
    <w:rsid w:val="006E150F"/>
    <w:rsid w:val="006E15B7"/>
    <w:rsid w:val="006E1674"/>
    <w:rsid w:val="006E169C"/>
    <w:rsid w:val="006E1853"/>
    <w:rsid w:val="006E1E8E"/>
    <w:rsid w:val="006E1EBE"/>
    <w:rsid w:val="006E1EF3"/>
    <w:rsid w:val="006E210A"/>
    <w:rsid w:val="006E23D6"/>
    <w:rsid w:val="006E26B1"/>
    <w:rsid w:val="006E2E48"/>
    <w:rsid w:val="006E331F"/>
    <w:rsid w:val="006E3411"/>
    <w:rsid w:val="006E349A"/>
    <w:rsid w:val="006E34EE"/>
    <w:rsid w:val="006E34FF"/>
    <w:rsid w:val="006E3872"/>
    <w:rsid w:val="006E38D9"/>
    <w:rsid w:val="006E396E"/>
    <w:rsid w:val="006E3A3B"/>
    <w:rsid w:val="006E40BE"/>
    <w:rsid w:val="006E4BDD"/>
    <w:rsid w:val="006E4CFA"/>
    <w:rsid w:val="006E4DAE"/>
    <w:rsid w:val="006E4EDE"/>
    <w:rsid w:val="006E5115"/>
    <w:rsid w:val="006E51C4"/>
    <w:rsid w:val="006E57D3"/>
    <w:rsid w:val="006E5A62"/>
    <w:rsid w:val="006E5ACE"/>
    <w:rsid w:val="006E5BD7"/>
    <w:rsid w:val="006E5C71"/>
    <w:rsid w:val="006E62D4"/>
    <w:rsid w:val="006E643F"/>
    <w:rsid w:val="006E645A"/>
    <w:rsid w:val="006E663B"/>
    <w:rsid w:val="006E6660"/>
    <w:rsid w:val="006E6750"/>
    <w:rsid w:val="006E6C08"/>
    <w:rsid w:val="006E6CB4"/>
    <w:rsid w:val="006E6DE6"/>
    <w:rsid w:val="006E6E26"/>
    <w:rsid w:val="006E70C8"/>
    <w:rsid w:val="006E7497"/>
    <w:rsid w:val="006E7569"/>
    <w:rsid w:val="006E76C7"/>
    <w:rsid w:val="006E76E4"/>
    <w:rsid w:val="006E7737"/>
    <w:rsid w:val="006E79FA"/>
    <w:rsid w:val="006E7AE5"/>
    <w:rsid w:val="006E7BF7"/>
    <w:rsid w:val="006E7F16"/>
    <w:rsid w:val="006E7FEF"/>
    <w:rsid w:val="006F0109"/>
    <w:rsid w:val="006F0148"/>
    <w:rsid w:val="006F0500"/>
    <w:rsid w:val="006F0561"/>
    <w:rsid w:val="006F096F"/>
    <w:rsid w:val="006F0BBC"/>
    <w:rsid w:val="006F1093"/>
    <w:rsid w:val="006F10E1"/>
    <w:rsid w:val="006F16E3"/>
    <w:rsid w:val="006F1AA0"/>
    <w:rsid w:val="006F1AB4"/>
    <w:rsid w:val="006F1B4B"/>
    <w:rsid w:val="006F23B0"/>
    <w:rsid w:val="006F2C3D"/>
    <w:rsid w:val="006F2DFF"/>
    <w:rsid w:val="006F2FB3"/>
    <w:rsid w:val="006F3104"/>
    <w:rsid w:val="006F3299"/>
    <w:rsid w:val="006F330B"/>
    <w:rsid w:val="006F337A"/>
    <w:rsid w:val="006F3CEE"/>
    <w:rsid w:val="006F3DD7"/>
    <w:rsid w:val="006F3E2D"/>
    <w:rsid w:val="006F407E"/>
    <w:rsid w:val="006F4333"/>
    <w:rsid w:val="006F43EE"/>
    <w:rsid w:val="006F4578"/>
    <w:rsid w:val="006F45FA"/>
    <w:rsid w:val="006F46FE"/>
    <w:rsid w:val="006F4755"/>
    <w:rsid w:val="006F4B09"/>
    <w:rsid w:val="006F4BD0"/>
    <w:rsid w:val="006F4C44"/>
    <w:rsid w:val="006F5057"/>
    <w:rsid w:val="006F50D7"/>
    <w:rsid w:val="006F51F5"/>
    <w:rsid w:val="006F53DD"/>
    <w:rsid w:val="006F5991"/>
    <w:rsid w:val="006F5B6A"/>
    <w:rsid w:val="006F5D89"/>
    <w:rsid w:val="006F5E22"/>
    <w:rsid w:val="006F5F8C"/>
    <w:rsid w:val="006F5FE2"/>
    <w:rsid w:val="006F6032"/>
    <w:rsid w:val="006F6515"/>
    <w:rsid w:val="006F660C"/>
    <w:rsid w:val="006F693F"/>
    <w:rsid w:val="006F6A85"/>
    <w:rsid w:val="006F6B01"/>
    <w:rsid w:val="006F6BEE"/>
    <w:rsid w:val="006F70AA"/>
    <w:rsid w:val="006F70FA"/>
    <w:rsid w:val="006F7A4A"/>
    <w:rsid w:val="006F7C11"/>
    <w:rsid w:val="006F7CA3"/>
    <w:rsid w:val="007000B0"/>
    <w:rsid w:val="0070016F"/>
    <w:rsid w:val="0070059C"/>
    <w:rsid w:val="00700668"/>
    <w:rsid w:val="007006CC"/>
    <w:rsid w:val="00700A15"/>
    <w:rsid w:val="00700D09"/>
    <w:rsid w:val="00700D5F"/>
    <w:rsid w:val="00700EEF"/>
    <w:rsid w:val="0070107C"/>
    <w:rsid w:val="00701535"/>
    <w:rsid w:val="0070198A"/>
    <w:rsid w:val="00701998"/>
    <w:rsid w:val="00701A4A"/>
    <w:rsid w:val="00701BCD"/>
    <w:rsid w:val="00701F19"/>
    <w:rsid w:val="00701F4D"/>
    <w:rsid w:val="00702250"/>
    <w:rsid w:val="00702440"/>
    <w:rsid w:val="007024EE"/>
    <w:rsid w:val="007025EE"/>
    <w:rsid w:val="0070263A"/>
    <w:rsid w:val="00702759"/>
    <w:rsid w:val="00702854"/>
    <w:rsid w:val="007029D1"/>
    <w:rsid w:val="00702D05"/>
    <w:rsid w:val="00702EF1"/>
    <w:rsid w:val="0070316A"/>
    <w:rsid w:val="007034D9"/>
    <w:rsid w:val="00703687"/>
    <w:rsid w:val="0070388D"/>
    <w:rsid w:val="007038A2"/>
    <w:rsid w:val="00703F12"/>
    <w:rsid w:val="00704111"/>
    <w:rsid w:val="00704545"/>
    <w:rsid w:val="007048F9"/>
    <w:rsid w:val="00704B67"/>
    <w:rsid w:val="00704E5A"/>
    <w:rsid w:val="00705294"/>
    <w:rsid w:val="007052A9"/>
    <w:rsid w:val="0070582B"/>
    <w:rsid w:val="00705CF0"/>
    <w:rsid w:val="00705CFE"/>
    <w:rsid w:val="00705D35"/>
    <w:rsid w:val="00705DE3"/>
    <w:rsid w:val="0070618F"/>
    <w:rsid w:val="0070672F"/>
    <w:rsid w:val="00706B27"/>
    <w:rsid w:val="00706BFA"/>
    <w:rsid w:val="00706E7F"/>
    <w:rsid w:val="0070789A"/>
    <w:rsid w:val="0070792E"/>
    <w:rsid w:val="007104E7"/>
    <w:rsid w:val="007104EE"/>
    <w:rsid w:val="007104FA"/>
    <w:rsid w:val="007110BB"/>
    <w:rsid w:val="0071112F"/>
    <w:rsid w:val="007111DD"/>
    <w:rsid w:val="00711A57"/>
    <w:rsid w:val="00711AB6"/>
    <w:rsid w:val="00711C66"/>
    <w:rsid w:val="00711E61"/>
    <w:rsid w:val="00712194"/>
    <w:rsid w:val="007124A6"/>
    <w:rsid w:val="00712565"/>
    <w:rsid w:val="007129B3"/>
    <w:rsid w:val="007129D3"/>
    <w:rsid w:val="00712AF1"/>
    <w:rsid w:val="00712CD5"/>
    <w:rsid w:val="00712D15"/>
    <w:rsid w:val="00712ED6"/>
    <w:rsid w:val="00712F39"/>
    <w:rsid w:val="00712FEE"/>
    <w:rsid w:val="007132A0"/>
    <w:rsid w:val="007133D8"/>
    <w:rsid w:val="007134C2"/>
    <w:rsid w:val="00713E59"/>
    <w:rsid w:val="007141B4"/>
    <w:rsid w:val="00714299"/>
    <w:rsid w:val="007148F8"/>
    <w:rsid w:val="00714D13"/>
    <w:rsid w:val="00714FBF"/>
    <w:rsid w:val="0071512C"/>
    <w:rsid w:val="00715391"/>
    <w:rsid w:val="00715548"/>
    <w:rsid w:val="0071559D"/>
    <w:rsid w:val="007159A0"/>
    <w:rsid w:val="007159C6"/>
    <w:rsid w:val="00715A70"/>
    <w:rsid w:val="00715B4D"/>
    <w:rsid w:val="00715C6A"/>
    <w:rsid w:val="00715F6D"/>
    <w:rsid w:val="007165EB"/>
    <w:rsid w:val="0071675C"/>
    <w:rsid w:val="00716A5E"/>
    <w:rsid w:val="00716AF3"/>
    <w:rsid w:val="00717389"/>
    <w:rsid w:val="007175A1"/>
    <w:rsid w:val="007176DF"/>
    <w:rsid w:val="00717930"/>
    <w:rsid w:val="007179CA"/>
    <w:rsid w:val="00717C3A"/>
    <w:rsid w:val="00720094"/>
    <w:rsid w:val="00720210"/>
    <w:rsid w:val="00720264"/>
    <w:rsid w:val="007204BD"/>
    <w:rsid w:val="00720800"/>
    <w:rsid w:val="0072093D"/>
    <w:rsid w:val="00720941"/>
    <w:rsid w:val="00720954"/>
    <w:rsid w:val="00720AC2"/>
    <w:rsid w:val="00720B19"/>
    <w:rsid w:val="00720B80"/>
    <w:rsid w:val="00720F24"/>
    <w:rsid w:val="007212F5"/>
    <w:rsid w:val="0072169B"/>
    <w:rsid w:val="007219E4"/>
    <w:rsid w:val="00721B64"/>
    <w:rsid w:val="00721DE1"/>
    <w:rsid w:val="00721F34"/>
    <w:rsid w:val="007228D0"/>
    <w:rsid w:val="00722955"/>
    <w:rsid w:val="007232C6"/>
    <w:rsid w:val="007233FC"/>
    <w:rsid w:val="0072343C"/>
    <w:rsid w:val="00723661"/>
    <w:rsid w:val="00723BA5"/>
    <w:rsid w:val="00723F77"/>
    <w:rsid w:val="00723FC3"/>
    <w:rsid w:val="007240C2"/>
    <w:rsid w:val="00724114"/>
    <w:rsid w:val="0072414D"/>
    <w:rsid w:val="00724280"/>
    <w:rsid w:val="007245F9"/>
    <w:rsid w:val="00724824"/>
    <w:rsid w:val="00724AE5"/>
    <w:rsid w:val="00724CE8"/>
    <w:rsid w:val="007250F4"/>
    <w:rsid w:val="00725291"/>
    <w:rsid w:val="007252A7"/>
    <w:rsid w:val="00725B1D"/>
    <w:rsid w:val="00725B5C"/>
    <w:rsid w:val="00725C09"/>
    <w:rsid w:val="007264CB"/>
    <w:rsid w:val="0072662C"/>
    <w:rsid w:val="00726655"/>
    <w:rsid w:val="007269AD"/>
    <w:rsid w:val="00726AD2"/>
    <w:rsid w:val="007271F0"/>
    <w:rsid w:val="007272F7"/>
    <w:rsid w:val="0072737F"/>
    <w:rsid w:val="007277C3"/>
    <w:rsid w:val="00727A23"/>
    <w:rsid w:val="00727C4E"/>
    <w:rsid w:val="00730081"/>
    <w:rsid w:val="00730186"/>
    <w:rsid w:val="007304D7"/>
    <w:rsid w:val="0073056A"/>
    <w:rsid w:val="007306FA"/>
    <w:rsid w:val="00730CD2"/>
    <w:rsid w:val="00730DE9"/>
    <w:rsid w:val="00730E32"/>
    <w:rsid w:val="00730FB7"/>
    <w:rsid w:val="00730FD9"/>
    <w:rsid w:val="00731660"/>
    <w:rsid w:val="00731DC0"/>
    <w:rsid w:val="007324B4"/>
    <w:rsid w:val="007326EF"/>
    <w:rsid w:val="0073297B"/>
    <w:rsid w:val="00732A07"/>
    <w:rsid w:val="00732AA6"/>
    <w:rsid w:val="00732BA9"/>
    <w:rsid w:val="00732C76"/>
    <w:rsid w:val="007332E3"/>
    <w:rsid w:val="00733360"/>
    <w:rsid w:val="0073363C"/>
    <w:rsid w:val="00733785"/>
    <w:rsid w:val="00733A92"/>
    <w:rsid w:val="00733AA3"/>
    <w:rsid w:val="00733C98"/>
    <w:rsid w:val="00733DB5"/>
    <w:rsid w:val="0073450B"/>
    <w:rsid w:val="007347D4"/>
    <w:rsid w:val="007348A9"/>
    <w:rsid w:val="00734A3F"/>
    <w:rsid w:val="00734B1E"/>
    <w:rsid w:val="00734E3E"/>
    <w:rsid w:val="00735224"/>
    <w:rsid w:val="007352A6"/>
    <w:rsid w:val="00735369"/>
    <w:rsid w:val="00735425"/>
    <w:rsid w:val="00735956"/>
    <w:rsid w:val="00735E53"/>
    <w:rsid w:val="00736343"/>
    <w:rsid w:val="0073658B"/>
    <w:rsid w:val="00736A1A"/>
    <w:rsid w:val="00736D3B"/>
    <w:rsid w:val="00736D7A"/>
    <w:rsid w:val="00736E38"/>
    <w:rsid w:val="00736F31"/>
    <w:rsid w:val="007370C3"/>
    <w:rsid w:val="0073721C"/>
    <w:rsid w:val="007374F3"/>
    <w:rsid w:val="0073752C"/>
    <w:rsid w:val="00737980"/>
    <w:rsid w:val="00737A97"/>
    <w:rsid w:val="00737B36"/>
    <w:rsid w:val="00737B39"/>
    <w:rsid w:val="00737BA6"/>
    <w:rsid w:val="00737CF4"/>
    <w:rsid w:val="00737E4F"/>
    <w:rsid w:val="007406F3"/>
    <w:rsid w:val="0074092E"/>
    <w:rsid w:val="007409DB"/>
    <w:rsid w:val="00740A62"/>
    <w:rsid w:val="00740BAD"/>
    <w:rsid w:val="00740F27"/>
    <w:rsid w:val="00740F51"/>
    <w:rsid w:val="00740FF9"/>
    <w:rsid w:val="007412C9"/>
    <w:rsid w:val="007417C4"/>
    <w:rsid w:val="00741A05"/>
    <w:rsid w:val="00741FC2"/>
    <w:rsid w:val="00742098"/>
    <w:rsid w:val="0074271B"/>
    <w:rsid w:val="0074291A"/>
    <w:rsid w:val="00742C39"/>
    <w:rsid w:val="00742F30"/>
    <w:rsid w:val="00743024"/>
    <w:rsid w:val="007434ED"/>
    <w:rsid w:val="007435E2"/>
    <w:rsid w:val="00743A69"/>
    <w:rsid w:val="00743CA7"/>
    <w:rsid w:val="0074434E"/>
    <w:rsid w:val="007443B0"/>
    <w:rsid w:val="00744548"/>
    <w:rsid w:val="00744559"/>
    <w:rsid w:val="007449FD"/>
    <w:rsid w:val="00744A33"/>
    <w:rsid w:val="00744ADB"/>
    <w:rsid w:val="00744C80"/>
    <w:rsid w:val="00745230"/>
    <w:rsid w:val="00745865"/>
    <w:rsid w:val="00745F10"/>
    <w:rsid w:val="00746130"/>
    <w:rsid w:val="00746372"/>
    <w:rsid w:val="00746412"/>
    <w:rsid w:val="0074649B"/>
    <w:rsid w:val="00746657"/>
    <w:rsid w:val="00746DBE"/>
    <w:rsid w:val="00746FA7"/>
    <w:rsid w:val="00747378"/>
    <w:rsid w:val="007476B2"/>
    <w:rsid w:val="00747A6B"/>
    <w:rsid w:val="00747BAA"/>
    <w:rsid w:val="00747DD1"/>
    <w:rsid w:val="00747EF3"/>
    <w:rsid w:val="007502D5"/>
    <w:rsid w:val="007502E5"/>
    <w:rsid w:val="00750915"/>
    <w:rsid w:val="00750CB1"/>
    <w:rsid w:val="0075158C"/>
    <w:rsid w:val="00751856"/>
    <w:rsid w:val="00751FE5"/>
    <w:rsid w:val="0075232C"/>
    <w:rsid w:val="00752A08"/>
    <w:rsid w:val="00752CCF"/>
    <w:rsid w:val="00752EA8"/>
    <w:rsid w:val="0075326E"/>
    <w:rsid w:val="007536B6"/>
    <w:rsid w:val="007540D1"/>
    <w:rsid w:val="007541B5"/>
    <w:rsid w:val="007541F2"/>
    <w:rsid w:val="007543AF"/>
    <w:rsid w:val="00754915"/>
    <w:rsid w:val="00754A63"/>
    <w:rsid w:val="00754B06"/>
    <w:rsid w:val="00754B2E"/>
    <w:rsid w:val="007555F8"/>
    <w:rsid w:val="007557F9"/>
    <w:rsid w:val="00755D22"/>
    <w:rsid w:val="00755D61"/>
    <w:rsid w:val="00756626"/>
    <w:rsid w:val="00756636"/>
    <w:rsid w:val="0075680E"/>
    <w:rsid w:val="00756A03"/>
    <w:rsid w:val="00756B0B"/>
    <w:rsid w:val="00756F82"/>
    <w:rsid w:val="007571C0"/>
    <w:rsid w:val="007573D2"/>
    <w:rsid w:val="0075755F"/>
    <w:rsid w:val="0075773A"/>
    <w:rsid w:val="00757897"/>
    <w:rsid w:val="007579A2"/>
    <w:rsid w:val="00757CF7"/>
    <w:rsid w:val="00760289"/>
    <w:rsid w:val="007612F2"/>
    <w:rsid w:val="0076140D"/>
    <w:rsid w:val="00761471"/>
    <w:rsid w:val="00761892"/>
    <w:rsid w:val="00761E93"/>
    <w:rsid w:val="00761F3B"/>
    <w:rsid w:val="0076214A"/>
    <w:rsid w:val="00762422"/>
    <w:rsid w:val="0076268F"/>
    <w:rsid w:val="007627B5"/>
    <w:rsid w:val="007627E6"/>
    <w:rsid w:val="00762822"/>
    <w:rsid w:val="00762A80"/>
    <w:rsid w:val="00762C28"/>
    <w:rsid w:val="00762D90"/>
    <w:rsid w:val="0076330F"/>
    <w:rsid w:val="0076355F"/>
    <w:rsid w:val="0076377C"/>
    <w:rsid w:val="0076411D"/>
    <w:rsid w:val="0076420A"/>
    <w:rsid w:val="00764257"/>
    <w:rsid w:val="007643F1"/>
    <w:rsid w:val="00764402"/>
    <w:rsid w:val="007647FD"/>
    <w:rsid w:val="00764B72"/>
    <w:rsid w:val="00764C93"/>
    <w:rsid w:val="00764F56"/>
    <w:rsid w:val="00765014"/>
    <w:rsid w:val="007653E8"/>
    <w:rsid w:val="00765554"/>
    <w:rsid w:val="007656BC"/>
    <w:rsid w:val="007656C6"/>
    <w:rsid w:val="0076576A"/>
    <w:rsid w:val="007657A3"/>
    <w:rsid w:val="007657CD"/>
    <w:rsid w:val="007658B2"/>
    <w:rsid w:val="00765B3F"/>
    <w:rsid w:val="00765EA1"/>
    <w:rsid w:val="00766374"/>
    <w:rsid w:val="007666B8"/>
    <w:rsid w:val="00766802"/>
    <w:rsid w:val="00766998"/>
    <w:rsid w:val="00766D64"/>
    <w:rsid w:val="00766D78"/>
    <w:rsid w:val="00767061"/>
    <w:rsid w:val="0076775E"/>
    <w:rsid w:val="00767A46"/>
    <w:rsid w:val="00770258"/>
    <w:rsid w:val="007704D0"/>
    <w:rsid w:val="0077050B"/>
    <w:rsid w:val="00770825"/>
    <w:rsid w:val="00770C23"/>
    <w:rsid w:val="00770D21"/>
    <w:rsid w:val="00770FCD"/>
    <w:rsid w:val="00771582"/>
    <w:rsid w:val="007715B1"/>
    <w:rsid w:val="007717BF"/>
    <w:rsid w:val="00771B23"/>
    <w:rsid w:val="00771D04"/>
    <w:rsid w:val="00771EE3"/>
    <w:rsid w:val="007720ED"/>
    <w:rsid w:val="00772201"/>
    <w:rsid w:val="007723C7"/>
    <w:rsid w:val="007723EC"/>
    <w:rsid w:val="00772677"/>
    <w:rsid w:val="00772696"/>
    <w:rsid w:val="00772C20"/>
    <w:rsid w:val="00772C5E"/>
    <w:rsid w:val="00772D99"/>
    <w:rsid w:val="00772FD5"/>
    <w:rsid w:val="0077393F"/>
    <w:rsid w:val="00773C92"/>
    <w:rsid w:val="0077455D"/>
    <w:rsid w:val="007748F8"/>
    <w:rsid w:val="00774B1F"/>
    <w:rsid w:val="0077525C"/>
    <w:rsid w:val="0077542A"/>
    <w:rsid w:val="0077542E"/>
    <w:rsid w:val="007755D2"/>
    <w:rsid w:val="0077565D"/>
    <w:rsid w:val="00775BFA"/>
    <w:rsid w:val="00775C19"/>
    <w:rsid w:val="00775EAA"/>
    <w:rsid w:val="00776027"/>
    <w:rsid w:val="0077607A"/>
    <w:rsid w:val="00776396"/>
    <w:rsid w:val="00776455"/>
    <w:rsid w:val="00776CAE"/>
    <w:rsid w:val="00776DB6"/>
    <w:rsid w:val="00776EB6"/>
    <w:rsid w:val="00776F49"/>
    <w:rsid w:val="00776FFA"/>
    <w:rsid w:val="007770FC"/>
    <w:rsid w:val="007773AD"/>
    <w:rsid w:val="007774CF"/>
    <w:rsid w:val="00777593"/>
    <w:rsid w:val="00777759"/>
    <w:rsid w:val="007778DA"/>
    <w:rsid w:val="0077799F"/>
    <w:rsid w:val="00777AA6"/>
    <w:rsid w:val="00777CD2"/>
    <w:rsid w:val="007804D7"/>
    <w:rsid w:val="00780745"/>
    <w:rsid w:val="00780A3A"/>
    <w:rsid w:val="00780B33"/>
    <w:rsid w:val="00780C44"/>
    <w:rsid w:val="00780D26"/>
    <w:rsid w:val="00780EA8"/>
    <w:rsid w:val="00780FAE"/>
    <w:rsid w:val="00781085"/>
    <w:rsid w:val="007810EC"/>
    <w:rsid w:val="0078171E"/>
    <w:rsid w:val="00781860"/>
    <w:rsid w:val="007819DD"/>
    <w:rsid w:val="00781C5D"/>
    <w:rsid w:val="007821FF"/>
    <w:rsid w:val="00782842"/>
    <w:rsid w:val="00782A14"/>
    <w:rsid w:val="00782D86"/>
    <w:rsid w:val="00782EB0"/>
    <w:rsid w:val="007830EA"/>
    <w:rsid w:val="00783A90"/>
    <w:rsid w:val="00783BD4"/>
    <w:rsid w:val="00783E76"/>
    <w:rsid w:val="00784249"/>
    <w:rsid w:val="00784441"/>
    <w:rsid w:val="007846BE"/>
    <w:rsid w:val="007846E8"/>
    <w:rsid w:val="00784730"/>
    <w:rsid w:val="007847BB"/>
    <w:rsid w:val="00784821"/>
    <w:rsid w:val="00784A24"/>
    <w:rsid w:val="00784A86"/>
    <w:rsid w:val="00784B0F"/>
    <w:rsid w:val="00784FBA"/>
    <w:rsid w:val="00785995"/>
    <w:rsid w:val="00785C03"/>
    <w:rsid w:val="00785CA6"/>
    <w:rsid w:val="00785DF0"/>
    <w:rsid w:val="00785E89"/>
    <w:rsid w:val="0078604C"/>
    <w:rsid w:val="00786400"/>
    <w:rsid w:val="00786663"/>
    <w:rsid w:val="0078666E"/>
    <w:rsid w:val="00786978"/>
    <w:rsid w:val="00786B7C"/>
    <w:rsid w:val="00786BF5"/>
    <w:rsid w:val="00786E83"/>
    <w:rsid w:val="00786F86"/>
    <w:rsid w:val="007870BB"/>
    <w:rsid w:val="007872F1"/>
    <w:rsid w:val="007872F7"/>
    <w:rsid w:val="007879BB"/>
    <w:rsid w:val="00787AB2"/>
    <w:rsid w:val="00787BD6"/>
    <w:rsid w:val="00787E22"/>
    <w:rsid w:val="00787E47"/>
    <w:rsid w:val="007900AC"/>
    <w:rsid w:val="0079021F"/>
    <w:rsid w:val="00790432"/>
    <w:rsid w:val="00790782"/>
    <w:rsid w:val="00790805"/>
    <w:rsid w:val="0079092D"/>
    <w:rsid w:val="00790A05"/>
    <w:rsid w:val="00790E62"/>
    <w:rsid w:val="00790EAE"/>
    <w:rsid w:val="00791183"/>
    <w:rsid w:val="007913CF"/>
    <w:rsid w:val="00791407"/>
    <w:rsid w:val="00791707"/>
    <w:rsid w:val="00791A18"/>
    <w:rsid w:val="00791B92"/>
    <w:rsid w:val="007920DD"/>
    <w:rsid w:val="00792678"/>
    <w:rsid w:val="007926A5"/>
    <w:rsid w:val="00792869"/>
    <w:rsid w:val="00792A45"/>
    <w:rsid w:val="00792A70"/>
    <w:rsid w:val="00792BCD"/>
    <w:rsid w:val="00792CF6"/>
    <w:rsid w:val="0079309A"/>
    <w:rsid w:val="007933EE"/>
    <w:rsid w:val="007939AA"/>
    <w:rsid w:val="00793AC5"/>
    <w:rsid w:val="0079465C"/>
    <w:rsid w:val="00794AF0"/>
    <w:rsid w:val="00794C68"/>
    <w:rsid w:val="00794D8C"/>
    <w:rsid w:val="007953D6"/>
    <w:rsid w:val="007955BD"/>
    <w:rsid w:val="00795646"/>
    <w:rsid w:val="00795EEA"/>
    <w:rsid w:val="00795F41"/>
    <w:rsid w:val="007961B9"/>
    <w:rsid w:val="0079629A"/>
    <w:rsid w:val="00796542"/>
    <w:rsid w:val="00796BBB"/>
    <w:rsid w:val="00796E00"/>
    <w:rsid w:val="00796FD4"/>
    <w:rsid w:val="00797232"/>
    <w:rsid w:val="00797540"/>
    <w:rsid w:val="00797A72"/>
    <w:rsid w:val="00797E6C"/>
    <w:rsid w:val="00797F2C"/>
    <w:rsid w:val="00797FA2"/>
    <w:rsid w:val="007A02EF"/>
    <w:rsid w:val="007A04C5"/>
    <w:rsid w:val="007A057C"/>
    <w:rsid w:val="007A05EF"/>
    <w:rsid w:val="007A0874"/>
    <w:rsid w:val="007A0908"/>
    <w:rsid w:val="007A0FC6"/>
    <w:rsid w:val="007A122D"/>
    <w:rsid w:val="007A14F3"/>
    <w:rsid w:val="007A15EC"/>
    <w:rsid w:val="007A1756"/>
    <w:rsid w:val="007A17C5"/>
    <w:rsid w:val="007A18E9"/>
    <w:rsid w:val="007A1A9E"/>
    <w:rsid w:val="007A1B0D"/>
    <w:rsid w:val="007A1FDE"/>
    <w:rsid w:val="007A22B4"/>
    <w:rsid w:val="007A2489"/>
    <w:rsid w:val="007A2886"/>
    <w:rsid w:val="007A2AD5"/>
    <w:rsid w:val="007A2F4D"/>
    <w:rsid w:val="007A3167"/>
    <w:rsid w:val="007A3786"/>
    <w:rsid w:val="007A38D2"/>
    <w:rsid w:val="007A3959"/>
    <w:rsid w:val="007A3D2E"/>
    <w:rsid w:val="007A4212"/>
    <w:rsid w:val="007A4A16"/>
    <w:rsid w:val="007A4DA0"/>
    <w:rsid w:val="007A500C"/>
    <w:rsid w:val="007A501B"/>
    <w:rsid w:val="007A5236"/>
    <w:rsid w:val="007A54E8"/>
    <w:rsid w:val="007A557A"/>
    <w:rsid w:val="007A569C"/>
    <w:rsid w:val="007A5905"/>
    <w:rsid w:val="007A60E8"/>
    <w:rsid w:val="007A6144"/>
    <w:rsid w:val="007A65F8"/>
    <w:rsid w:val="007A6AD2"/>
    <w:rsid w:val="007A6B84"/>
    <w:rsid w:val="007A6DB9"/>
    <w:rsid w:val="007A704E"/>
    <w:rsid w:val="007A76A7"/>
    <w:rsid w:val="007A77A7"/>
    <w:rsid w:val="007A7913"/>
    <w:rsid w:val="007A7992"/>
    <w:rsid w:val="007A7B7D"/>
    <w:rsid w:val="007A7CC4"/>
    <w:rsid w:val="007A7D04"/>
    <w:rsid w:val="007A7D0D"/>
    <w:rsid w:val="007A7F1E"/>
    <w:rsid w:val="007B0525"/>
    <w:rsid w:val="007B06C8"/>
    <w:rsid w:val="007B0C46"/>
    <w:rsid w:val="007B0CA9"/>
    <w:rsid w:val="007B19FD"/>
    <w:rsid w:val="007B1A24"/>
    <w:rsid w:val="007B1A95"/>
    <w:rsid w:val="007B2102"/>
    <w:rsid w:val="007B213D"/>
    <w:rsid w:val="007B21DA"/>
    <w:rsid w:val="007B22EC"/>
    <w:rsid w:val="007B24AE"/>
    <w:rsid w:val="007B2A47"/>
    <w:rsid w:val="007B2AB7"/>
    <w:rsid w:val="007B2B4D"/>
    <w:rsid w:val="007B2D6B"/>
    <w:rsid w:val="007B2DCC"/>
    <w:rsid w:val="007B2DF4"/>
    <w:rsid w:val="007B2F65"/>
    <w:rsid w:val="007B3039"/>
    <w:rsid w:val="007B317D"/>
    <w:rsid w:val="007B340E"/>
    <w:rsid w:val="007B3486"/>
    <w:rsid w:val="007B3E77"/>
    <w:rsid w:val="007B3F66"/>
    <w:rsid w:val="007B4150"/>
    <w:rsid w:val="007B44DA"/>
    <w:rsid w:val="007B47BC"/>
    <w:rsid w:val="007B508F"/>
    <w:rsid w:val="007B5151"/>
    <w:rsid w:val="007B5541"/>
    <w:rsid w:val="007B57E1"/>
    <w:rsid w:val="007B58C2"/>
    <w:rsid w:val="007B5DF6"/>
    <w:rsid w:val="007B5EEB"/>
    <w:rsid w:val="007B5F64"/>
    <w:rsid w:val="007B6009"/>
    <w:rsid w:val="007B6309"/>
    <w:rsid w:val="007B6708"/>
    <w:rsid w:val="007B6ADF"/>
    <w:rsid w:val="007B7476"/>
    <w:rsid w:val="007B74D8"/>
    <w:rsid w:val="007B7565"/>
    <w:rsid w:val="007B765B"/>
    <w:rsid w:val="007B7A4E"/>
    <w:rsid w:val="007B7DF6"/>
    <w:rsid w:val="007C0181"/>
    <w:rsid w:val="007C0BEF"/>
    <w:rsid w:val="007C0CF8"/>
    <w:rsid w:val="007C111D"/>
    <w:rsid w:val="007C1418"/>
    <w:rsid w:val="007C1705"/>
    <w:rsid w:val="007C18CF"/>
    <w:rsid w:val="007C19F1"/>
    <w:rsid w:val="007C1A25"/>
    <w:rsid w:val="007C1DE0"/>
    <w:rsid w:val="007C1E98"/>
    <w:rsid w:val="007C2075"/>
    <w:rsid w:val="007C21EE"/>
    <w:rsid w:val="007C22E3"/>
    <w:rsid w:val="007C23D7"/>
    <w:rsid w:val="007C2B7A"/>
    <w:rsid w:val="007C2BEF"/>
    <w:rsid w:val="007C3152"/>
    <w:rsid w:val="007C3446"/>
    <w:rsid w:val="007C40FE"/>
    <w:rsid w:val="007C41FC"/>
    <w:rsid w:val="007C420F"/>
    <w:rsid w:val="007C4666"/>
    <w:rsid w:val="007C4758"/>
    <w:rsid w:val="007C4F05"/>
    <w:rsid w:val="007C4FEA"/>
    <w:rsid w:val="007C55EF"/>
    <w:rsid w:val="007C5947"/>
    <w:rsid w:val="007C5A99"/>
    <w:rsid w:val="007C5E15"/>
    <w:rsid w:val="007C618B"/>
    <w:rsid w:val="007C626B"/>
    <w:rsid w:val="007C6581"/>
    <w:rsid w:val="007C659B"/>
    <w:rsid w:val="007C6634"/>
    <w:rsid w:val="007C69C9"/>
    <w:rsid w:val="007C7166"/>
    <w:rsid w:val="007C72FA"/>
    <w:rsid w:val="007C735B"/>
    <w:rsid w:val="007C75CF"/>
    <w:rsid w:val="007C7623"/>
    <w:rsid w:val="007C767B"/>
    <w:rsid w:val="007C7FBB"/>
    <w:rsid w:val="007D031E"/>
    <w:rsid w:val="007D055B"/>
    <w:rsid w:val="007D07BD"/>
    <w:rsid w:val="007D0C63"/>
    <w:rsid w:val="007D0DDE"/>
    <w:rsid w:val="007D0FFE"/>
    <w:rsid w:val="007D110D"/>
    <w:rsid w:val="007D1261"/>
    <w:rsid w:val="007D12A1"/>
    <w:rsid w:val="007D12B8"/>
    <w:rsid w:val="007D14EC"/>
    <w:rsid w:val="007D1537"/>
    <w:rsid w:val="007D15DE"/>
    <w:rsid w:val="007D1BF2"/>
    <w:rsid w:val="007D1E03"/>
    <w:rsid w:val="007D1F95"/>
    <w:rsid w:val="007D2406"/>
    <w:rsid w:val="007D27B5"/>
    <w:rsid w:val="007D28D6"/>
    <w:rsid w:val="007D3028"/>
    <w:rsid w:val="007D31C6"/>
    <w:rsid w:val="007D34D5"/>
    <w:rsid w:val="007D34FD"/>
    <w:rsid w:val="007D3530"/>
    <w:rsid w:val="007D36E1"/>
    <w:rsid w:val="007D381B"/>
    <w:rsid w:val="007D3934"/>
    <w:rsid w:val="007D39D0"/>
    <w:rsid w:val="007D3B15"/>
    <w:rsid w:val="007D3E70"/>
    <w:rsid w:val="007D3F00"/>
    <w:rsid w:val="007D3F74"/>
    <w:rsid w:val="007D4468"/>
    <w:rsid w:val="007D4582"/>
    <w:rsid w:val="007D4917"/>
    <w:rsid w:val="007D4B25"/>
    <w:rsid w:val="007D5489"/>
    <w:rsid w:val="007D554F"/>
    <w:rsid w:val="007D558E"/>
    <w:rsid w:val="007D583B"/>
    <w:rsid w:val="007D5EBD"/>
    <w:rsid w:val="007D5F3B"/>
    <w:rsid w:val="007D6081"/>
    <w:rsid w:val="007D655C"/>
    <w:rsid w:val="007D65BC"/>
    <w:rsid w:val="007D6795"/>
    <w:rsid w:val="007D691C"/>
    <w:rsid w:val="007D6D38"/>
    <w:rsid w:val="007D7107"/>
    <w:rsid w:val="007D721B"/>
    <w:rsid w:val="007D726D"/>
    <w:rsid w:val="007D753E"/>
    <w:rsid w:val="007D7769"/>
    <w:rsid w:val="007D77DB"/>
    <w:rsid w:val="007D7925"/>
    <w:rsid w:val="007E01AB"/>
    <w:rsid w:val="007E0455"/>
    <w:rsid w:val="007E0537"/>
    <w:rsid w:val="007E06EC"/>
    <w:rsid w:val="007E0874"/>
    <w:rsid w:val="007E091B"/>
    <w:rsid w:val="007E0BDE"/>
    <w:rsid w:val="007E0BF0"/>
    <w:rsid w:val="007E0C73"/>
    <w:rsid w:val="007E0EDA"/>
    <w:rsid w:val="007E1075"/>
    <w:rsid w:val="007E125C"/>
    <w:rsid w:val="007E128E"/>
    <w:rsid w:val="007E1715"/>
    <w:rsid w:val="007E1D09"/>
    <w:rsid w:val="007E1E6A"/>
    <w:rsid w:val="007E1E9E"/>
    <w:rsid w:val="007E1F39"/>
    <w:rsid w:val="007E2006"/>
    <w:rsid w:val="007E20CA"/>
    <w:rsid w:val="007E2986"/>
    <w:rsid w:val="007E2A1E"/>
    <w:rsid w:val="007E2A9F"/>
    <w:rsid w:val="007E2C13"/>
    <w:rsid w:val="007E2CE0"/>
    <w:rsid w:val="007E2EFE"/>
    <w:rsid w:val="007E31D8"/>
    <w:rsid w:val="007E341F"/>
    <w:rsid w:val="007E343A"/>
    <w:rsid w:val="007E34F7"/>
    <w:rsid w:val="007E35BC"/>
    <w:rsid w:val="007E36B5"/>
    <w:rsid w:val="007E385F"/>
    <w:rsid w:val="007E391C"/>
    <w:rsid w:val="007E398E"/>
    <w:rsid w:val="007E3B21"/>
    <w:rsid w:val="007E3E60"/>
    <w:rsid w:val="007E3FF3"/>
    <w:rsid w:val="007E4421"/>
    <w:rsid w:val="007E457E"/>
    <w:rsid w:val="007E4AC5"/>
    <w:rsid w:val="007E4D3A"/>
    <w:rsid w:val="007E4D3C"/>
    <w:rsid w:val="007E52CD"/>
    <w:rsid w:val="007E540D"/>
    <w:rsid w:val="007E560F"/>
    <w:rsid w:val="007E5C31"/>
    <w:rsid w:val="007E5E86"/>
    <w:rsid w:val="007E5FB9"/>
    <w:rsid w:val="007E6080"/>
    <w:rsid w:val="007E6220"/>
    <w:rsid w:val="007E6668"/>
    <w:rsid w:val="007E6A8A"/>
    <w:rsid w:val="007E6DAC"/>
    <w:rsid w:val="007E6ED8"/>
    <w:rsid w:val="007E6F90"/>
    <w:rsid w:val="007E6FAB"/>
    <w:rsid w:val="007E7869"/>
    <w:rsid w:val="007E7B4C"/>
    <w:rsid w:val="007E7BFB"/>
    <w:rsid w:val="007E7C3E"/>
    <w:rsid w:val="007E7D39"/>
    <w:rsid w:val="007F06BC"/>
    <w:rsid w:val="007F07DB"/>
    <w:rsid w:val="007F08E4"/>
    <w:rsid w:val="007F0AB7"/>
    <w:rsid w:val="007F0E73"/>
    <w:rsid w:val="007F1483"/>
    <w:rsid w:val="007F14DD"/>
    <w:rsid w:val="007F1617"/>
    <w:rsid w:val="007F1671"/>
    <w:rsid w:val="007F2006"/>
    <w:rsid w:val="007F204D"/>
    <w:rsid w:val="007F212F"/>
    <w:rsid w:val="007F2571"/>
    <w:rsid w:val="007F288B"/>
    <w:rsid w:val="007F2899"/>
    <w:rsid w:val="007F2B04"/>
    <w:rsid w:val="007F2EBB"/>
    <w:rsid w:val="007F3364"/>
    <w:rsid w:val="007F38FF"/>
    <w:rsid w:val="007F3CFA"/>
    <w:rsid w:val="007F3D9F"/>
    <w:rsid w:val="007F3E8A"/>
    <w:rsid w:val="007F491A"/>
    <w:rsid w:val="007F4CD7"/>
    <w:rsid w:val="007F4EE6"/>
    <w:rsid w:val="007F567E"/>
    <w:rsid w:val="007F56C7"/>
    <w:rsid w:val="007F58A0"/>
    <w:rsid w:val="007F58C1"/>
    <w:rsid w:val="007F60F1"/>
    <w:rsid w:val="007F6483"/>
    <w:rsid w:val="007F657E"/>
    <w:rsid w:val="007F65EB"/>
    <w:rsid w:val="007F686A"/>
    <w:rsid w:val="007F6D15"/>
    <w:rsid w:val="007F6F52"/>
    <w:rsid w:val="007F746C"/>
    <w:rsid w:val="007F76E3"/>
    <w:rsid w:val="007F77D7"/>
    <w:rsid w:val="007F7946"/>
    <w:rsid w:val="007F7A0C"/>
    <w:rsid w:val="007F7C8C"/>
    <w:rsid w:val="00800278"/>
    <w:rsid w:val="00800560"/>
    <w:rsid w:val="008006BC"/>
    <w:rsid w:val="00800882"/>
    <w:rsid w:val="00800B67"/>
    <w:rsid w:val="00800C10"/>
    <w:rsid w:val="00800C97"/>
    <w:rsid w:val="00800CB6"/>
    <w:rsid w:val="008011DD"/>
    <w:rsid w:val="00801300"/>
    <w:rsid w:val="008016AE"/>
    <w:rsid w:val="008017F1"/>
    <w:rsid w:val="008018CD"/>
    <w:rsid w:val="008018D9"/>
    <w:rsid w:val="008018F3"/>
    <w:rsid w:val="00801A64"/>
    <w:rsid w:val="00801A8D"/>
    <w:rsid w:val="00801C02"/>
    <w:rsid w:val="00801E6E"/>
    <w:rsid w:val="008020CD"/>
    <w:rsid w:val="008023C3"/>
    <w:rsid w:val="00802427"/>
    <w:rsid w:val="00802643"/>
    <w:rsid w:val="0080274C"/>
    <w:rsid w:val="008027D5"/>
    <w:rsid w:val="00802875"/>
    <w:rsid w:val="00802DFE"/>
    <w:rsid w:val="00802E0D"/>
    <w:rsid w:val="0080339C"/>
    <w:rsid w:val="00803414"/>
    <w:rsid w:val="008034CE"/>
    <w:rsid w:val="008035B1"/>
    <w:rsid w:val="00803742"/>
    <w:rsid w:val="00803767"/>
    <w:rsid w:val="00803AB2"/>
    <w:rsid w:val="00803BDE"/>
    <w:rsid w:val="00803C01"/>
    <w:rsid w:val="00803C52"/>
    <w:rsid w:val="00803D65"/>
    <w:rsid w:val="0080404D"/>
    <w:rsid w:val="0080416B"/>
    <w:rsid w:val="008042E0"/>
    <w:rsid w:val="0080434E"/>
    <w:rsid w:val="00804375"/>
    <w:rsid w:val="0080441A"/>
    <w:rsid w:val="0080485C"/>
    <w:rsid w:val="00804BF0"/>
    <w:rsid w:val="00804CB7"/>
    <w:rsid w:val="00804E77"/>
    <w:rsid w:val="00804FD5"/>
    <w:rsid w:val="0080518D"/>
    <w:rsid w:val="0080536E"/>
    <w:rsid w:val="00805576"/>
    <w:rsid w:val="00805674"/>
    <w:rsid w:val="00805913"/>
    <w:rsid w:val="00805AF4"/>
    <w:rsid w:val="00805D28"/>
    <w:rsid w:val="008063C3"/>
    <w:rsid w:val="0080669A"/>
    <w:rsid w:val="008068FF"/>
    <w:rsid w:val="008069CF"/>
    <w:rsid w:val="0080700D"/>
    <w:rsid w:val="00807672"/>
    <w:rsid w:val="008077C1"/>
    <w:rsid w:val="00807DDB"/>
    <w:rsid w:val="00807ED1"/>
    <w:rsid w:val="008100FF"/>
    <w:rsid w:val="0081015E"/>
    <w:rsid w:val="008105B2"/>
    <w:rsid w:val="00810693"/>
    <w:rsid w:val="0081076A"/>
    <w:rsid w:val="00810B66"/>
    <w:rsid w:val="00810CC4"/>
    <w:rsid w:val="00810E37"/>
    <w:rsid w:val="00810EC6"/>
    <w:rsid w:val="00810F24"/>
    <w:rsid w:val="00810FF0"/>
    <w:rsid w:val="00811218"/>
    <w:rsid w:val="00811592"/>
    <w:rsid w:val="00811679"/>
    <w:rsid w:val="0081178F"/>
    <w:rsid w:val="0081197D"/>
    <w:rsid w:val="00811A69"/>
    <w:rsid w:val="008120E6"/>
    <w:rsid w:val="00812163"/>
    <w:rsid w:val="0081270C"/>
    <w:rsid w:val="00812BED"/>
    <w:rsid w:val="00812D99"/>
    <w:rsid w:val="0081322D"/>
    <w:rsid w:val="00813312"/>
    <w:rsid w:val="008134C4"/>
    <w:rsid w:val="00813707"/>
    <w:rsid w:val="00813B21"/>
    <w:rsid w:val="00814014"/>
    <w:rsid w:val="00814128"/>
    <w:rsid w:val="0081437E"/>
    <w:rsid w:val="00814414"/>
    <w:rsid w:val="0081444B"/>
    <w:rsid w:val="00814666"/>
    <w:rsid w:val="008146B4"/>
    <w:rsid w:val="008146F9"/>
    <w:rsid w:val="0081471D"/>
    <w:rsid w:val="00814941"/>
    <w:rsid w:val="00814B95"/>
    <w:rsid w:val="00814D44"/>
    <w:rsid w:val="00814E8A"/>
    <w:rsid w:val="008156FC"/>
    <w:rsid w:val="00815CB2"/>
    <w:rsid w:val="00815E4D"/>
    <w:rsid w:val="008165CB"/>
    <w:rsid w:val="008166D3"/>
    <w:rsid w:val="0081676D"/>
    <w:rsid w:val="008167D2"/>
    <w:rsid w:val="008168E0"/>
    <w:rsid w:val="00816951"/>
    <w:rsid w:val="00816B72"/>
    <w:rsid w:val="00816E88"/>
    <w:rsid w:val="00817023"/>
    <w:rsid w:val="008170A9"/>
    <w:rsid w:val="0081761B"/>
    <w:rsid w:val="00817720"/>
    <w:rsid w:val="008178CF"/>
    <w:rsid w:val="00817F76"/>
    <w:rsid w:val="00820029"/>
    <w:rsid w:val="0082008B"/>
    <w:rsid w:val="008201D9"/>
    <w:rsid w:val="0082052A"/>
    <w:rsid w:val="0082071A"/>
    <w:rsid w:val="00820810"/>
    <w:rsid w:val="008209AC"/>
    <w:rsid w:val="00820DBE"/>
    <w:rsid w:val="00820EB6"/>
    <w:rsid w:val="00820F7E"/>
    <w:rsid w:val="00820F81"/>
    <w:rsid w:val="00820FEA"/>
    <w:rsid w:val="008210FC"/>
    <w:rsid w:val="00821118"/>
    <w:rsid w:val="008211E0"/>
    <w:rsid w:val="0082135A"/>
    <w:rsid w:val="008214B5"/>
    <w:rsid w:val="008214C2"/>
    <w:rsid w:val="00822072"/>
    <w:rsid w:val="0082210E"/>
    <w:rsid w:val="008226B4"/>
    <w:rsid w:val="008228DB"/>
    <w:rsid w:val="00822E67"/>
    <w:rsid w:val="00823267"/>
    <w:rsid w:val="008233C5"/>
    <w:rsid w:val="008239AB"/>
    <w:rsid w:val="00823A4C"/>
    <w:rsid w:val="00823DC1"/>
    <w:rsid w:val="00824373"/>
    <w:rsid w:val="0082441E"/>
    <w:rsid w:val="00824426"/>
    <w:rsid w:val="00825189"/>
    <w:rsid w:val="0082523D"/>
    <w:rsid w:val="008254C7"/>
    <w:rsid w:val="008256C2"/>
    <w:rsid w:val="00825F82"/>
    <w:rsid w:val="00826088"/>
    <w:rsid w:val="00826671"/>
    <w:rsid w:val="00826860"/>
    <w:rsid w:val="00826A33"/>
    <w:rsid w:val="00826E9E"/>
    <w:rsid w:val="0082708A"/>
    <w:rsid w:val="008270B2"/>
    <w:rsid w:val="00827224"/>
    <w:rsid w:val="00827840"/>
    <w:rsid w:val="00827A53"/>
    <w:rsid w:val="00827B8F"/>
    <w:rsid w:val="00827ECD"/>
    <w:rsid w:val="00830201"/>
    <w:rsid w:val="008304E9"/>
    <w:rsid w:val="008307E1"/>
    <w:rsid w:val="0083091D"/>
    <w:rsid w:val="008309C8"/>
    <w:rsid w:val="00830ABC"/>
    <w:rsid w:val="00830D45"/>
    <w:rsid w:val="008311B6"/>
    <w:rsid w:val="00831998"/>
    <w:rsid w:val="00831B3C"/>
    <w:rsid w:val="00831DCE"/>
    <w:rsid w:val="008321C2"/>
    <w:rsid w:val="008323A7"/>
    <w:rsid w:val="00832450"/>
    <w:rsid w:val="00832BBD"/>
    <w:rsid w:val="00833357"/>
    <w:rsid w:val="00833361"/>
    <w:rsid w:val="008333D5"/>
    <w:rsid w:val="00833502"/>
    <w:rsid w:val="008336D8"/>
    <w:rsid w:val="0083390D"/>
    <w:rsid w:val="00833997"/>
    <w:rsid w:val="0083422D"/>
    <w:rsid w:val="008346A5"/>
    <w:rsid w:val="0083470C"/>
    <w:rsid w:val="0083487F"/>
    <w:rsid w:val="0083528D"/>
    <w:rsid w:val="00835436"/>
    <w:rsid w:val="0083573D"/>
    <w:rsid w:val="00835880"/>
    <w:rsid w:val="00835BCE"/>
    <w:rsid w:val="00835C36"/>
    <w:rsid w:val="00836569"/>
    <w:rsid w:val="00836C28"/>
    <w:rsid w:val="00837153"/>
    <w:rsid w:val="0083732A"/>
    <w:rsid w:val="008376EE"/>
    <w:rsid w:val="00840258"/>
    <w:rsid w:val="008403AE"/>
    <w:rsid w:val="00840770"/>
    <w:rsid w:val="00840778"/>
    <w:rsid w:val="00840C4C"/>
    <w:rsid w:val="00840D5C"/>
    <w:rsid w:val="00840FFF"/>
    <w:rsid w:val="00841191"/>
    <w:rsid w:val="00841334"/>
    <w:rsid w:val="00841457"/>
    <w:rsid w:val="00841469"/>
    <w:rsid w:val="00841A9A"/>
    <w:rsid w:val="00841B50"/>
    <w:rsid w:val="00841CD7"/>
    <w:rsid w:val="00841DAA"/>
    <w:rsid w:val="00841EDA"/>
    <w:rsid w:val="00841FFA"/>
    <w:rsid w:val="008421E3"/>
    <w:rsid w:val="00842229"/>
    <w:rsid w:val="0084232B"/>
    <w:rsid w:val="0084234D"/>
    <w:rsid w:val="0084258B"/>
    <w:rsid w:val="00842822"/>
    <w:rsid w:val="008429F9"/>
    <w:rsid w:val="00842B55"/>
    <w:rsid w:val="00842C4E"/>
    <w:rsid w:val="00843471"/>
    <w:rsid w:val="008435C6"/>
    <w:rsid w:val="0084361F"/>
    <w:rsid w:val="0084372B"/>
    <w:rsid w:val="0084398B"/>
    <w:rsid w:val="00843C92"/>
    <w:rsid w:val="00843CF7"/>
    <w:rsid w:val="00843F5C"/>
    <w:rsid w:val="00844466"/>
    <w:rsid w:val="008444E5"/>
    <w:rsid w:val="00844793"/>
    <w:rsid w:val="008447AA"/>
    <w:rsid w:val="00844B2E"/>
    <w:rsid w:val="00845134"/>
    <w:rsid w:val="00845930"/>
    <w:rsid w:val="00845D5F"/>
    <w:rsid w:val="00845F01"/>
    <w:rsid w:val="00846012"/>
    <w:rsid w:val="008461FE"/>
    <w:rsid w:val="00846446"/>
    <w:rsid w:val="008465BC"/>
    <w:rsid w:val="0084681B"/>
    <w:rsid w:val="008469AD"/>
    <w:rsid w:val="008469C5"/>
    <w:rsid w:val="0084701F"/>
    <w:rsid w:val="008471C4"/>
    <w:rsid w:val="0084740C"/>
    <w:rsid w:val="00847AAF"/>
    <w:rsid w:val="00847CDF"/>
    <w:rsid w:val="00850488"/>
    <w:rsid w:val="00850773"/>
    <w:rsid w:val="0085091D"/>
    <w:rsid w:val="00850934"/>
    <w:rsid w:val="00850C01"/>
    <w:rsid w:val="00850E3E"/>
    <w:rsid w:val="00850E7A"/>
    <w:rsid w:val="00850F6C"/>
    <w:rsid w:val="008510E9"/>
    <w:rsid w:val="00851374"/>
    <w:rsid w:val="0085155D"/>
    <w:rsid w:val="0085188A"/>
    <w:rsid w:val="00851D6C"/>
    <w:rsid w:val="00852050"/>
    <w:rsid w:val="0085216C"/>
    <w:rsid w:val="00852782"/>
    <w:rsid w:val="00852795"/>
    <w:rsid w:val="00852890"/>
    <w:rsid w:val="00852963"/>
    <w:rsid w:val="00852B23"/>
    <w:rsid w:val="00852CF9"/>
    <w:rsid w:val="00852F69"/>
    <w:rsid w:val="008531CB"/>
    <w:rsid w:val="0085397F"/>
    <w:rsid w:val="00853D71"/>
    <w:rsid w:val="00853EA1"/>
    <w:rsid w:val="00854302"/>
    <w:rsid w:val="00854354"/>
    <w:rsid w:val="008547DF"/>
    <w:rsid w:val="008547ED"/>
    <w:rsid w:val="00854898"/>
    <w:rsid w:val="008549EE"/>
    <w:rsid w:val="00854A55"/>
    <w:rsid w:val="00854D23"/>
    <w:rsid w:val="00854EEA"/>
    <w:rsid w:val="0085541A"/>
    <w:rsid w:val="008556EF"/>
    <w:rsid w:val="00855AE2"/>
    <w:rsid w:val="0085659A"/>
    <w:rsid w:val="008567A5"/>
    <w:rsid w:val="00856A4C"/>
    <w:rsid w:val="00856C81"/>
    <w:rsid w:val="00856DE5"/>
    <w:rsid w:val="00856E28"/>
    <w:rsid w:val="00856EF5"/>
    <w:rsid w:val="008571CA"/>
    <w:rsid w:val="008572A2"/>
    <w:rsid w:val="0085759A"/>
    <w:rsid w:val="00857792"/>
    <w:rsid w:val="008578F4"/>
    <w:rsid w:val="00860062"/>
    <w:rsid w:val="00860170"/>
    <w:rsid w:val="00860363"/>
    <w:rsid w:val="00860595"/>
    <w:rsid w:val="008606C8"/>
    <w:rsid w:val="00860C17"/>
    <w:rsid w:val="00860E89"/>
    <w:rsid w:val="00861237"/>
    <w:rsid w:val="0086133E"/>
    <w:rsid w:val="00861403"/>
    <w:rsid w:val="00861502"/>
    <w:rsid w:val="0086176C"/>
    <w:rsid w:val="008618C1"/>
    <w:rsid w:val="00861F4E"/>
    <w:rsid w:val="008620D3"/>
    <w:rsid w:val="008623C2"/>
    <w:rsid w:val="00862666"/>
    <w:rsid w:val="00862687"/>
    <w:rsid w:val="00862816"/>
    <w:rsid w:val="00862987"/>
    <w:rsid w:val="00862A98"/>
    <w:rsid w:val="00863071"/>
    <w:rsid w:val="008630B3"/>
    <w:rsid w:val="008633D8"/>
    <w:rsid w:val="00863499"/>
    <w:rsid w:val="008635B2"/>
    <w:rsid w:val="0086375A"/>
    <w:rsid w:val="008638FC"/>
    <w:rsid w:val="00863A38"/>
    <w:rsid w:val="00863AB4"/>
    <w:rsid w:val="00863D2F"/>
    <w:rsid w:val="00863E03"/>
    <w:rsid w:val="00863E61"/>
    <w:rsid w:val="00863FD9"/>
    <w:rsid w:val="008641B4"/>
    <w:rsid w:val="0086451B"/>
    <w:rsid w:val="008647EB"/>
    <w:rsid w:val="008649C3"/>
    <w:rsid w:val="00864BFA"/>
    <w:rsid w:val="00864EAB"/>
    <w:rsid w:val="00865158"/>
    <w:rsid w:val="00865291"/>
    <w:rsid w:val="008658F7"/>
    <w:rsid w:val="0086594E"/>
    <w:rsid w:val="00865BC2"/>
    <w:rsid w:val="00865F7E"/>
    <w:rsid w:val="008661BC"/>
    <w:rsid w:val="008661DA"/>
    <w:rsid w:val="00866436"/>
    <w:rsid w:val="0086643D"/>
    <w:rsid w:val="0086653E"/>
    <w:rsid w:val="008665A4"/>
    <w:rsid w:val="00866A4A"/>
    <w:rsid w:val="00866B2E"/>
    <w:rsid w:val="00866DF0"/>
    <w:rsid w:val="00866F20"/>
    <w:rsid w:val="00867200"/>
    <w:rsid w:val="0086735F"/>
    <w:rsid w:val="00867F1C"/>
    <w:rsid w:val="00867FEA"/>
    <w:rsid w:val="008703EF"/>
    <w:rsid w:val="0087072C"/>
    <w:rsid w:val="00870824"/>
    <w:rsid w:val="008708FC"/>
    <w:rsid w:val="00870A3B"/>
    <w:rsid w:val="00870D87"/>
    <w:rsid w:val="0087123E"/>
    <w:rsid w:val="0087128B"/>
    <w:rsid w:val="008715BC"/>
    <w:rsid w:val="008716C3"/>
    <w:rsid w:val="00871AC5"/>
    <w:rsid w:val="00871C8C"/>
    <w:rsid w:val="00871C98"/>
    <w:rsid w:val="00871CE8"/>
    <w:rsid w:val="00871F48"/>
    <w:rsid w:val="0087202D"/>
    <w:rsid w:val="00872243"/>
    <w:rsid w:val="0087245B"/>
    <w:rsid w:val="008725CD"/>
    <w:rsid w:val="00872917"/>
    <w:rsid w:val="00872B1A"/>
    <w:rsid w:val="00872B4E"/>
    <w:rsid w:val="00872CDD"/>
    <w:rsid w:val="00872DE9"/>
    <w:rsid w:val="0087309A"/>
    <w:rsid w:val="008730FF"/>
    <w:rsid w:val="00873174"/>
    <w:rsid w:val="00873304"/>
    <w:rsid w:val="00873613"/>
    <w:rsid w:val="008739C9"/>
    <w:rsid w:val="008739F1"/>
    <w:rsid w:val="00873FA3"/>
    <w:rsid w:val="008741C1"/>
    <w:rsid w:val="008741EB"/>
    <w:rsid w:val="00874830"/>
    <w:rsid w:val="00874867"/>
    <w:rsid w:val="0087495D"/>
    <w:rsid w:val="00874980"/>
    <w:rsid w:val="0087499F"/>
    <w:rsid w:val="00874D38"/>
    <w:rsid w:val="00874EBB"/>
    <w:rsid w:val="008750C4"/>
    <w:rsid w:val="008751F4"/>
    <w:rsid w:val="008755F1"/>
    <w:rsid w:val="00875781"/>
    <w:rsid w:val="00875964"/>
    <w:rsid w:val="008759B5"/>
    <w:rsid w:val="00875A36"/>
    <w:rsid w:val="00875A87"/>
    <w:rsid w:val="00875CAD"/>
    <w:rsid w:val="00875E61"/>
    <w:rsid w:val="00875FAB"/>
    <w:rsid w:val="0087604A"/>
    <w:rsid w:val="00876499"/>
    <w:rsid w:val="008765BA"/>
    <w:rsid w:val="00876928"/>
    <w:rsid w:val="00876C50"/>
    <w:rsid w:val="00877039"/>
    <w:rsid w:val="00877187"/>
    <w:rsid w:val="008775A3"/>
    <w:rsid w:val="00877685"/>
    <w:rsid w:val="00877848"/>
    <w:rsid w:val="00877B40"/>
    <w:rsid w:val="00877FD9"/>
    <w:rsid w:val="00880289"/>
    <w:rsid w:val="008803E3"/>
    <w:rsid w:val="00880630"/>
    <w:rsid w:val="008808E4"/>
    <w:rsid w:val="00880970"/>
    <w:rsid w:val="00880E5C"/>
    <w:rsid w:val="00881115"/>
    <w:rsid w:val="008811A9"/>
    <w:rsid w:val="008811EE"/>
    <w:rsid w:val="00881504"/>
    <w:rsid w:val="0088186B"/>
    <w:rsid w:val="00881E87"/>
    <w:rsid w:val="0088201F"/>
    <w:rsid w:val="00882145"/>
    <w:rsid w:val="008821B1"/>
    <w:rsid w:val="008827CA"/>
    <w:rsid w:val="00882914"/>
    <w:rsid w:val="00882D65"/>
    <w:rsid w:val="00882DC1"/>
    <w:rsid w:val="00882F8D"/>
    <w:rsid w:val="008832D2"/>
    <w:rsid w:val="008833EE"/>
    <w:rsid w:val="00883870"/>
    <w:rsid w:val="00883DE2"/>
    <w:rsid w:val="00883F9D"/>
    <w:rsid w:val="00884061"/>
    <w:rsid w:val="008843C1"/>
    <w:rsid w:val="008843F0"/>
    <w:rsid w:val="00884495"/>
    <w:rsid w:val="008847DA"/>
    <w:rsid w:val="00884C3C"/>
    <w:rsid w:val="00884E3B"/>
    <w:rsid w:val="00884FCD"/>
    <w:rsid w:val="0088511C"/>
    <w:rsid w:val="0088529F"/>
    <w:rsid w:val="008853EB"/>
    <w:rsid w:val="00885887"/>
    <w:rsid w:val="0088599A"/>
    <w:rsid w:val="00885EBB"/>
    <w:rsid w:val="00886187"/>
    <w:rsid w:val="00886235"/>
    <w:rsid w:val="008866F1"/>
    <w:rsid w:val="0088672C"/>
    <w:rsid w:val="00886746"/>
    <w:rsid w:val="00886AC6"/>
    <w:rsid w:val="00886B79"/>
    <w:rsid w:val="00886C94"/>
    <w:rsid w:val="00887567"/>
    <w:rsid w:val="008875B6"/>
    <w:rsid w:val="008876E2"/>
    <w:rsid w:val="00887964"/>
    <w:rsid w:val="00887D15"/>
    <w:rsid w:val="00890500"/>
    <w:rsid w:val="00890578"/>
    <w:rsid w:val="00890835"/>
    <w:rsid w:val="0089097B"/>
    <w:rsid w:val="00890CEF"/>
    <w:rsid w:val="00890D45"/>
    <w:rsid w:val="008911DB"/>
    <w:rsid w:val="0089132C"/>
    <w:rsid w:val="00891437"/>
    <w:rsid w:val="0089149C"/>
    <w:rsid w:val="008914F1"/>
    <w:rsid w:val="00891674"/>
    <w:rsid w:val="00891744"/>
    <w:rsid w:val="0089190A"/>
    <w:rsid w:val="008919A6"/>
    <w:rsid w:val="00891E77"/>
    <w:rsid w:val="00892210"/>
    <w:rsid w:val="00892BC3"/>
    <w:rsid w:val="00892C4C"/>
    <w:rsid w:val="00892F1D"/>
    <w:rsid w:val="0089359C"/>
    <w:rsid w:val="008935C0"/>
    <w:rsid w:val="008935EC"/>
    <w:rsid w:val="00893667"/>
    <w:rsid w:val="008938A4"/>
    <w:rsid w:val="00893C26"/>
    <w:rsid w:val="00893DD2"/>
    <w:rsid w:val="00893FA3"/>
    <w:rsid w:val="0089408A"/>
    <w:rsid w:val="00894728"/>
    <w:rsid w:val="00894F46"/>
    <w:rsid w:val="00895362"/>
    <w:rsid w:val="008956C3"/>
    <w:rsid w:val="008956C8"/>
    <w:rsid w:val="00895AE5"/>
    <w:rsid w:val="00895CD9"/>
    <w:rsid w:val="00895ED1"/>
    <w:rsid w:val="00896005"/>
    <w:rsid w:val="00896061"/>
    <w:rsid w:val="008961C9"/>
    <w:rsid w:val="008964B7"/>
    <w:rsid w:val="008964E0"/>
    <w:rsid w:val="008965DC"/>
    <w:rsid w:val="00896996"/>
    <w:rsid w:val="00896ADE"/>
    <w:rsid w:val="00897069"/>
    <w:rsid w:val="00897162"/>
    <w:rsid w:val="00897240"/>
    <w:rsid w:val="008974CA"/>
    <w:rsid w:val="00897558"/>
    <w:rsid w:val="008975BD"/>
    <w:rsid w:val="0089764A"/>
    <w:rsid w:val="00897687"/>
    <w:rsid w:val="008976C7"/>
    <w:rsid w:val="00897817"/>
    <w:rsid w:val="008978C2"/>
    <w:rsid w:val="00897CD1"/>
    <w:rsid w:val="00897D36"/>
    <w:rsid w:val="008A023A"/>
    <w:rsid w:val="008A09CC"/>
    <w:rsid w:val="008A09E8"/>
    <w:rsid w:val="008A0BD2"/>
    <w:rsid w:val="008A0BF0"/>
    <w:rsid w:val="008A0E29"/>
    <w:rsid w:val="008A0E84"/>
    <w:rsid w:val="008A1004"/>
    <w:rsid w:val="008A10E6"/>
    <w:rsid w:val="008A1275"/>
    <w:rsid w:val="008A14EF"/>
    <w:rsid w:val="008A15C5"/>
    <w:rsid w:val="008A1936"/>
    <w:rsid w:val="008A1AC0"/>
    <w:rsid w:val="008A1AF6"/>
    <w:rsid w:val="008A1BF7"/>
    <w:rsid w:val="008A1CE2"/>
    <w:rsid w:val="008A1FD2"/>
    <w:rsid w:val="008A2028"/>
    <w:rsid w:val="008A215D"/>
    <w:rsid w:val="008A2281"/>
    <w:rsid w:val="008A2298"/>
    <w:rsid w:val="008A2AD2"/>
    <w:rsid w:val="008A2C04"/>
    <w:rsid w:val="008A300F"/>
    <w:rsid w:val="008A344D"/>
    <w:rsid w:val="008A3BEA"/>
    <w:rsid w:val="008A3D12"/>
    <w:rsid w:val="008A3DDD"/>
    <w:rsid w:val="008A3FDF"/>
    <w:rsid w:val="008A4192"/>
    <w:rsid w:val="008A43B4"/>
    <w:rsid w:val="008A43E8"/>
    <w:rsid w:val="008A486A"/>
    <w:rsid w:val="008A49F1"/>
    <w:rsid w:val="008A4F04"/>
    <w:rsid w:val="008A5102"/>
    <w:rsid w:val="008A5355"/>
    <w:rsid w:val="008A5378"/>
    <w:rsid w:val="008A6123"/>
    <w:rsid w:val="008A621D"/>
    <w:rsid w:val="008A62B0"/>
    <w:rsid w:val="008A62E7"/>
    <w:rsid w:val="008A62F3"/>
    <w:rsid w:val="008A631E"/>
    <w:rsid w:val="008A6610"/>
    <w:rsid w:val="008A6988"/>
    <w:rsid w:val="008A6A1E"/>
    <w:rsid w:val="008A6C18"/>
    <w:rsid w:val="008A72F4"/>
    <w:rsid w:val="008A73B1"/>
    <w:rsid w:val="008A7497"/>
    <w:rsid w:val="008A77AB"/>
    <w:rsid w:val="008A7DBA"/>
    <w:rsid w:val="008A7F8C"/>
    <w:rsid w:val="008A7FAA"/>
    <w:rsid w:val="008B0064"/>
    <w:rsid w:val="008B0296"/>
    <w:rsid w:val="008B02DD"/>
    <w:rsid w:val="008B02E9"/>
    <w:rsid w:val="008B0425"/>
    <w:rsid w:val="008B053E"/>
    <w:rsid w:val="008B0B2D"/>
    <w:rsid w:val="008B0B60"/>
    <w:rsid w:val="008B0E59"/>
    <w:rsid w:val="008B110F"/>
    <w:rsid w:val="008B11C2"/>
    <w:rsid w:val="008B120F"/>
    <w:rsid w:val="008B1517"/>
    <w:rsid w:val="008B163D"/>
    <w:rsid w:val="008B1770"/>
    <w:rsid w:val="008B2217"/>
    <w:rsid w:val="008B2239"/>
    <w:rsid w:val="008B24C7"/>
    <w:rsid w:val="008B24DD"/>
    <w:rsid w:val="008B254B"/>
    <w:rsid w:val="008B2FA5"/>
    <w:rsid w:val="008B309D"/>
    <w:rsid w:val="008B31D7"/>
    <w:rsid w:val="008B343B"/>
    <w:rsid w:val="008B359E"/>
    <w:rsid w:val="008B3689"/>
    <w:rsid w:val="008B3768"/>
    <w:rsid w:val="008B41A7"/>
    <w:rsid w:val="008B452B"/>
    <w:rsid w:val="008B46A4"/>
    <w:rsid w:val="008B48C6"/>
    <w:rsid w:val="008B48FF"/>
    <w:rsid w:val="008B49DB"/>
    <w:rsid w:val="008B4BE8"/>
    <w:rsid w:val="008B4DE1"/>
    <w:rsid w:val="008B509D"/>
    <w:rsid w:val="008B50AC"/>
    <w:rsid w:val="008B589B"/>
    <w:rsid w:val="008B59F6"/>
    <w:rsid w:val="008B5CAD"/>
    <w:rsid w:val="008B5E1B"/>
    <w:rsid w:val="008B5F29"/>
    <w:rsid w:val="008B6024"/>
    <w:rsid w:val="008B6148"/>
    <w:rsid w:val="008B647F"/>
    <w:rsid w:val="008B66BF"/>
    <w:rsid w:val="008B6828"/>
    <w:rsid w:val="008B6A69"/>
    <w:rsid w:val="008B6A8A"/>
    <w:rsid w:val="008B6F73"/>
    <w:rsid w:val="008B7024"/>
    <w:rsid w:val="008B7835"/>
    <w:rsid w:val="008B7FEA"/>
    <w:rsid w:val="008C05B2"/>
    <w:rsid w:val="008C09DC"/>
    <w:rsid w:val="008C0CC5"/>
    <w:rsid w:val="008C0DC7"/>
    <w:rsid w:val="008C0F87"/>
    <w:rsid w:val="008C170B"/>
    <w:rsid w:val="008C17F8"/>
    <w:rsid w:val="008C227B"/>
    <w:rsid w:val="008C2357"/>
    <w:rsid w:val="008C23ED"/>
    <w:rsid w:val="008C2B87"/>
    <w:rsid w:val="008C2C35"/>
    <w:rsid w:val="008C2E3E"/>
    <w:rsid w:val="008C2E3F"/>
    <w:rsid w:val="008C3577"/>
    <w:rsid w:val="008C3A47"/>
    <w:rsid w:val="008C3D63"/>
    <w:rsid w:val="008C3F9B"/>
    <w:rsid w:val="008C4244"/>
    <w:rsid w:val="008C4349"/>
    <w:rsid w:val="008C4446"/>
    <w:rsid w:val="008C461F"/>
    <w:rsid w:val="008C4F24"/>
    <w:rsid w:val="008C506C"/>
    <w:rsid w:val="008C577B"/>
    <w:rsid w:val="008C57F1"/>
    <w:rsid w:val="008C57F5"/>
    <w:rsid w:val="008C58EC"/>
    <w:rsid w:val="008C5A6B"/>
    <w:rsid w:val="008C5C96"/>
    <w:rsid w:val="008C5F82"/>
    <w:rsid w:val="008C5FAD"/>
    <w:rsid w:val="008C6048"/>
    <w:rsid w:val="008C618E"/>
    <w:rsid w:val="008C6522"/>
    <w:rsid w:val="008C65F7"/>
    <w:rsid w:val="008C67B2"/>
    <w:rsid w:val="008C6932"/>
    <w:rsid w:val="008C6F6E"/>
    <w:rsid w:val="008C7264"/>
    <w:rsid w:val="008C733E"/>
    <w:rsid w:val="008C73AA"/>
    <w:rsid w:val="008C73DB"/>
    <w:rsid w:val="008C745C"/>
    <w:rsid w:val="008C7544"/>
    <w:rsid w:val="008C78AF"/>
    <w:rsid w:val="008C78F5"/>
    <w:rsid w:val="008C7FA4"/>
    <w:rsid w:val="008D01E3"/>
    <w:rsid w:val="008D042F"/>
    <w:rsid w:val="008D068D"/>
    <w:rsid w:val="008D0A7E"/>
    <w:rsid w:val="008D1020"/>
    <w:rsid w:val="008D12BB"/>
    <w:rsid w:val="008D1315"/>
    <w:rsid w:val="008D14CE"/>
    <w:rsid w:val="008D16DC"/>
    <w:rsid w:val="008D1840"/>
    <w:rsid w:val="008D1D1F"/>
    <w:rsid w:val="008D1DE1"/>
    <w:rsid w:val="008D1EF6"/>
    <w:rsid w:val="008D21E2"/>
    <w:rsid w:val="008D27EF"/>
    <w:rsid w:val="008D2A08"/>
    <w:rsid w:val="008D2F8C"/>
    <w:rsid w:val="008D343E"/>
    <w:rsid w:val="008D343F"/>
    <w:rsid w:val="008D3CA5"/>
    <w:rsid w:val="008D3CD0"/>
    <w:rsid w:val="008D3DA3"/>
    <w:rsid w:val="008D3DC9"/>
    <w:rsid w:val="008D3F3B"/>
    <w:rsid w:val="008D4395"/>
    <w:rsid w:val="008D465B"/>
    <w:rsid w:val="008D4660"/>
    <w:rsid w:val="008D4836"/>
    <w:rsid w:val="008D484E"/>
    <w:rsid w:val="008D513B"/>
    <w:rsid w:val="008D519E"/>
    <w:rsid w:val="008D5230"/>
    <w:rsid w:val="008D52E6"/>
    <w:rsid w:val="008D5324"/>
    <w:rsid w:val="008D5A3D"/>
    <w:rsid w:val="008D5D5D"/>
    <w:rsid w:val="008D5E0E"/>
    <w:rsid w:val="008D5F2D"/>
    <w:rsid w:val="008D636D"/>
    <w:rsid w:val="008D6704"/>
    <w:rsid w:val="008D67C0"/>
    <w:rsid w:val="008D6EBC"/>
    <w:rsid w:val="008D6FF3"/>
    <w:rsid w:val="008D7336"/>
    <w:rsid w:val="008D7645"/>
    <w:rsid w:val="008D7D45"/>
    <w:rsid w:val="008E0024"/>
    <w:rsid w:val="008E0591"/>
    <w:rsid w:val="008E05A4"/>
    <w:rsid w:val="008E0745"/>
    <w:rsid w:val="008E0857"/>
    <w:rsid w:val="008E08EC"/>
    <w:rsid w:val="008E0B64"/>
    <w:rsid w:val="008E0FE1"/>
    <w:rsid w:val="008E106F"/>
    <w:rsid w:val="008E1262"/>
    <w:rsid w:val="008E12A6"/>
    <w:rsid w:val="008E145E"/>
    <w:rsid w:val="008E146F"/>
    <w:rsid w:val="008E1509"/>
    <w:rsid w:val="008E16F6"/>
    <w:rsid w:val="008E1778"/>
    <w:rsid w:val="008E1B28"/>
    <w:rsid w:val="008E1BD2"/>
    <w:rsid w:val="008E207D"/>
    <w:rsid w:val="008E2583"/>
    <w:rsid w:val="008E2B58"/>
    <w:rsid w:val="008E2C67"/>
    <w:rsid w:val="008E2DFA"/>
    <w:rsid w:val="008E2E1B"/>
    <w:rsid w:val="008E3754"/>
    <w:rsid w:val="008E3BC1"/>
    <w:rsid w:val="008E3D50"/>
    <w:rsid w:val="008E3EB3"/>
    <w:rsid w:val="008E42D8"/>
    <w:rsid w:val="008E4433"/>
    <w:rsid w:val="008E4505"/>
    <w:rsid w:val="008E4677"/>
    <w:rsid w:val="008E46CD"/>
    <w:rsid w:val="008E4757"/>
    <w:rsid w:val="008E4918"/>
    <w:rsid w:val="008E4A0C"/>
    <w:rsid w:val="008E4AC2"/>
    <w:rsid w:val="008E4E5C"/>
    <w:rsid w:val="008E4F8A"/>
    <w:rsid w:val="008E4FB4"/>
    <w:rsid w:val="008E505A"/>
    <w:rsid w:val="008E54FF"/>
    <w:rsid w:val="008E5648"/>
    <w:rsid w:val="008E5BBF"/>
    <w:rsid w:val="008E5C46"/>
    <w:rsid w:val="008E5F40"/>
    <w:rsid w:val="008E60F9"/>
    <w:rsid w:val="008E64EC"/>
    <w:rsid w:val="008E6835"/>
    <w:rsid w:val="008E6A1E"/>
    <w:rsid w:val="008E6D7B"/>
    <w:rsid w:val="008E6E94"/>
    <w:rsid w:val="008E70CE"/>
    <w:rsid w:val="008E7140"/>
    <w:rsid w:val="008E7446"/>
    <w:rsid w:val="008E76B5"/>
    <w:rsid w:val="008E76EC"/>
    <w:rsid w:val="008E76FB"/>
    <w:rsid w:val="008E7EE7"/>
    <w:rsid w:val="008F0072"/>
    <w:rsid w:val="008F0331"/>
    <w:rsid w:val="008F0436"/>
    <w:rsid w:val="008F04E6"/>
    <w:rsid w:val="008F05F0"/>
    <w:rsid w:val="008F0646"/>
    <w:rsid w:val="008F06F0"/>
    <w:rsid w:val="008F077E"/>
    <w:rsid w:val="008F0A99"/>
    <w:rsid w:val="008F0CF1"/>
    <w:rsid w:val="008F0D98"/>
    <w:rsid w:val="008F1287"/>
    <w:rsid w:val="008F152B"/>
    <w:rsid w:val="008F15AE"/>
    <w:rsid w:val="008F18CC"/>
    <w:rsid w:val="008F1B40"/>
    <w:rsid w:val="008F2240"/>
    <w:rsid w:val="008F22E4"/>
    <w:rsid w:val="008F2459"/>
    <w:rsid w:val="008F2528"/>
    <w:rsid w:val="008F26FC"/>
    <w:rsid w:val="008F27D8"/>
    <w:rsid w:val="008F2C27"/>
    <w:rsid w:val="008F2C48"/>
    <w:rsid w:val="008F2D89"/>
    <w:rsid w:val="008F3111"/>
    <w:rsid w:val="008F3301"/>
    <w:rsid w:val="008F3E5E"/>
    <w:rsid w:val="008F3EA2"/>
    <w:rsid w:val="008F40A1"/>
    <w:rsid w:val="008F42E7"/>
    <w:rsid w:val="008F443B"/>
    <w:rsid w:val="008F45C3"/>
    <w:rsid w:val="008F4A84"/>
    <w:rsid w:val="008F4D16"/>
    <w:rsid w:val="008F4EE6"/>
    <w:rsid w:val="008F50FD"/>
    <w:rsid w:val="008F51B0"/>
    <w:rsid w:val="008F52C3"/>
    <w:rsid w:val="008F54F2"/>
    <w:rsid w:val="008F5750"/>
    <w:rsid w:val="008F580C"/>
    <w:rsid w:val="008F59A4"/>
    <w:rsid w:val="008F5B33"/>
    <w:rsid w:val="008F5CA5"/>
    <w:rsid w:val="008F5E4B"/>
    <w:rsid w:val="008F61CD"/>
    <w:rsid w:val="008F62C9"/>
    <w:rsid w:val="008F6780"/>
    <w:rsid w:val="008F69EA"/>
    <w:rsid w:val="008F6E5D"/>
    <w:rsid w:val="008F6E8A"/>
    <w:rsid w:val="008F6F8F"/>
    <w:rsid w:val="008F71BF"/>
    <w:rsid w:val="008F72FD"/>
    <w:rsid w:val="008F7BA5"/>
    <w:rsid w:val="0090004F"/>
    <w:rsid w:val="00900422"/>
    <w:rsid w:val="009004FD"/>
    <w:rsid w:val="00900543"/>
    <w:rsid w:val="009009D5"/>
    <w:rsid w:val="00900CD1"/>
    <w:rsid w:val="009010E3"/>
    <w:rsid w:val="00901237"/>
    <w:rsid w:val="0090124A"/>
    <w:rsid w:val="00901376"/>
    <w:rsid w:val="00901A6F"/>
    <w:rsid w:val="00901CD7"/>
    <w:rsid w:val="00901CFB"/>
    <w:rsid w:val="00901E33"/>
    <w:rsid w:val="00901FF2"/>
    <w:rsid w:val="009020C8"/>
    <w:rsid w:val="009027B0"/>
    <w:rsid w:val="009027F0"/>
    <w:rsid w:val="009029B2"/>
    <w:rsid w:val="00902A70"/>
    <w:rsid w:val="009034ED"/>
    <w:rsid w:val="00903547"/>
    <w:rsid w:val="00903A24"/>
    <w:rsid w:val="00903AB1"/>
    <w:rsid w:val="00903D1F"/>
    <w:rsid w:val="00904305"/>
    <w:rsid w:val="009046D8"/>
    <w:rsid w:val="00904B07"/>
    <w:rsid w:val="00904C74"/>
    <w:rsid w:val="0090595C"/>
    <w:rsid w:val="00905E47"/>
    <w:rsid w:val="009060B9"/>
    <w:rsid w:val="009061C6"/>
    <w:rsid w:val="009064F8"/>
    <w:rsid w:val="00906622"/>
    <w:rsid w:val="00906F72"/>
    <w:rsid w:val="00906FEE"/>
    <w:rsid w:val="00907466"/>
    <w:rsid w:val="00907A91"/>
    <w:rsid w:val="00907B2D"/>
    <w:rsid w:val="00907D7D"/>
    <w:rsid w:val="00907F3F"/>
    <w:rsid w:val="00910099"/>
    <w:rsid w:val="0091013D"/>
    <w:rsid w:val="00910156"/>
    <w:rsid w:val="00910466"/>
    <w:rsid w:val="009104B2"/>
    <w:rsid w:val="00910550"/>
    <w:rsid w:val="0091089E"/>
    <w:rsid w:val="00910EEA"/>
    <w:rsid w:val="00910F10"/>
    <w:rsid w:val="00911231"/>
    <w:rsid w:val="00911A30"/>
    <w:rsid w:val="00911FCB"/>
    <w:rsid w:val="0091282C"/>
    <w:rsid w:val="00912A4C"/>
    <w:rsid w:val="00912AA4"/>
    <w:rsid w:val="00912C7E"/>
    <w:rsid w:val="00913124"/>
    <w:rsid w:val="009131CC"/>
    <w:rsid w:val="00913440"/>
    <w:rsid w:val="009137B1"/>
    <w:rsid w:val="00913885"/>
    <w:rsid w:val="00913A80"/>
    <w:rsid w:val="00914742"/>
    <w:rsid w:val="009147E2"/>
    <w:rsid w:val="00914D3E"/>
    <w:rsid w:val="00915603"/>
    <w:rsid w:val="00915E9A"/>
    <w:rsid w:val="00915EFC"/>
    <w:rsid w:val="00916480"/>
    <w:rsid w:val="00916584"/>
    <w:rsid w:val="00916D4E"/>
    <w:rsid w:val="00916FD3"/>
    <w:rsid w:val="00917042"/>
    <w:rsid w:val="009171BB"/>
    <w:rsid w:val="00917311"/>
    <w:rsid w:val="00917359"/>
    <w:rsid w:val="00917421"/>
    <w:rsid w:val="00917426"/>
    <w:rsid w:val="0091774F"/>
    <w:rsid w:val="00917A53"/>
    <w:rsid w:val="00917DC9"/>
    <w:rsid w:val="00920089"/>
    <w:rsid w:val="0092016E"/>
    <w:rsid w:val="009202E3"/>
    <w:rsid w:val="009205A6"/>
    <w:rsid w:val="00920BB5"/>
    <w:rsid w:val="00920F40"/>
    <w:rsid w:val="00921286"/>
    <w:rsid w:val="0092170F"/>
    <w:rsid w:val="0092198D"/>
    <w:rsid w:val="00921E56"/>
    <w:rsid w:val="00922373"/>
    <w:rsid w:val="0092238E"/>
    <w:rsid w:val="009223A0"/>
    <w:rsid w:val="009226A4"/>
    <w:rsid w:val="0092279D"/>
    <w:rsid w:val="0092287F"/>
    <w:rsid w:val="00922F30"/>
    <w:rsid w:val="0092315D"/>
    <w:rsid w:val="00923601"/>
    <w:rsid w:val="00923A2C"/>
    <w:rsid w:val="0092424F"/>
    <w:rsid w:val="00924278"/>
    <w:rsid w:val="00924D2D"/>
    <w:rsid w:val="0092507B"/>
    <w:rsid w:val="0092513B"/>
    <w:rsid w:val="0092517A"/>
    <w:rsid w:val="0092519C"/>
    <w:rsid w:val="00925222"/>
    <w:rsid w:val="00925264"/>
    <w:rsid w:val="009252AC"/>
    <w:rsid w:val="00925329"/>
    <w:rsid w:val="00925613"/>
    <w:rsid w:val="00925659"/>
    <w:rsid w:val="00925681"/>
    <w:rsid w:val="009256D8"/>
    <w:rsid w:val="0092571D"/>
    <w:rsid w:val="00925BBF"/>
    <w:rsid w:val="00925D82"/>
    <w:rsid w:val="00925DD4"/>
    <w:rsid w:val="00926768"/>
    <w:rsid w:val="00926977"/>
    <w:rsid w:val="00926A64"/>
    <w:rsid w:val="00926B52"/>
    <w:rsid w:val="00926BC5"/>
    <w:rsid w:val="00926D05"/>
    <w:rsid w:val="00926F61"/>
    <w:rsid w:val="00926FBE"/>
    <w:rsid w:val="009270DB"/>
    <w:rsid w:val="0092777D"/>
    <w:rsid w:val="009278AC"/>
    <w:rsid w:val="00927A3A"/>
    <w:rsid w:val="00927A71"/>
    <w:rsid w:val="00927B25"/>
    <w:rsid w:val="00927D71"/>
    <w:rsid w:val="00930115"/>
    <w:rsid w:val="009303C2"/>
    <w:rsid w:val="009309B6"/>
    <w:rsid w:val="00930F26"/>
    <w:rsid w:val="009311EF"/>
    <w:rsid w:val="0093131C"/>
    <w:rsid w:val="009313B2"/>
    <w:rsid w:val="009314AC"/>
    <w:rsid w:val="0093175B"/>
    <w:rsid w:val="009318E5"/>
    <w:rsid w:val="00931C67"/>
    <w:rsid w:val="00931E89"/>
    <w:rsid w:val="00931F93"/>
    <w:rsid w:val="0093211D"/>
    <w:rsid w:val="0093214C"/>
    <w:rsid w:val="0093225F"/>
    <w:rsid w:val="00932320"/>
    <w:rsid w:val="0093233D"/>
    <w:rsid w:val="0093237D"/>
    <w:rsid w:val="009323DB"/>
    <w:rsid w:val="0093242E"/>
    <w:rsid w:val="00932463"/>
    <w:rsid w:val="00932468"/>
    <w:rsid w:val="0093257F"/>
    <w:rsid w:val="00932CA3"/>
    <w:rsid w:val="009331A0"/>
    <w:rsid w:val="00933551"/>
    <w:rsid w:val="009335EB"/>
    <w:rsid w:val="00933815"/>
    <w:rsid w:val="00933A46"/>
    <w:rsid w:val="0093414E"/>
    <w:rsid w:val="0093429C"/>
    <w:rsid w:val="00934414"/>
    <w:rsid w:val="0093467D"/>
    <w:rsid w:val="00934854"/>
    <w:rsid w:val="00934970"/>
    <w:rsid w:val="00934D97"/>
    <w:rsid w:val="00935026"/>
    <w:rsid w:val="00935106"/>
    <w:rsid w:val="0093558D"/>
    <w:rsid w:val="009357A7"/>
    <w:rsid w:val="009357BB"/>
    <w:rsid w:val="00935869"/>
    <w:rsid w:val="009358AF"/>
    <w:rsid w:val="00935978"/>
    <w:rsid w:val="00935F99"/>
    <w:rsid w:val="00936439"/>
    <w:rsid w:val="009364A1"/>
    <w:rsid w:val="0093670F"/>
    <w:rsid w:val="0093686B"/>
    <w:rsid w:val="009368AE"/>
    <w:rsid w:val="00936937"/>
    <w:rsid w:val="00936BC9"/>
    <w:rsid w:val="00937267"/>
    <w:rsid w:val="00937275"/>
    <w:rsid w:val="00937665"/>
    <w:rsid w:val="0093773F"/>
    <w:rsid w:val="0093794D"/>
    <w:rsid w:val="0093797F"/>
    <w:rsid w:val="00937A9D"/>
    <w:rsid w:val="00937C58"/>
    <w:rsid w:val="0094022F"/>
    <w:rsid w:val="00940365"/>
    <w:rsid w:val="00940475"/>
    <w:rsid w:val="009405A4"/>
    <w:rsid w:val="00940647"/>
    <w:rsid w:val="0094124C"/>
    <w:rsid w:val="00941817"/>
    <w:rsid w:val="00941D6C"/>
    <w:rsid w:val="009422B6"/>
    <w:rsid w:val="00942437"/>
    <w:rsid w:val="00942634"/>
    <w:rsid w:val="00942706"/>
    <w:rsid w:val="0094286E"/>
    <w:rsid w:val="00942AE1"/>
    <w:rsid w:val="009431B0"/>
    <w:rsid w:val="00943293"/>
    <w:rsid w:val="00943AF9"/>
    <w:rsid w:val="00943B06"/>
    <w:rsid w:val="00943C21"/>
    <w:rsid w:val="00943E5A"/>
    <w:rsid w:val="00943F09"/>
    <w:rsid w:val="00944072"/>
    <w:rsid w:val="009440AE"/>
    <w:rsid w:val="00944E2C"/>
    <w:rsid w:val="00944EC1"/>
    <w:rsid w:val="00945185"/>
    <w:rsid w:val="00945398"/>
    <w:rsid w:val="009454E6"/>
    <w:rsid w:val="009455DB"/>
    <w:rsid w:val="00945E30"/>
    <w:rsid w:val="00945F0A"/>
    <w:rsid w:val="00946011"/>
    <w:rsid w:val="00946082"/>
    <w:rsid w:val="00946298"/>
    <w:rsid w:val="009465DC"/>
    <w:rsid w:val="00946C6C"/>
    <w:rsid w:val="00946CBA"/>
    <w:rsid w:val="00946D1D"/>
    <w:rsid w:val="00946F64"/>
    <w:rsid w:val="0094723E"/>
    <w:rsid w:val="0094756B"/>
    <w:rsid w:val="00947B17"/>
    <w:rsid w:val="00947D61"/>
    <w:rsid w:val="00947D70"/>
    <w:rsid w:val="009501DA"/>
    <w:rsid w:val="00950279"/>
    <w:rsid w:val="0095031F"/>
    <w:rsid w:val="00950496"/>
    <w:rsid w:val="0095064D"/>
    <w:rsid w:val="00950835"/>
    <w:rsid w:val="00950B76"/>
    <w:rsid w:val="00950D98"/>
    <w:rsid w:val="00950FC0"/>
    <w:rsid w:val="0095130D"/>
    <w:rsid w:val="009518E3"/>
    <w:rsid w:val="00951ED5"/>
    <w:rsid w:val="009522C9"/>
    <w:rsid w:val="00952380"/>
    <w:rsid w:val="009524DC"/>
    <w:rsid w:val="0095251F"/>
    <w:rsid w:val="00952A44"/>
    <w:rsid w:val="00952A88"/>
    <w:rsid w:val="00952F84"/>
    <w:rsid w:val="0095324B"/>
    <w:rsid w:val="009533F2"/>
    <w:rsid w:val="00953424"/>
    <w:rsid w:val="0095364A"/>
    <w:rsid w:val="00953832"/>
    <w:rsid w:val="00953A47"/>
    <w:rsid w:val="00953A7F"/>
    <w:rsid w:val="00953B07"/>
    <w:rsid w:val="00953C79"/>
    <w:rsid w:val="00953DE9"/>
    <w:rsid w:val="009542FF"/>
    <w:rsid w:val="009543B8"/>
    <w:rsid w:val="00954861"/>
    <w:rsid w:val="00954999"/>
    <w:rsid w:val="009549A2"/>
    <w:rsid w:val="00954A4D"/>
    <w:rsid w:val="00954E2D"/>
    <w:rsid w:val="00954EFF"/>
    <w:rsid w:val="009550ED"/>
    <w:rsid w:val="00955118"/>
    <w:rsid w:val="0095533B"/>
    <w:rsid w:val="009559E2"/>
    <w:rsid w:val="00955DDE"/>
    <w:rsid w:val="009565FC"/>
    <w:rsid w:val="0095692F"/>
    <w:rsid w:val="00956D85"/>
    <w:rsid w:val="00957914"/>
    <w:rsid w:val="00957A22"/>
    <w:rsid w:val="00957A69"/>
    <w:rsid w:val="00957B71"/>
    <w:rsid w:val="00957FEB"/>
    <w:rsid w:val="0096048C"/>
    <w:rsid w:val="0096049C"/>
    <w:rsid w:val="009604B4"/>
    <w:rsid w:val="0096067A"/>
    <w:rsid w:val="009607C8"/>
    <w:rsid w:val="00960B4F"/>
    <w:rsid w:val="00960BDE"/>
    <w:rsid w:val="00960D44"/>
    <w:rsid w:val="009611BA"/>
    <w:rsid w:val="0096135B"/>
    <w:rsid w:val="009618D3"/>
    <w:rsid w:val="00961A37"/>
    <w:rsid w:val="00961DEE"/>
    <w:rsid w:val="0096220A"/>
    <w:rsid w:val="00962608"/>
    <w:rsid w:val="00962F04"/>
    <w:rsid w:val="00962F3E"/>
    <w:rsid w:val="00962F95"/>
    <w:rsid w:val="00962FBC"/>
    <w:rsid w:val="009639E4"/>
    <w:rsid w:val="00963AB0"/>
    <w:rsid w:val="00963C98"/>
    <w:rsid w:val="00963F64"/>
    <w:rsid w:val="00963F98"/>
    <w:rsid w:val="00964289"/>
    <w:rsid w:val="00964532"/>
    <w:rsid w:val="00964624"/>
    <w:rsid w:val="0096485E"/>
    <w:rsid w:val="00965284"/>
    <w:rsid w:val="009656B7"/>
    <w:rsid w:val="00965CD6"/>
    <w:rsid w:val="0096601E"/>
    <w:rsid w:val="00966085"/>
    <w:rsid w:val="009666F4"/>
    <w:rsid w:val="0096692F"/>
    <w:rsid w:val="00967338"/>
    <w:rsid w:val="009677E6"/>
    <w:rsid w:val="009677F1"/>
    <w:rsid w:val="00970220"/>
    <w:rsid w:val="009704EE"/>
    <w:rsid w:val="00970584"/>
    <w:rsid w:val="009706C8"/>
    <w:rsid w:val="0097078B"/>
    <w:rsid w:val="00970969"/>
    <w:rsid w:val="00970C50"/>
    <w:rsid w:val="0097106D"/>
    <w:rsid w:val="00971168"/>
    <w:rsid w:val="009711C4"/>
    <w:rsid w:val="009713E2"/>
    <w:rsid w:val="00971817"/>
    <w:rsid w:val="00971914"/>
    <w:rsid w:val="00971B1A"/>
    <w:rsid w:val="00971B2E"/>
    <w:rsid w:val="00971E90"/>
    <w:rsid w:val="00971E94"/>
    <w:rsid w:val="0097216A"/>
    <w:rsid w:val="009721F7"/>
    <w:rsid w:val="009725D8"/>
    <w:rsid w:val="00972CFD"/>
    <w:rsid w:val="00972DA1"/>
    <w:rsid w:val="00972F51"/>
    <w:rsid w:val="00972FC8"/>
    <w:rsid w:val="009730FD"/>
    <w:rsid w:val="009732A2"/>
    <w:rsid w:val="00973A5F"/>
    <w:rsid w:val="00973D99"/>
    <w:rsid w:val="00974087"/>
    <w:rsid w:val="0097450E"/>
    <w:rsid w:val="0097491E"/>
    <w:rsid w:val="0097499A"/>
    <w:rsid w:val="00974E3A"/>
    <w:rsid w:val="00974F65"/>
    <w:rsid w:val="009757A6"/>
    <w:rsid w:val="00975BA1"/>
    <w:rsid w:val="00976022"/>
    <w:rsid w:val="0097604D"/>
    <w:rsid w:val="009764AF"/>
    <w:rsid w:val="0097652B"/>
    <w:rsid w:val="00976A5F"/>
    <w:rsid w:val="00976CD2"/>
    <w:rsid w:val="00976E2C"/>
    <w:rsid w:val="009771B3"/>
    <w:rsid w:val="00977856"/>
    <w:rsid w:val="00977C74"/>
    <w:rsid w:val="00977F32"/>
    <w:rsid w:val="0098076B"/>
    <w:rsid w:val="00980798"/>
    <w:rsid w:val="00980805"/>
    <w:rsid w:val="00980D67"/>
    <w:rsid w:val="009817D9"/>
    <w:rsid w:val="0098199B"/>
    <w:rsid w:val="00981BA9"/>
    <w:rsid w:val="00982437"/>
    <w:rsid w:val="00982A93"/>
    <w:rsid w:val="00982FCE"/>
    <w:rsid w:val="0098315B"/>
    <w:rsid w:val="00983340"/>
    <w:rsid w:val="0098337D"/>
    <w:rsid w:val="009833B6"/>
    <w:rsid w:val="009834E2"/>
    <w:rsid w:val="0098370A"/>
    <w:rsid w:val="00983B6E"/>
    <w:rsid w:val="00984563"/>
    <w:rsid w:val="009845DB"/>
    <w:rsid w:val="009847F8"/>
    <w:rsid w:val="009851AC"/>
    <w:rsid w:val="009852A6"/>
    <w:rsid w:val="00985546"/>
    <w:rsid w:val="0098596F"/>
    <w:rsid w:val="0098599B"/>
    <w:rsid w:val="00985DDA"/>
    <w:rsid w:val="00986117"/>
    <w:rsid w:val="00986346"/>
    <w:rsid w:val="009866FC"/>
    <w:rsid w:val="00986990"/>
    <w:rsid w:val="0098710A"/>
    <w:rsid w:val="0098743E"/>
    <w:rsid w:val="0098751C"/>
    <w:rsid w:val="009875D4"/>
    <w:rsid w:val="009876FB"/>
    <w:rsid w:val="0098785C"/>
    <w:rsid w:val="009878C7"/>
    <w:rsid w:val="00987B84"/>
    <w:rsid w:val="00987C6B"/>
    <w:rsid w:val="00987F07"/>
    <w:rsid w:val="00987F44"/>
    <w:rsid w:val="0099003A"/>
    <w:rsid w:val="009901C0"/>
    <w:rsid w:val="00990330"/>
    <w:rsid w:val="00990631"/>
    <w:rsid w:val="0099071A"/>
    <w:rsid w:val="00990E44"/>
    <w:rsid w:val="0099109F"/>
    <w:rsid w:val="00991390"/>
    <w:rsid w:val="009915E6"/>
    <w:rsid w:val="009919F4"/>
    <w:rsid w:val="00991EA3"/>
    <w:rsid w:val="009923C6"/>
    <w:rsid w:val="0099249D"/>
    <w:rsid w:val="0099305E"/>
    <w:rsid w:val="00993380"/>
    <w:rsid w:val="00993C1E"/>
    <w:rsid w:val="00993DEE"/>
    <w:rsid w:val="009942E4"/>
    <w:rsid w:val="00994373"/>
    <w:rsid w:val="0099467D"/>
    <w:rsid w:val="009946F2"/>
    <w:rsid w:val="00994B02"/>
    <w:rsid w:val="00994E4F"/>
    <w:rsid w:val="009951FD"/>
    <w:rsid w:val="0099531E"/>
    <w:rsid w:val="00995410"/>
    <w:rsid w:val="00995905"/>
    <w:rsid w:val="00995A28"/>
    <w:rsid w:val="00995BCE"/>
    <w:rsid w:val="00995C40"/>
    <w:rsid w:val="00995F16"/>
    <w:rsid w:val="0099618D"/>
    <w:rsid w:val="00996408"/>
    <w:rsid w:val="00996B0C"/>
    <w:rsid w:val="00996B47"/>
    <w:rsid w:val="00996DDC"/>
    <w:rsid w:val="009970B1"/>
    <w:rsid w:val="00997379"/>
    <w:rsid w:val="00997397"/>
    <w:rsid w:val="00997424"/>
    <w:rsid w:val="0099744C"/>
    <w:rsid w:val="009974C2"/>
    <w:rsid w:val="00997637"/>
    <w:rsid w:val="00997C04"/>
    <w:rsid w:val="00997E20"/>
    <w:rsid w:val="009A00F5"/>
    <w:rsid w:val="009A03DF"/>
    <w:rsid w:val="009A0459"/>
    <w:rsid w:val="009A051D"/>
    <w:rsid w:val="009A05A2"/>
    <w:rsid w:val="009A06DB"/>
    <w:rsid w:val="009A0E52"/>
    <w:rsid w:val="009A1209"/>
    <w:rsid w:val="009A1517"/>
    <w:rsid w:val="009A19A6"/>
    <w:rsid w:val="009A1E2B"/>
    <w:rsid w:val="009A1FAD"/>
    <w:rsid w:val="009A223D"/>
    <w:rsid w:val="009A233F"/>
    <w:rsid w:val="009A2427"/>
    <w:rsid w:val="009A26E2"/>
    <w:rsid w:val="009A2FCD"/>
    <w:rsid w:val="009A31A7"/>
    <w:rsid w:val="009A3A49"/>
    <w:rsid w:val="009A3B47"/>
    <w:rsid w:val="009A3C3C"/>
    <w:rsid w:val="009A3EDC"/>
    <w:rsid w:val="009A4044"/>
    <w:rsid w:val="009A42C9"/>
    <w:rsid w:val="009A49C7"/>
    <w:rsid w:val="009A4A8B"/>
    <w:rsid w:val="009A4EDE"/>
    <w:rsid w:val="009A4FB9"/>
    <w:rsid w:val="009A5033"/>
    <w:rsid w:val="009A52D7"/>
    <w:rsid w:val="009A54FD"/>
    <w:rsid w:val="009A58B2"/>
    <w:rsid w:val="009A5A99"/>
    <w:rsid w:val="009A61E3"/>
    <w:rsid w:val="009A6454"/>
    <w:rsid w:val="009A6744"/>
    <w:rsid w:val="009A7153"/>
    <w:rsid w:val="009A71B8"/>
    <w:rsid w:val="009A7289"/>
    <w:rsid w:val="009A73A6"/>
    <w:rsid w:val="009A7A35"/>
    <w:rsid w:val="009A7A3E"/>
    <w:rsid w:val="009A7A4B"/>
    <w:rsid w:val="009A7C72"/>
    <w:rsid w:val="009A7EBB"/>
    <w:rsid w:val="009B004E"/>
    <w:rsid w:val="009B012D"/>
    <w:rsid w:val="009B01C7"/>
    <w:rsid w:val="009B02C6"/>
    <w:rsid w:val="009B02D5"/>
    <w:rsid w:val="009B0445"/>
    <w:rsid w:val="009B078A"/>
    <w:rsid w:val="009B0BE3"/>
    <w:rsid w:val="009B1215"/>
    <w:rsid w:val="009B1354"/>
    <w:rsid w:val="009B13E7"/>
    <w:rsid w:val="009B1F3D"/>
    <w:rsid w:val="009B1FB9"/>
    <w:rsid w:val="009B23A4"/>
    <w:rsid w:val="009B23C4"/>
    <w:rsid w:val="009B2710"/>
    <w:rsid w:val="009B2903"/>
    <w:rsid w:val="009B2979"/>
    <w:rsid w:val="009B2F38"/>
    <w:rsid w:val="009B307F"/>
    <w:rsid w:val="009B3229"/>
    <w:rsid w:val="009B3666"/>
    <w:rsid w:val="009B3694"/>
    <w:rsid w:val="009B3703"/>
    <w:rsid w:val="009B3725"/>
    <w:rsid w:val="009B3820"/>
    <w:rsid w:val="009B3A8F"/>
    <w:rsid w:val="009B3B0B"/>
    <w:rsid w:val="009B3C3D"/>
    <w:rsid w:val="009B4038"/>
    <w:rsid w:val="009B4443"/>
    <w:rsid w:val="009B44AA"/>
    <w:rsid w:val="009B47A2"/>
    <w:rsid w:val="009B4918"/>
    <w:rsid w:val="009B4CC1"/>
    <w:rsid w:val="009B4D21"/>
    <w:rsid w:val="009B4DFD"/>
    <w:rsid w:val="009B50C4"/>
    <w:rsid w:val="009B530B"/>
    <w:rsid w:val="009B53AA"/>
    <w:rsid w:val="009B5408"/>
    <w:rsid w:val="009B5552"/>
    <w:rsid w:val="009B5ACA"/>
    <w:rsid w:val="009B5BCF"/>
    <w:rsid w:val="009B5D41"/>
    <w:rsid w:val="009B5D56"/>
    <w:rsid w:val="009B5D8C"/>
    <w:rsid w:val="009B5DBD"/>
    <w:rsid w:val="009B5F55"/>
    <w:rsid w:val="009B609E"/>
    <w:rsid w:val="009B63B8"/>
    <w:rsid w:val="009B6D2C"/>
    <w:rsid w:val="009B6E00"/>
    <w:rsid w:val="009B6F84"/>
    <w:rsid w:val="009B723B"/>
    <w:rsid w:val="009B7458"/>
    <w:rsid w:val="009B7A31"/>
    <w:rsid w:val="009B7C39"/>
    <w:rsid w:val="009B7C7E"/>
    <w:rsid w:val="009B7EF7"/>
    <w:rsid w:val="009C02D6"/>
    <w:rsid w:val="009C05C6"/>
    <w:rsid w:val="009C0659"/>
    <w:rsid w:val="009C0BE0"/>
    <w:rsid w:val="009C0DC1"/>
    <w:rsid w:val="009C10A2"/>
    <w:rsid w:val="009C14F8"/>
    <w:rsid w:val="009C1775"/>
    <w:rsid w:val="009C178E"/>
    <w:rsid w:val="009C17C8"/>
    <w:rsid w:val="009C1834"/>
    <w:rsid w:val="009C1995"/>
    <w:rsid w:val="009C1A7C"/>
    <w:rsid w:val="009C1D2B"/>
    <w:rsid w:val="009C1F64"/>
    <w:rsid w:val="009C221A"/>
    <w:rsid w:val="009C23DC"/>
    <w:rsid w:val="009C2461"/>
    <w:rsid w:val="009C24B1"/>
    <w:rsid w:val="009C261C"/>
    <w:rsid w:val="009C2787"/>
    <w:rsid w:val="009C293B"/>
    <w:rsid w:val="009C2B6E"/>
    <w:rsid w:val="009C2B73"/>
    <w:rsid w:val="009C303D"/>
    <w:rsid w:val="009C312A"/>
    <w:rsid w:val="009C319B"/>
    <w:rsid w:val="009C3507"/>
    <w:rsid w:val="009C3687"/>
    <w:rsid w:val="009C36A1"/>
    <w:rsid w:val="009C37EE"/>
    <w:rsid w:val="009C396B"/>
    <w:rsid w:val="009C3998"/>
    <w:rsid w:val="009C3E02"/>
    <w:rsid w:val="009C3F5E"/>
    <w:rsid w:val="009C490F"/>
    <w:rsid w:val="009C4A95"/>
    <w:rsid w:val="009C5007"/>
    <w:rsid w:val="009C50D6"/>
    <w:rsid w:val="009C50E5"/>
    <w:rsid w:val="009C54A4"/>
    <w:rsid w:val="009C57A8"/>
    <w:rsid w:val="009C57C8"/>
    <w:rsid w:val="009C58DF"/>
    <w:rsid w:val="009C5F0E"/>
    <w:rsid w:val="009C6165"/>
    <w:rsid w:val="009C664C"/>
    <w:rsid w:val="009C6E13"/>
    <w:rsid w:val="009C6FC3"/>
    <w:rsid w:val="009C78AA"/>
    <w:rsid w:val="009C7C70"/>
    <w:rsid w:val="009D0238"/>
    <w:rsid w:val="009D0493"/>
    <w:rsid w:val="009D055D"/>
    <w:rsid w:val="009D0A13"/>
    <w:rsid w:val="009D0B3D"/>
    <w:rsid w:val="009D0CCD"/>
    <w:rsid w:val="009D0FD1"/>
    <w:rsid w:val="009D10EF"/>
    <w:rsid w:val="009D11ED"/>
    <w:rsid w:val="009D1257"/>
    <w:rsid w:val="009D125A"/>
    <w:rsid w:val="009D1276"/>
    <w:rsid w:val="009D189A"/>
    <w:rsid w:val="009D1EDC"/>
    <w:rsid w:val="009D2261"/>
    <w:rsid w:val="009D22DB"/>
    <w:rsid w:val="009D2335"/>
    <w:rsid w:val="009D233D"/>
    <w:rsid w:val="009D23F7"/>
    <w:rsid w:val="009D26A6"/>
    <w:rsid w:val="009D2739"/>
    <w:rsid w:val="009D2791"/>
    <w:rsid w:val="009D2873"/>
    <w:rsid w:val="009D2973"/>
    <w:rsid w:val="009D3066"/>
    <w:rsid w:val="009D34D2"/>
    <w:rsid w:val="009D35FA"/>
    <w:rsid w:val="009D360E"/>
    <w:rsid w:val="009D3797"/>
    <w:rsid w:val="009D39A4"/>
    <w:rsid w:val="009D3A23"/>
    <w:rsid w:val="009D3AC7"/>
    <w:rsid w:val="009D3CE7"/>
    <w:rsid w:val="009D4046"/>
    <w:rsid w:val="009D410A"/>
    <w:rsid w:val="009D4126"/>
    <w:rsid w:val="009D4AA8"/>
    <w:rsid w:val="009D4ECE"/>
    <w:rsid w:val="009D4F1B"/>
    <w:rsid w:val="009D520A"/>
    <w:rsid w:val="009D521F"/>
    <w:rsid w:val="009D5288"/>
    <w:rsid w:val="009D529A"/>
    <w:rsid w:val="009D5751"/>
    <w:rsid w:val="009D59BE"/>
    <w:rsid w:val="009D5A51"/>
    <w:rsid w:val="009D5B51"/>
    <w:rsid w:val="009D6066"/>
    <w:rsid w:val="009D60A2"/>
    <w:rsid w:val="009D60B1"/>
    <w:rsid w:val="009D615B"/>
    <w:rsid w:val="009D657B"/>
    <w:rsid w:val="009D65A5"/>
    <w:rsid w:val="009D6689"/>
    <w:rsid w:val="009D6A0E"/>
    <w:rsid w:val="009D6B2F"/>
    <w:rsid w:val="009D6B76"/>
    <w:rsid w:val="009D6C66"/>
    <w:rsid w:val="009D6F2F"/>
    <w:rsid w:val="009D7045"/>
    <w:rsid w:val="009D706E"/>
    <w:rsid w:val="009D786C"/>
    <w:rsid w:val="009D7969"/>
    <w:rsid w:val="009D7A26"/>
    <w:rsid w:val="009D7E5C"/>
    <w:rsid w:val="009E0077"/>
    <w:rsid w:val="009E00AF"/>
    <w:rsid w:val="009E0186"/>
    <w:rsid w:val="009E032E"/>
    <w:rsid w:val="009E03A8"/>
    <w:rsid w:val="009E0531"/>
    <w:rsid w:val="009E069C"/>
    <w:rsid w:val="009E0706"/>
    <w:rsid w:val="009E0A54"/>
    <w:rsid w:val="009E0EAD"/>
    <w:rsid w:val="009E14DA"/>
    <w:rsid w:val="009E16C0"/>
    <w:rsid w:val="009E1721"/>
    <w:rsid w:val="009E178C"/>
    <w:rsid w:val="009E19D5"/>
    <w:rsid w:val="009E1A77"/>
    <w:rsid w:val="009E21F3"/>
    <w:rsid w:val="009E24CB"/>
    <w:rsid w:val="009E25B2"/>
    <w:rsid w:val="009E28A3"/>
    <w:rsid w:val="009E28A7"/>
    <w:rsid w:val="009E29A7"/>
    <w:rsid w:val="009E2B8B"/>
    <w:rsid w:val="009E2C03"/>
    <w:rsid w:val="009E2D69"/>
    <w:rsid w:val="009E31A1"/>
    <w:rsid w:val="009E34A9"/>
    <w:rsid w:val="009E3591"/>
    <w:rsid w:val="009E361F"/>
    <w:rsid w:val="009E374B"/>
    <w:rsid w:val="009E3844"/>
    <w:rsid w:val="009E3891"/>
    <w:rsid w:val="009E391E"/>
    <w:rsid w:val="009E3A66"/>
    <w:rsid w:val="009E3BBC"/>
    <w:rsid w:val="009E3F00"/>
    <w:rsid w:val="009E40F3"/>
    <w:rsid w:val="009E4291"/>
    <w:rsid w:val="009E44AD"/>
    <w:rsid w:val="009E47FA"/>
    <w:rsid w:val="009E56FD"/>
    <w:rsid w:val="009E57E3"/>
    <w:rsid w:val="009E59B4"/>
    <w:rsid w:val="009E6018"/>
    <w:rsid w:val="009E6027"/>
    <w:rsid w:val="009E6036"/>
    <w:rsid w:val="009E68FE"/>
    <w:rsid w:val="009E69BE"/>
    <w:rsid w:val="009E6BBE"/>
    <w:rsid w:val="009E6D90"/>
    <w:rsid w:val="009E6DB9"/>
    <w:rsid w:val="009E6E02"/>
    <w:rsid w:val="009E7582"/>
    <w:rsid w:val="009E75DC"/>
    <w:rsid w:val="009E7DD9"/>
    <w:rsid w:val="009F00DC"/>
    <w:rsid w:val="009F03B7"/>
    <w:rsid w:val="009F03B9"/>
    <w:rsid w:val="009F052D"/>
    <w:rsid w:val="009F0705"/>
    <w:rsid w:val="009F085E"/>
    <w:rsid w:val="009F091C"/>
    <w:rsid w:val="009F0C13"/>
    <w:rsid w:val="009F0C77"/>
    <w:rsid w:val="009F0FE6"/>
    <w:rsid w:val="009F1009"/>
    <w:rsid w:val="009F12F3"/>
    <w:rsid w:val="009F15FD"/>
    <w:rsid w:val="009F183B"/>
    <w:rsid w:val="009F1CCA"/>
    <w:rsid w:val="009F1D5D"/>
    <w:rsid w:val="009F1DC1"/>
    <w:rsid w:val="009F209F"/>
    <w:rsid w:val="009F2389"/>
    <w:rsid w:val="009F25D9"/>
    <w:rsid w:val="009F26F6"/>
    <w:rsid w:val="009F286C"/>
    <w:rsid w:val="009F2A8A"/>
    <w:rsid w:val="009F2B7F"/>
    <w:rsid w:val="009F2E9E"/>
    <w:rsid w:val="009F33A7"/>
    <w:rsid w:val="009F3A90"/>
    <w:rsid w:val="009F3AA8"/>
    <w:rsid w:val="009F3D46"/>
    <w:rsid w:val="009F4156"/>
    <w:rsid w:val="009F43CC"/>
    <w:rsid w:val="009F45A6"/>
    <w:rsid w:val="009F45D9"/>
    <w:rsid w:val="009F4821"/>
    <w:rsid w:val="009F4C04"/>
    <w:rsid w:val="009F4D22"/>
    <w:rsid w:val="009F5146"/>
    <w:rsid w:val="009F5226"/>
    <w:rsid w:val="009F541A"/>
    <w:rsid w:val="009F5505"/>
    <w:rsid w:val="009F55F5"/>
    <w:rsid w:val="009F5A0E"/>
    <w:rsid w:val="009F5B26"/>
    <w:rsid w:val="009F6026"/>
    <w:rsid w:val="009F60A1"/>
    <w:rsid w:val="009F60D8"/>
    <w:rsid w:val="009F6132"/>
    <w:rsid w:val="009F6419"/>
    <w:rsid w:val="009F6550"/>
    <w:rsid w:val="009F665F"/>
    <w:rsid w:val="009F69F2"/>
    <w:rsid w:val="009F6D98"/>
    <w:rsid w:val="009F6E04"/>
    <w:rsid w:val="009F6EB8"/>
    <w:rsid w:val="009F6EC7"/>
    <w:rsid w:val="009F6FD3"/>
    <w:rsid w:val="009F7568"/>
    <w:rsid w:val="009F7593"/>
    <w:rsid w:val="009F7730"/>
    <w:rsid w:val="009F791C"/>
    <w:rsid w:val="009F7C64"/>
    <w:rsid w:val="009F7E56"/>
    <w:rsid w:val="00A0013E"/>
    <w:rsid w:val="00A001F2"/>
    <w:rsid w:val="00A008A4"/>
    <w:rsid w:val="00A008EB"/>
    <w:rsid w:val="00A0093B"/>
    <w:rsid w:val="00A00BA5"/>
    <w:rsid w:val="00A00CCB"/>
    <w:rsid w:val="00A00F07"/>
    <w:rsid w:val="00A0122E"/>
    <w:rsid w:val="00A01329"/>
    <w:rsid w:val="00A013CE"/>
    <w:rsid w:val="00A01D2F"/>
    <w:rsid w:val="00A022E3"/>
    <w:rsid w:val="00A027A1"/>
    <w:rsid w:val="00A02831"/>
    <w:rsid w:val="00A028F3"/>
    <w:rsid w:val="00A02A05"/>
    <w:rsid w:val="00A02A55"/>
    <w:rsid w:val="00A02B8C"/>
    <w:rsid w:val="00A02C25"/>
    <w:rsid w:val="00A030A1"/>
    <w:rsid w:val="00A03101"/>
    <w:rsid w:val="00A032A1"/>
    <w:rsid w:val="00A03527"/>
    <w:rsid w:val="00A03797"/>
    <w:rsid w:val="00A0380D"/>
    <w:rsid w:val="00A03B91"/>
    <w:rsid w:val="00A03E9D"/>
    <w:rsid w:val="00A0472B"/>
    <w:rsid w:val="00A04C61"/>
    <w:rsid w:val="00A04C8C"/>
    <w:rsid w:val="00A04FF3"/>
    <w:rsid w:val="00A0585B"/>
    <w:rsid w:val="00A05A4C"/>
    <w:rsid w:val="00A05B3D"/>
    <w:rsid w:val="00A05B42"/>
    <w:rsid w:val="00A05EFD"/>
    <w:rsid w:val="00A0627A"/>
    <w:rsid w:val="00A062C2"/>
    <w:rsid w:val="00A064E8"/>
    <w:rsid w:val="00A06951"/>
    <w:rsid w:val="00A06A47"/>
    <w:rsid w:val="00A06B52"/>
    <w:rsid w:val="00A06C91"/>
    <w:rsid w:val="00A06E4B"/>
    <w:rsid w:val="00A071E1"/>
    <w:rsid w:val="00A073E4"/>
    <w:rsid w:val="00A077BA"/>
    <w:rsid w:val="00A0792C"/>
    <w:rsid w:val="00A07F40"/>
    <w:rsid w:val="00A07F4C"/>
    <w:rsid w:val="00A10251"/>
    <w:rsid w:val="00A10DA2"/>
    <w:rsid w:val="00A11071"/>
    <w:rsid w:val="00A1113C"/>
    <w:rsid w:val="00A111A3"/>
    <w:rsid w:val="00A1158D"/>
    <w:rsid w:val="00A117BF"/>
    <w:rsid w:val="00A11CCC"/>
    <w:rsid w:val="00A12517"/>
    <w:rsid w:val="00A12894"/>
    <w:rsid w:val="00A12A72"/>
    <w:rsid w:val="00A12B91"/>
    <w:rsid w:val="00A12E43"/>
    <w:rsid w:val="00A130BA"/>
    <w:rsid w:val="00A1320E"/>
    <w:rsid w:val="00A13621"/>
    <w:rsid w:val="00A13743"/>
    <w:rsid w:val="00A13830"/>
    <w:rsid w:val="00A138F9"/>
    <w:rsid w:val="00A13AC1"/>
    <w:rsid w:val="00A13C15"/>
    <w:rsid w:val="00A13D64"/>
    <w:rsid w:val="00A140E0"/>
    <w:rsid w:val="00A141B4"/>
    <w:rsid w:val="00A145F7"/>
    <w:rsid w:val="00A14797"/>
    <w:rsid w:val="00A149B4"/>
    <w:rsid w:val="00A14C56"/>
    <w:rsid w:val="00A1508C"/>
    <w:rsid w:val="00A152C2"/>
    <w:rsid w:val="00A157FC"/>
    <w:rsid w:val="00A15C0B"/>
    <w:rsid w:val="00A160E2"/>
    <w:rsid w:val="00A162C9"/>
    <w:rsid w:val="00A16D36"/>
    <w:rsid w:val="00A16EA6"/>
    <w:rsid w:val="00A174BA"/>
    <w:rsid w:val="00A17857"/>
    <w:rsid w:val="00A17967"/>
    <w:rsid w:val="00A17D29"/>
    <w:rsid w:val="00A17E7C"/>
    <w:rsid w:val="00A2000D"/>
    <w:rsid w:val="00A20086"/>
    <w:rsid w:val="00A20155"/>
    <w:rsid w:val="00A201C6"/>
    <w:rsid w:val="00A20315"/>
    <w:rsid w:val="00A209F0"/>
    <w:rsid w:val="00A20CD2"/>
    <w:rsid w:val="00A21036"/>
    <w:rsid w:val="00A21138"/>
    <w:rsid w:val="00A212DE"/>
    <w:rsid w:val="00A2133E"/>
    <w:rsid w:val="00A2136F"/>
    <w:rsid w:val="00A216DF"/>
    <w:rsid w:val="00A21D7A"/>
    <w:rsid w:val="00A21F26"/>
    <w:rsid w:val="00A21F53"/>
    <w:rsid w:val="00A2202B"/>
    <w:rsid w:val="00A22143"/>
    <w:rsid w:val="00A221F4"/>
    <w:rsid w:val="00A2232F"/>
    <w:rsid w:val="00A2284F"/>
    <w:rsid w:val="00A2287D"/>
    <w:rsid w:val="00A228C6"/>
    <w:rsid w:val="00A22AB7"/>
    <w:rsid w:val="00A22E9D"/>
    <w:rsid w:val="00A23231"/>
    <w:rsid w:val="00A23480"/>
    <w:rsid w:val="00A23651"/>
    <w:rsid w:val="00A23680"/>
    <w:rsid w:val="00A23807"/>
    <w:rsid w:val="00A23DB7"/>
    <w:rsid w:val="00A23E0F"/>
    <w:rsid w:val="00A23E50"/>
    <w:rsid w:val="00A240F3"/>
    <w:rsid w:val="00A24108"/>
    <w:rsid w:val="00A246E7"/>
    <w:rsid w:val="00A24873"/>
    <w:rsid w:val="00A248F5"/>
    <w:rsid w:val="00A24A25"/>
    <w:rsid w:val="00A25472"/>
    <w:rsid w:val="00A2556B"/>
    <w:rsid w:val="00A255CF"/>
    <w:rsid w:val="00A25B6B"/>
    <w:rsid w:val="00A25BAF"/>
    <w:rsid w:val="00A25CA2"/>
    <w:rsid w:val="00A262F9"/>
    <w:rsid w:val="00A264C5"/>
    <w:rsid w:val="00A265AA"/>
    <w:rsid w:val="00A2662A"/>
    <w:rsid w:val="00A26BD3"/>
    <w:rsid w:val="00A26E55"/>
    <w:rsid w:val="00A26F4A"/>
    <w:rsid w:val="00A27015"/>
    <w:rsid w:val="00A27196"/>
    <w:rsid w:val="00A2723F"/>
    <w:rsid w:val="00A27308"/>
    <w:rsid w:val="00A273D0"/>
    <w:rsid w:val="00A273E9"/>
    <w:rsid w:val="00A27BF3"/>
    <w:rsid w:val="00A27EFE"/>
    <w:rsid w:val="00A3037F"/>
    <w:rsid w:val="00A3076D"/>
    <w:rsid w:val="00A308DA"/>
    <w:rsid w:val="00A30A10"/>
    <w:rsid w:val="00A30C2D"/>
    <w:rsid w:val="00A30F21"/>
    <w:rsid w:val="00A3132B"/>
    <w:rsid w:val="00A3132C"/>
    <w:rsid w:val="00A3140D"/>
    <w:rsid w:val="00A315F8"/>
    <w:rsid w:val="00A317B4"/>
    <w:rsid w:val="00A31969"/>
    <w:rsid w:val="00A31A47"/>
    <w:rsid w:val="00A3220D"/>
    <w:rsid w:val="00A32561"/>
    <w:rsid w:val="00A3291E"/>
    <w:rsid w:val="00A32D3A"/>
    <w:rsid w:val="00A331CD"/>
    <w:rsid w:val="00A33212"/>
    <w:rsid w:val="00A33392"/>
    <w:rsid w:val="00A33A69"/>
    <w:rsid w:val="00A33AE8"/>
    <w:rsid w:val="00A33DDF"/>
    <w:rsid w:val="00A3430B"/>
    <w:rsid w:val="00A34394"/>
    <w:rsid w:val="00A347C4"/>
    <w:rsid w:val="00A34ADF"/>
    <w:rsid w:val="00A34B74"/>
    <w:rsid w:val="00A34CAD"/>
    <w:rsid w:val="00A34F28"/>
    <w:rsid w:val="00A355EC"/>
    <w:rsid w:val="00A35DE9"/>
    <w:rsid w:val="00A35ED3"/>
    <w:rsid w:val="00A3677F"/>
    <w:rsid w:val="00A36808"/>
    <w:rsid w:val="00A369F1"/>
    <w:rsid w:val="00A36C2A"/>
    <w:rsid w:val="00A36D5D"/>
    <w:rsid w:val="00A36E2F"/>
    <w:rsid w:val="00A36F2C"/>
    <w:rsid w:val="00A37284"/>
    <w:rsid w:val="00A372DC"/>
    <w:rsid w:val="00A3793E"/>
    <w:rsid w:val="00A37951"/>
    <w:rsid w:val="00A37A90"/>
    <w:rsid w:val="00A37D5B"/>
    <w:rsid w:val="00A37DC2"/>
    <w:rsid w:val="00A401AE"/>
    <w:rsid w:val="00A402AA"/>
    <w:rsid w:val="00A407B8"/>
    <w:rsid w:val="00A4081C"/>
    <w:rsid w:val="00A408D9"/>
    <w:rsid w:val="00A40E64"/>
    <w:rsid w:val="00A41733"/>
    <w:rsid w:val="00A42512"/>
    <w:rsid w:val="00A4276D"/>
    <w:rsid w:val="00A429B7"/>
    <w:rsid w:val="00A429BE"/>
    <w:rsid w:val="00A42E94"/>
    <w:rsid w:val="00A42ED5"/>
    <w:rsid w:val="00A42FC0"/>
    <w:rsid w:val="00A43705"/>
    <w:rsid w:val="00A43859"/>
    <w:rsid w:val="00A4399E"/>
    <w:rsid w:val="00A43A1E"/>
    <w:rsid w:val="00A43A22"/>
    <w:rsid w:val="00A441AF"/>
    <w:rsid w:val="00A441C5"/>
    <w:rsid w:val="00A44294"/>
    <w:rsid w:val="00A44309"/>
    <w:rsid w:val="00A44434"/>
    <w:rsid w:val="00A44707"/>
    <w:rsid w:val="00A448C2"/>
    <w:rsid w:val="00A44A84"/>
    <w:rsid w:val="00A44CA2"/>
    <w:rsid w:val="00A44DE4"/>
    <w:rsid w:val="00A44ECC"/>
    <w:rsid w:val="00A45101"/>
    <w:rsid w:val="00A4523D"/>
    <w:rsid w:val="00A4567A"/>
    <w:rsid w:val="00A45A71"/>
    <w:rsid w:val="00A45CF3"/>
    <w:rsid w:val="00A46032"/>
    <w:rsid w:val="00A46891"/>
    <w:rsid w:val="00A468AB"/>
    <w:rsid w:val="00A46A54"/>
    <w:rsid w:val="00A46DAE"/>
    <w:rsid w:val="00A46E03"/>
    <w:rsid w:val="00A46ED7"/>
    <w:rsid w:val="00A4762D"/>
    <w:rsid w:val="00A477AE"/>
    <w:rsid w:val="00A47FCB"/>
    <w:rsid w:val="00A50022"/>
    <w:rsid w:val="00A50A0F"/>
    <w:rsid w:val="00A50AF4"/>
    <w:rsid w:val="00A50C2E"/>
    <w:rsid w:val="00A50EE5"/>
    <w:rsid w:val="00A51042"/>
    <w:rsid w:val="00A51466"/>
    <w:rsid w:val="00A515CB"/>
    <w:rsid w:val="00A51642"/>
    <w:rsid w:val="00A517BF"/>
    <w:rsid w:val="00A518F7"/>
    <w:rsid w:val="00A51ECA"/>
    <w:rsid w:val="00A522CA"/>
    <w:rsid w:val="00A5274B"/>
    <w:rsid w:val="00A5275B"/>
    <w:rsid w:val="00A52937"/>
    <w:rsid w:val="00A5297F"/>
    <w:rsid w:val="00A52C11"/>
    <w:rsid w:val="00A52F63"/>
    <w:rsid w:val="00A5353A"/>
    <w:rsid w:val="00A53B16"/>
    <w:rsid w:val="00A53D18"/>
    <w:rsid w:val="00A53DD6"/>
    <w:rsid w:val="00A540ED"/>
    <w:rsid w:val="00A54192"/>
    <w:rsid w:val="00A5426F"/>
    <w:rsid w:val="00A544D3"/>
    <w:rsid w:val="00A54564"/>
    <w:rsid w:val="00A5502D"/>
    <w:rsid w:val="00A552F6"/>
    <w:rsid w:val="00A559C0"/>
    <w:rsid w:val="00A559EA"/>
    <w:rsid w:val="00A55A47"/>
    <w:rsid w:val="00A55B5C"/>
    <w:rsid w:val="00A55E81"/>
    <w:rsid w:val="00A55F48"/>
    <w:rsid w:val="00A56191"/>
    <w:rsid w:val="00A561D8"/>
    <w:rsid w:val="00A564C6"/>
    <w:rsid w:val="00A5686E"/>
    <w:rsid w:val="00A568C1"/>
    <w:rsid w:val="00A56B6A"/>
    <w:rsid w:val="00A56E97"/>
    <w:rsid w:val="00A57106"/>
    <w:rsid w:val="00A57215"/>
    <w:rsid w:val="00A57B26"/>
    <w:rsid w:val="00A57B33"/>
    <w:rsid w:val="00A57D0A"/>
    <w:rsid w:val="00A57F08"/>
    <w:rsid w:val="00A602C9"/>
    <w:rsid w:val="00A60319"/>
    <w:rsid w:val="00A60A6E"/>
    <w:rsid w:val="00A60D86"/>
    <w:rsid w:val="00A60EF3"/>
    <w:rsid w:val="00A61087"/>
    <w:rsid w:val="00A6110E"/>
    <w:rsid w:val="00A6181F"/>
    <w:rsid w:val="00A61912"/>
    <w:rsid w:val="00A61AE8"/>
    <w:rsid w:val="00A61B10"/>
    <w:rsid w:val="00A61ED6"/>
    <w:rsid w:val="00A62427"/>
    <w:rsid w:val="00A624A2"/>
    <w:rsid w:val="00A626CC"/>
    <w:rsid w:val="00A6298B"/>
    <w:rsid w:val="00A62A1B"/>
    <w:rsid w:val="00A62B5D"/>
    <w:rsid w:val="00A62E92"/>
    <w:rsid w:val="00A62FF7"/>
    <w:rsid w:val="00A63281"/>
    <w:rsid w:val="00A63752"/>
    <w:rsid w:val="00A63DF0"/>
    <w:rsid w:val="00A63FBF"/>
    <w:rsid w:val="00A6414A"/>
    <w:rsid w:val="00A6425E"/>
    <w:rsid w:val="00A6443D"/>
    <w:rsid w:val="00A64951"/>
    <w:rsid w:val="00A64C93"/>
    <w:rsid w:val="00A64DAD"/>
    <w:rsid w:val="00A64E53"/>
    <w:rsid w:val="00A64F55"/>
    <w:rsid w:val="00A6567D"/>
    <w:rsid w:val="00A6589C"/>
    <w:rsid w:val="00A65F03"/>
    <w:rsid w:val="00A65F91"/>
    <w:rsid w:val="00A65F98"/>
    <w:rsid w:val="00A664D1"/>
    <w:rsid w:val="00A669EF"/>
    <w:rsid w:val="00A66A62"/>
    <w:rsid w:val="00A670A4"/>
    <w:rsid w:val="00A67205"/>
    <w:rsid w:val="00A674DB"/>
    <w:rsid w:val="00A676AF"/>
    <w:rsid w:val="00A677E7"/>
    <w:rsid w:val="00A6788A"/>
    <w:rsid w:val="00A67CCB"/>
    <w:rsid w:val="00A67D5A"/>
    <w:rsid w:val="00A67DDB"/>
    <w:rsid w:val="00A67E52"/>
    <w:rsid w:val="00A67F40"/>
    <w:rsid w:val="00A700D4"/>
    <w:rsid w:val="00A70305"/>
    <w:rsid w:val="00A70A98"/>
    <w:rsid w:val="00A70CBC"/>
    <w:rsid w:val="00A70D6A"/>
    <w:rsid w:val="00A70DAD"/>
    <w:rsid w:val="00A712EE"/>
    <w:rsid w:val="00A7176D"/>
    <w:rsid w:val="00A71A58"/>
    <w:rsid w:val="00A71BC1"/>
    <w:rsid w:val="00A725E8"/>
    <w:rsid w:val="00A727FF"/>
    <w:rsid w:val="00A7292A"/>
    <w:rsid w:val="00A7292E"/>
    <w:rsid w:val="00A72A47"/>
    <w:rsid w:val="00A72D79"/>
    <w:rsid w:val="00A72E9C"/>
    <w:rsid w:val="00A72F25"/>
    <w:rsid w:val="00A73181"/>
    <w:rsid w:val="00A734E1"/>
    <w:rsid w:val="00A73520"/>
    <w:rsid w:val="00A735CA"/>
    <w:rsid w:val="00A7374B"/>
    <w:rsid w:val="00A73D34"/>
    <w:rsid w:val="00A7434D"/>
    <w:rsid w:val="00A743CC"/>
    <w:rsid w:val="00A745DB"/>
    <w:rsid w:val="00A74913"/>
    <w:rsid w:val="00A74A9B"/>
    <w:rsid w:val="00A74EC3"/>
    <w:rsid w:val="00A7520C"/>
    <w:rsid w:val="00A75215"/>
    <w:rsid w:val="00A755E0"/>
    <w:rsid w:val="00A75697"/>
    <w:rsid w:val="00A7584B"/>
    <w:rsid w:val="00A75BA0"/>
    <w:rsid w:val="00A75C85"/>
    <w:rsid w:val="00A75CA3"/>
    <w:rsid w:val="00A75E7C"/>
    <w:rsid w:val="00A769E8"/>
    <w:rsid w:val="00A76F0B"/>
    <w:rsid w:val="00A770D7"/>
    <w:rsid w:val="00A7710A"/>
    <w:rsid w:val="00A77204"/>
    <w:rsid w:val="00A7736B"/>
    <w:rsid w:val="00A77486"/>
    <w:rsid w:val="00A77628"/>
    <w:rsid w:val="00A7770E"/>
    <w:rsid w:val="00A778BA"/>
    <w:rsid w:val="00A778C0"/>
    <w:rsid w:val="00A77ED4"/>
    <w:rsid w:val="00A77EFB"/>
    <w:rsid w:val="00A77FBC"/>
    <w:rsid w:val="00A800C7"/>
    <w:rsid w:val="00A800C9"/>
    <w:rsid w:val="00A800E0"/>
    <w:rsid w:val="00A809D1"/>
    <w:rsid w:val="00A80B2C"/>
    <w:rsid w:val="00A80BDA"/>
    <w:rsid w:val="00A80BF6"/>
    <w:rsid w:val="00A80CB1"/>
    <w:rsid w:val="00A80E2A"/>
    <w:rsid w:val="00A80F37"/>
    <w:rsid w:val="00A813A3"/>
    <w:rsid w:val="00A81767"/>
    <w:rsid w:val="00A81960"/>
    <w:rsid w:val="00A819BB"/>
    <w:rsid w:val="00A81AA1"/>
    <w:rsid w:val="00A81ABA"/>
    <w:rsid w:val="00A81B1F"/>
    <w:rsid w:val="00A82518"/>
    <w:rsid w:val="00A8253A"/>
    <w:rsid w:val="00A82C85"/>
    <w:rsid w:val="00A82ED6"/>
    <w:rsid w:val="00A83097"/>
    <w:rsid w:val="00A831F5"/>
    <w:rsid w:val="00A8361A"/>
    <w:rsid w:val="00A83730"/>
    <w:rsid w:val="00A839F2"/>
    <w:rsid w:val="00A83B99"/>
    <w:rsid w:val="00A8414B"/>
    <w:rsid w:val="00A84156"/>
    <w:rsid w:val="00A84614"/>
    <w:rsid w:val="00A8462C"/>
    <w:rsid w:val="00A847E1"/>
    <w:rsid w:val="00A8498D"/>
    <w:rsid w:val="00A84A63"/>
    <w:rsid w:val="00A84B5A"/>
    <w:rsid w:val="00A84B95"/>
    <w:rsid w:val="00A84D6B"/>
    <w:rsid w:val="00A84D94"/>
    <w:rsid w:val="00A84F0B"/>
    <w:rsid w:val="00A84FE3"/>
    <w:rsid w:val="00A85108"/>
    <w:rsid w:val="00A8512F"/>
    <w:rsid w:val="00A85310"/>
    <w:rsid w:val="00A857B0"/>
    <w:rsid w:val="00A85843"/>
    <w:rsid w:val="00A85CBE"/>
    <w:rsid w:val="00A85D6D"/>
    <w:rsid w:val="00A85F71"/>
    <w:rsid w:val="00A863BE"/>
    <w:rsid w:val="00A867DD"/>
    <w:rsid w:val="00A8689C"/>
    <w:rsid w:val="00A874A6"/>
    <w:rsid w:val="00A87935"/>
    <w:rsid w:val="00A87978"/>
    <w:rsid w:val="00A87BDE"/>
    <w:rsid w:val="00A87D3B"/>
    <w:rsid w:val="00A9088C"/>
    <w:rsid w:val="00A910EA"/>
    <w:rsid w:val="00A9110A"/>
    <w:rsid w:val="00A918D9"/>
    <w:rsid w:val="00A91ACE"/>
    <w:rsid w:val="00A91E8A"/>
    <w:rsid w:val="00A91F98"/>
    <w:rsid w:val="00A9218E"/>
    <w:rsid w:val="00A921A8"/>
    <w:rsid w:val="00A92D27"/>
    <w:rsid w:val="00A92E6C"/>
    <w:rsid w:val="00A931C0"/>
    <w:rsid w:val="00A93459"/>
    <w:rsid w:val="00A934F1"/>
    <w:rsid w:val="00A935A5"/>
    <w:rsid w:val="00A938F0"/>
    <w:rsid w:val="00A93934"/>
    <w:rsid w:val="00A93A38"/>
    <w:rsid w:val="00A93E82"/>
    <w:rsid w:val="00A93F33"/>
    <w:rsid w:val="00A9415C"/>
    <w:rsid w:val="00A9427D"/>
    <w:rsid w:val="00A94937"/>
    <w:rsid w:val="00A94D2A"/>
    <w:rsid w:val="00A94D8F"/>
    <w:rsid w:val="00A950CE"/>
    <w:rsid w:val="00A956DD"/>
    <w:rsid w:val="00A95A8D"/>
    <w:rsid w:val="00A95A97"/>
    <w:rsid w:val="00A95C06"/>
    <w:rsid w:val="00A96164"/>
    <w:rsid w:val="00A96227"/>
    <w:rsid w:val="00A9635F"/>
    <w:rsid w:val="00A96858"/>
    <w:rsid w:val="00A96A43"/>
    <w:rsid w:val="00A96A4B"/>
    <w:rsid w:val="00A96C92"/>
    <w:rsid w:val="00A96EB4"/>
    <w:rsid w:val="00A96F86"/>
    <w:rsid w:val="00A97314"/>
    <w:rsid w:val="00A977EC"/>
    <w:rsid w:val="00A97991"/>
    <w:rsid w:val="00AA00A1"/>
    <w:rsid w:val="00AA049A"/>
    <w:rsid w:val="00AA06AE"/>
    <w:rsid w:val="00AA0D0A"/>
    <w:rsid w:val="00AA0F03"/>
    <w:rsid w:val="00AA1115"/>
    <w:rsid w:val="00AA11FA"/>
    <w:rsid w:val="00AA1420"/>
    <w:rsid w:val="00AA154E"/>
    <w:rsid w:val="00AA15D9"/>
    <w:rsid w:val="00AA19CB"/>
    <w:rsid w:val="00AA1A2A"/>
    <w:rsid w:val="00AA1C78"/>
    <w:rsid w:val="00AA1E9A"/>
    <w:rsid w:val="00AA2633"/>
    <w:rsid w:val="00AA263D"/>
    <w:rsid w:val="00AA268D"/>
    <w:rsid w:val="00AA27CF"/>
    <w:rsid w:val="00AA29E0"/>
    <w:rsid w:val="00AA2A76"/>
    <w:rsid w:val="00AA2F7B"/>
    <w:rsid w:val="00AA2FB7"/>
    <w:rsid w:val="00AA2FCF"/>
    <w:rsid w:val="00AA306E"/>
    <w:rsid w:val="00AA3284"/>
    <w:rsid w:val="00AA3329"/>
    <w:rsid w:val="00AA33EE"/>
    <w:rsid w:val="00AA38C1"/>
    <w:rsid w:val="00AA3C76"/>
    <w:rsid w:val="00AA3D9F"/>
    <w:rsid w:val="00AA3DFC"/>
    <w:rsid w:val="00AA3F2C"/>
    <w:rsid w:val="00AA421B"/>
    <w:rsid w:val="00AA425A"/>
    <w:rsid w:val="00AA42FA"/>
    <w:rsid w:val="00AA4416"/>
    <w:rsid w:val="00AA4880"/>
    <w:rsid w:val="00AA4BAB"/>
    <w:rsid w:val="00AA5063"/>
    <w:rsid w:val="00AA5358"/>
    <w:rsid w:val="00AA5731"/>
    <w:rsid w:val="00AA5B97"/>
    <w:rsid w:val="00AA6063"/>
    <w:rsid w:val="00AA618D"/>
    <w:rsid w:val="00AA63CF"/>
    <w:rsid w:val="00AA683D"/>
    <w:rsid w:val="00AA69F0"/>
    <w:rsid w:val="00AA6AAC"/>
    <w:rsid w:val="00AA6C91"/>
    <w:rsid w:val="00AA74DD"/>
    <w:rsid w:val="00AA75C8"/>
    <w:rsid w:val="00AA78BC"/>
    <w:rsid w:val="00AA7C01"/>
    <w:rsid w:val="00AA7F19"/>
    <w:rsid w:val="00AB01EF"/>
    <w:rsid w:val="00AB02EE"/>
    <w:rsid w:val="00AB0581"/>
    <w:rsid w:val="00AB05DB"/>
    <w:rsid w:val="00AB07B6"/>
    <w:rsid w:val="00AB0859"/>
    <w:rsid w:val="00AB0D18"/>
    <w:rsid w:val="00AB0E5B"/>
    <w:rsid w:val="00AB0F73"/>
    <w:rsid w:val="00AB14E4"/>
    <w:rsid w:val="00AB1546"/>
    <w:rsid w:val="00AB172D"/>
    <w:rsid w:val="00AB1733"/>
    <w:rsid w:val="00AB1892"/>
    <w:rsid w:val="00AB1C88"/>
    <w:rsid w:val="00AB207C"/>
    <w:rsid w:val="00AB2227"/>
    <w:rsid w:val="00AB2B03"/>
    <w:rsid w:val="00AB2BD6"/>
    <w:rsid w:val="00AB2FA4"/>
    <w:rsid w:val="00AB30FD"/>
    <w:rsid w:val="00AB32C6"/>
    <w:rsid w:val="00AB365F"/>
    <w:rsid w:val="00AB366B"/>
    <w:rsid w:val="00AB3CA7"/>
    <w:rsid w:val="00AB4104"/>
    <w:rsid w:val="00AB4218"/>
    <w:rsid w:val="00AB4B3B"/>
    <w:rsid w:val="00AB56A4"/>
    <w:rsid w:val="00AB56D2"/>
    <w:rsid w:val="00AB5801"/>
    <w:rsid w:val="00AB587A"/>
    <w:rsid w:val="00AB59D2"/>
    <w:rsid w:val="00AB5C2C"/>
    <w:rsid w:val="00AB5C99"/>
    <w:rsid w:val="00AB620A"/>
    <w:rsid w:val="00AB679B"/>
    <w:rsid w:val="00AB691A"/>
    <w:rsid w:val="00AB6AC0"/>
    <w:rsid w:val="00AB6B64"/>
    <w:rsid w:val="00AB6D7F"/>
    <w:rsid w:val="00AB6FFB"/>
    <w:rsid w:val="00AB72C7"/>
    <w:rsid w:val="00AB7464"/>
    <w:rsid w:val="00AB77B0"/>
    <w:rsid w:val="00AB782D"/>
    <w:rsid w:val="00AB7966"/>
    <w:rsid w:val="00AB79B7"/>
    <w:rsid w:val="00AB79E6"/>
    <w:rsid w:val="00AB7B9E"/>
    <w:rsid w:val="00AB7BC6"/>
    <w:rsid w:val="00AB7E7D"/>
    <w:rsid w:val="00AB7F9B"/>
    <w:rsid w:val="00AB7FB0"/>
    <w:rsid w:val="00AC0096"/>
    <w:rsid w:val="00AC00B5"/>
    <w:rsid w:val="00AC00E2"/>
    <w:rsid w:val="00AC070B"/>
    <w:rsid w:val="00AC074F"/>
    <w:rsid w:val="00AC08D4"/>
    <w:rsid w:val="00AC0BD0"/>
    <w:rsid w:val="00AC0C2C"/>
    <w:rsid w:val="00AC105B"/>
    <w:rsid w:val="00AC153B"/>
    <w:rsid w:val="00AC17A4"/>
    <w:rsid w:val="00AC1B3D"/>
    <w:rsid w:val="00AC1B83"/>
    <w:rsid w:val="00AC1C62"/>
    <w:rsid w:val="00AC1E3C"/>
    <w:rsid w:val="00AC1FD4"/>
    <w:rsid w:val="00AC223D"/>
    <w:rsid w:val="00AC266D"/>
    <w:rsid w:val="00AC273C"/>
    <w:rsid w:val="00AC283C"/>
    <w:rsid w:val="00AC29D2"/>
    <w:rsid w:val="00AC2A57"/>
    <w:rsid w:val="00AC2A75"/>
    <w:rsid w:val="00AC2B14"/>
    <w:rsid w:val="00AC3151"/>
    <w:rsid w:val="00AC342B"/>
    <w:rsid w:val="00AC35F5"/>
    <w:rsid w:val="00AC378D"/>
    <w:rsid w:val="00AC3EC6"/>
    <w:rsid w:val="00AC4486"/>
    <w:rsid w:val="00AC44B6"/>
    <w:rsid w:val="00AC475B"/>
    <w:rsid w:val="00AC47FF"/>
    <w:rsid w:val="00AC4955"/>
    <w:rsid w:val="00AC4E11"/>
    <w:rsid w:val="00AC52AB"/>
    <w:rsid w:val="00AC5610"/>
    <w:rsid w:val="00AC5686"/>
    <w:rsid w:val="00AC5935"/>
    <w:rsid w:val="00AC5C64"/>
    <w:rsid w:val="00AC5F7E"/>
    <w:rsid w:val="00AC5FC4"/>
    <w:rsid w:val="00AC6031"/>
    <w:rsid w:val="00AC6503"/>
    <w:rsid w:val="00AC65F3"/>
    <w:rsid w:val="00AC6798"/>
    <w:rsid w:val="00AC6A05"/>
    <w:rsid w:val="00AC6B40"/>
    <w:rsid w:val="00AC6F17"/>
    <w:rsid w:val="00AC6F43"/>
    <w:rsid w:val="00AC705F"/>
    <w:rsid w:val="00AC7330"/>
    <w:rsid w:val="00AC7548"/>
    <w:rsid w:val="00AC773B"/>
    <w:rsid w:val="00AC775B"/>
    <w:rsid w:val="00AC794C"/>
    <w:rsid w:val="00AC7ACC"/>
    <w:rsid w:val="00AD00D8"/>
    <w:rsid w:val="00AD04AF"/>
    <w:rsid w:val="00AD0B63"/>
    <w:rsid w:val="00AD1720"/>
    <w:rsid w:val="00AD18E2"/>
    <w:rsid w:val="00AD224A"/>
    <w:rsid w:val="00AD24A5"/>
    <w:rsid w:val="00AD2554"/>
    <w:rsid w:val="00AD259C"/>
    <w:rsid w:val="00AD28DD"/>
    <w:rsid w:val="00AD30AC"/>
    <w:rsid w:val="00AD321B"/>
    <w:rsid w:val="00AD35C8"/>
    <w:rsid w:val="00AD3769"/>
    <w:rsid w:val="00AD3AF5"/>
    <w:rsid w:val="00AD3BCB"/>
    <w:rsid w:val="00AD3CEF"/>
    <w:rsid w:val="00AD3F27"/>
    <w:rsid w:val="00AD4270"/>
    <w:rsid w:val="00AD4285"/>
    <w:rsid w:val="00AD4662"/>
    <w:rsid w:val="00AD47F7"/>
    <w:rsid w:val="00AD483E"/>
    <w:rsid w:val="00AD498E"/>
    <w:rsid w:val="00AD4A38"/>
    <w:rsid w:val="00AD4D69"/>
    <w:rsid w:val="00AD4E12"/>
    <w:rsid w:val="00AD506E"/>
    <w:rsid w:val="00AD5E39"/>
    <w:rsid w:val="00AD609B"/>
    <w:rsid w:val="00AD6402"/>
    <w:rsid w:val="00AD68FE"/>
    <w:rsid w:val="00AD6962"/>
    <w:rsid w:val="00AD6A11"/>
    <w:rsid w:val="00AD6A1A"/>
    <w:rsid w:val="00AD6AF6"/>
    <w:rsid w:val="00AD6F91"/>
    <w:rsid w:val="00AD704C"/>
    <w:rsid w:val="00AD7748"/>
    <w:rsid w:val="00AD7B03"/>
    <w:rsid w:val="00AD7D83"/>
    <w:rsid w:val="00AD7FC0"/>
    <w:rsid w:val="00AE007B"/>
    <w:rsid w:val="00AE00EF"/>
    <w:rsid w:val="00AE0630"/>
    <w:rsid w:val="00AE066E"/>
    <w:rsid w:val="00AE0CBA"/>
    <w:rsid w:val="00AE0D52"/>
    <w:rsid w:val="00AE134B"/>
    <w:rsid w:val="00AE13ED"/>
    <w:rsid w:val="00AE15CE"/>
    <w:rsid w:val="00AE17AC"/>
    <w:rsid w:val="00AE17D1"/>
    <w:rsid w:val="00AE1822"/>
    <w:rsid w:val="00AE1838"/>
    <w:rsid w:val="00AE1877"/>
    <w:rsid w:val="00AE1F27"/>
    <w:rsid w:val="00AE22E4"/>
    <w:rsid w:val="00AE22F8"/>
    <w:rsid w:val="00AE24E7"/>
    <w:rsid w:val="00AE2703"/>
    <w:rsid w:val="00AE2910"/>
    <w:rsid w:val="00AE2CF1"/>
    <w:rsid w:val="00AE2D56"/>
    <w:rsid w:val="00AE2E79"/>
    <w:rsid w:val="00AE2F44"/>
    <w:rsid w:val="00AE32AC"/>
    <w:rsid w:val="00AE350A"/>
    <w:rsid w:val="00AE3CB9"/>
    <w:rsid w:val="00AE3D24"/>
    <w:rsid w:val="00AE3F75"/>
    <w:rsid w:val="00AE4046"/>
    <w:rsid w:val="00AE4985"/>
    <w:rsid w:val="00AE4CFE"/>
    <w:rsid w:val="00AE578F"/>
    <w:rsid w:val="00AE581E"/>
    <w:rsid w:val="00AE582B"/>
    <w:rsid w:val="00AE5850"/>
    <w:rsid w:val="00AE5A1C"/>
    <w:rsid w:val="00AE5E5E"/>
    <w:rsid w:val="00AE5FC4"/>
    <w:rsid w:val="00AE6136"/>
    <w:rsid w:val="00AE6638"/>
    <w:rsid w:val="00AE66FC"/>
    <w:rsid w:val="00AE69A7"/>
    <w:rsid w:val="00AE6FE0"/>
    <w:rsid w:val="00AE717D"/>
    <w:rsid w:val="00AE7662"/>
    <w:rsid w:val="00AE77DB"/>
    <w:rsid w:val="00AE7BD4"/>
    <w:rsid w:val="00AE7E33"/>
    <w:rsid w:val="00AE7E97"/>
    <w:rsid w:val="00AE7F50"/>
    <w:rsid w:val="00AF0190"/>
    <w:rsid w:val="00AF029D"/>
    <w:rsid w:val="00AF0507"/>
    <w:rsid w:val="00AF053B"/>
    <w:rsid w:val="00AF05F6"/>
    <w:rsid w:val="00AF0955"/>
    <w:rsid w:val="00AF0982"/>
    <w:rsid w:val="00AF0E4E"/>
    <w:rsid w:val="00AF0E95"/>
    <w:rsid w:val="00AF0ED0"/>
    <w:rsid w:val="00AF0F01"/>
    <w:rsid w:val="00AF141E"/>
    <w:rsid w:val="00AF169A"/>
    <w:rsid w:val="00AF1A8F"/>
    <w:rsid w:val="00AF1B8F"/>
    <w:rsid w:val="00AF1EEA"/>
    <w:rsid w:val="00AF1F45"/>
    <w:rsid w:val="00AF204F"/>
    <w:rsid w:val="00AF2694"/>
    <w:rsid w:val="00AF2ABD"/>
    <w:rsid w:val="00AF2B2E"/>
    <w:rsid w:val="00AF2B8F"/>
    <w:rsid w:val="00AF2C4D"/>
    <w:rsid w:val="00AF2E4F"/>
    <w:rsid w:val="00AF2EB4"/>
    <w:rsid w:val="00AF3513"/>
    <w:rsid w:val="00AF356B"/>
    <w:rsid w:val="00AF383F"/>
    <w:rsid w:val="00AF3B07"/>
    <w:rsid w:val="00AF3D18"/>
    <w:rsid w:val="00AF4158"/>
    <w:rsid w:val="00AF424A"/>
    <w:rsid w:val="00AF4400"/>
    <w:rsid w:val="00AF4463"/>
    <w:rsid w:val="00AF4850"/>
    <w:rsid w:val="00AF4A58"/>
    <w:rsid w:val="00AF4B72"/>
    <w:rsid w:val="00AF4E80"/>
    <w:rsid w:val="00AF528C"/>
    <w:rsid w:val="00AF53BD"/>
    <w:rsid w:val="00AF5419"/>
    <w:rsid w:val="00AF564C"/>
    <w:rsid w:val="00AF5D1F"/>
    <w:rsid w:val="00AF5E0B"/>
    <w:rsid w:val="00AF5FAB"/>
    <w:rsid w:val="00AF601A"/>
    <w:rsid w:val="00AF6141"/>
    <w:rsid w:val="00AF6426"/>
    <w:rsid w:val="00AF653B"/>
    <w:rsid w:val="00AF6B83"/>
    <w:rsid w:val="00AF6D6C"/>
    <w:rsid w:val="00AF6EEC"/>
    <w:rsid w:val="00AF6FAB"/>
    <w:rsid w:val="00AF72C1"/>
    <w:rsid w:val="00AF73C4"/>
    <w:rsid w:val="00AF7654"/>
    <w:rsid w:val="00AF7AFA"/>
    <w:rsid w:val="00AF7F41"/>
    <w:rsid w:val="00B001B4"/>
    <w:rsid w:val="00B001CA"/>
    <w:rsid w:val="00B00663"/>
    <w:rsid w:val="00B00744"/>
    <w:rsid w:val="00B007FA"/>
    <w:rsid w:val="00B009A6"/>
    <w:rsid w:val="00B00A4C"/>
    <w:rsid w:val="00B00B31"/>
    <w:rsid w:val="00B01287"/>
    <w:rsid w:val="00B01B40"/>
    <w:rsid w:val="00B01D57"/>
    <w:rsid w:val="00B01FAB"/>
    <w:rsid w:val="00B0226D"/>
    <w:rsid w:val="00B025CD"/>
    <w:rsid w:val="00B02626"/>
    <w:rsid w:val="00B027DF"/>
    <w:rsid w:val="00B02925"/>
    <w:rsid w:val="00B02942"/>
    <w:rsid w:val="00B02946"/>
    <w:rsid w:val="00B02F5D"/>
    <w:rsid w:val="00B03246"/>
    <w:rsid w:val="00B03742"/>
    <w:rsid w:val="00B038F5"/>
    <w:rsid w:val="00B03A4D"/>
    <w:rsid w:val="00B03A78"/>
    <w:rsid w:val="00B03C27"/>
    <w:rsid w:val="00B03F27"/>
    <w:rsid w:val="00B0416F"/>
    <w:rsid w:val="00B0444E"/>
    <w:rsid w:val="00B04489"/>
    <w:rsid w:val="00B045A6"/>
    <w:rsid w:val="00B04868"/>
    <w:rsid w:val="00B04925"/>
    <w:rsid w:val="00B04C33"/>
    <w:rsid w:val="00B04F23"/>
    <w:rsid w:val="00B0502A"/>
    <w:rsid w:val="00B05038"/>
    <w:rsid w:val="00B054A7"/>
    <w:rsid w:val="00B057E1"/>
    <w:rsid w:val="00B05ACF"/>
    <w:rsid w:val="00B05CAA"/>
    <w:rsid w:val="00B05CDB"/>
    <w:rsid w:val="00B05D1C"/>
    <w:rsid w:val="00B06065"/>
    <w:rsid w:val="00B06288"/>
    <w:rsid w:val="00B0629B"/>
    <w:rsid w:val="00B062DA"/>
    <w:rsid w:val="00B0635A"/>
    <w:rsid w:val="00B064CC"/>
    <w:rsid w:val="00B064FE"/>
    <w:rsid w:val="00B0660B"/>
    <w:rsid w:val="00B0669F"/>
    <w:rsid w:val="00B0725F"/>
    <w:rsid w:val="00B073D9"/>
    <w:rsid w:val="00B07541"/>
    <w:rsid w:val="00B07B42"/>
    <w:rsid w:val="00B07CF3"/>
    <w:rsid w:val="00B07E1F"/>
    <w:rsid w:val="00B10111"/>
    <w:rsid w:val="00B10630"/>
    <w:rsid w:val="00B10737"/>
    <w:rsid w:val="00B10A4D"/>
    <w:rsid w:val="00B10D6F"/>
    <w:rsid w:val="00B10DD2"/>
    <w:rsid w:val="00B10E83"/>
    <w:rsid w:val="00B10EC2"/>
    <w:rsid w:val="00B110D3"/>
    <w:rsid w:val="00B11327"/>
    <w:rsid w:val="00B1149A"/>
    <w:rsid w:val="00B1187B"/>
    <w:rsid w:val="00B11892"/>
    <w:rsid w:val="00B11D61"/>
    <w:rsid w:val="00B11E2C"/>
    <w:rsid w:val="00B12324"/>
    <w:rsid w:val="00B128EB"/>
    <w:rsid w:val="00B12939"/>
    <w:rsid w:val="00B129BC"/>
    <w:rsid w:val="00B130D3"/>
    <w:rsid w:val="00B13125"/>
    <w:rsid w:val="00B132E1"/>
    <w:rsid w:val="00B13300"/>
    <w:rsid w:val="00B13A72"/>
    <w:rsid w:val="00B13BA6"/>
    <w:rsid w:val="00B13BE3"/>
    <w:rsid w:val="00B13D9B"/>
    <w:rsid w:val="00B1417E"/>
    <w:rsid w:val="00B146C4"/>
    <w:rsid w:val="00B14CC4"/>
    <w:rsid w:val="00B14FEA"/>
    <w:rsid w:val="00B1547A"/>
    <w:rsid w:val="00B15516"/>
    <w:rsid w:val="00B1570A"/>
    <w:rsid w:val="00B15BA6"/>
    <w:rsid w:val="00B15C18"/>
    <w:rsid w:val="00B15F3E"/>
    <w:rsid w:val="00B16106"/>
    <w:rsid w:val="00B16483"/>
    <w:rsid w:val="00B1682E"/>
    <w:rsid w:val="00B16D8C"/>
    <w:rsid w:val="00B16F17"/>
    <w:rsid w:val="00B17127"/>
    <w:rsid w:val="00B1744D"/>
    <w:rsid w:val="00B174CE"/>
    <w:rsid w:val="00B174E3"/>
    <w:rsid w:val="00B17A4F"/>
    <w:rsid w:val="00B20032"/>
    <w:rsid w:val="00B2021B"/>
    <w:rsid w:val="00B202B3"/>
    <w:rsid w:val="00B20394"/>
    <w:rsid w:val="00B203B4"/>
    <w:rsid w:val="00B20759"/>
    <w:rsid w:val="00B20930"/>
    <w:rsid w:val="00B2096E"/>
    <w:rsid w:val="00B20BB8"/>
    <w:rsid w:val="00B20C65"/>
    <w:rsid w:val="00B20CF8"/>
    <w:rsid w:val="00B20ED9"/>
    <w:rsid w:val="00B2134F"/>
    <w:rsid w:val="00B213C5"/>
    <w:rsid w:val="00B21AE4"/>
    <w:rsid w:val="00B21CE9"/>
    <w:rsid w:val="00B21F4C"/>
    <w:rsid w:val="00B21F77"/>
    <w:rsid w:val="00B22020"/>
    <w:rsid w:val="00B22700"/>
    <w:rsid w:val="00B22848"/>
    <w:rsid w:val="00B2293D"/>
    <w:rsid w:val="00B22AA4"/>
    <w:rsid w:val="00B23228"/>
    <w:rsid w:val="00B2327A"/>
    <w:rsid w:val="00B238BB"/>
    <w:rsid w:val="00B23C25"/>
    <w:rsid w:val="00B23D1E"/>
    <w:rsid w:val="00B24119"/>
    <w:rsid w:val="00B241D1"/>
    <w:rsid w:val="00B24306"/>
    <w:rsid w:val="00B2436F"/>
    <w:rsid w:val="00B244BE"/>
    <w:rsid w:val="00B24510"/>
    <w:rsid w:val="00B246A3"/>
    <w:rsid w:val="00B247D9"/>
    <w:rsid w:val="00B2496F"/>
    <w:rsid w:val="00B24AA2"/>
    <w:rsid w:val="00B24DCD"/>
    <w:rsid w:val="00B24F22"/>
    <w:rsid w:val="00B252C6"/>
    <w:rsid w:val="00B25676"/>
    <w:rsid w:val="00B25D2B"/>
    <w:rsid w:val="00B25DA5"/>
    <w:rsid w:val="00B25E1C"/>
    <w:rsid w:val="00B2657C"/>
    <w:rsid w:val="00B266D9"/>
    <w:rsid w:val="00B267D8"/>
    <w:rsid w:val="00B26898"/>
    <w:rsid w:val="00B26CA2"/>
    <w:rsid w:val="00B26E87"/>
    <w:rsid w:val="00B26E8B"/>
    <w:rsid w:val="00B26FA2"/>
    <w:rsid w:val="00B275CF"/>
    <w:rsid w:val="00B27A73"/>
    <w:rsid w:val="00B27BAF"/>
    <w:rsid w:val="00B27D91"/>
    <w:rsid w:val="00B27E60"/>
    <w:rsid w:val="00B300A7"/>
    <w:rsid w:val="00B30264"/>
    <w:rsid w:val="00B306C5"/>
    <w:rsid w:val="00B306E7"/>
    <w:rsid w:val="00B30786"/>
    <w:rsid w:val="00B30C0C"/>
    <w:rsid w:val="00B30C5D"/>
    <w:rsid w:val="00B30DF2"/>
    <w:rsid w:val="00B311F0"/>
    <w:rsid w:val="00B31472"/>
    <w:rsid w:val="00B31752"/>
    <w:rsid w:val="00B318CE"/>
    <w:rsid w:val="00B31B08"/>
    <w:rsid w:val="00B32184"/>
    <w:rsid w:val="00B321A2"/>
    <w:rsid w:val="00B321D7"/>
    <w:rsid w:val="00B3244D"/>
    <w:rsid w:val="00B3267E"/>
    <w:rsid w:val="00B32786"/>
    <w:rsid w:val="00B328C1"/>
    <w:rsid w:val="00B32950"/>
    <w:rsid w:val="00B32F31"/>
    <w:rsid w:val="00B33220"/>
    <w:rsid w:val="00B334FA"/>
    <w:rsid w:val="00B334FE"/>
    <w:rsid w:val="00B3369B"/>
    <w:rsid w:val="00B33AC0"/>
    <w:rsid w:val="00B34136"/>
    <w:rsid w:val="00B345DB"/>
    <w:rsid w:val="00B346D7"/>
    <w:rsid w:val="00B34874"/>
    <w:rsid w:val="00B34C44"/>
    <w:rsid w:val="00B34C4F"/>
    <w:rsid w:val="00B34E7A"/>
    <w:rsid w:val="00B35068"/>
    <w:rsid w:val="00B350F7"/>
    <w:rsid w:val="00B353AA"/>
    <w:rsid w:val="00B3556F"/>
    <w:rsid w:val="00B3557F"/>
    <w:rsid w:val="00B355C0"/>
    <w:rsid w:val="00B35666"/>
    <w:rsid w:val="00B35E99"/>
    <w:rsid w:val="00B35EA6"/>
    <w:rsid w:val="00B36521"/>
    <w:rsid w:val="00B36658"/>
    <w:rsid w:val="00B36CC8"/>
    <w:rsid w:val="00B36E69"/>
    <w:rsid w:val="00B371C1"/>
    <w:rsid w:val="00B372A9"/>
    <w:rsid w:val="00B37567"/>
    <w:rsid w:val="00B37863"/>
    <w:rsid w:val="00B37A46"/>
    <w:rsid w:val="00B37B7A"/>
    <w:rsid w:val="00B37C4C"/>
    <w:rsid w:val="00B40084"/>
    <w:rsid w:val="00B400AE"/>
    <w:rsid w:val="00B40244"/>
    <w:rsid w:val="00B403D8"/>
    <w:rsid w:val="00B40979"/>
    <w:rsid w:val="00B40A16"/>
    <w:rsid w:val="00B40A38"/>
    <w:rsid w:val="00B40C67"/>
    <w:rsid w:val="00B40D4C"/>
    <w:rsid w:val="00B40DF1"/>
    <w:rsid w:val="00B40EA8"/>
    <w:rsid w:val="00B41194"/>
    <w:rsid w:val="00B41485"/>
    <w:rsid w:val="00B42082"/>
    <w:rsid w:val="00B42153"/>
    <w:rsid w:val="00B4238F"/>
    <w:rsid w:val="00B42537"/>
    <w:rsid w:val="00B42B24"/>
    <w:rsid w:val="00B42CD9"/>
    <w:rsid w:val="00B42F1F"/>
    <w:rsid w:val="00B430DB"/>
    <w:rsid w:val="00B430F1"/>
    <w:rsid w:val="00B43343"/>
    <w:rsid w:val="00B4341C"/>
    <w:rsid w:val="00B436CC"/>
    <w:rsid w:val="00B43C04"/>
    <w:rsid w:val="00B43D64"/>
    <w:rsid w:val="00B43D73"/>
    <w:rsid w:val="00B4401F"/>
    <w:rsid w:val="00B448CD"/>
    <w:rsid w:val="00B44BA4"/>
    <w:rsid w:val="00B454DA"/>
    <w:rsid w:val="00B4552A"/>
    <w:rsid w:val="00B45599"/>
    <w:rsid w:val="00B456EB"/>
    <w:rsid w:val="00B4581F"/>
    <w:rsid w:val="00B459D4"/>
    <w:rsid w:val="00B45A6A"/>
    <w:rsid w:val="00B45ABA"/>
    <w:rsid w:val="00B464AC"/>
    <w:rsid w:val="00B46908"/>
    <w:rsid w:val="00B46A0B"/>
    <w:rsid w:val="00B46C3A"/>
    <w:rsid w:val="00B471EE"/>
    <w:rsid w:val="00B4763C"/>
    <w:rsid w:val="00B47971"/>
    <w:rsid w:val="00B47A66"/>
    <w:rsid w:val="00B47B37"/>
    <w:rsid w:val="00B47BD4"/>
    <w:rsid w:val="00B47C1F"/>
    <w:rsid w:val="00B47FA8"/>
    <w:rsid w:val="00B500D8"/>
    <w:rsid w:val="00B501A4"/>
    <w:rsid w:val="00B503F4"/>
    <w:rsid w:val="00B505AC"/>
    <w:rsid w:val="00B50D4B"/>
    <w:rsid w:val="00B51111"/>
    <w:rsid w:val="00B51626"/>
    <w:rsid w:val="00B519EB"/>
    <w:rsid w:val="00B51BD9"/>
    <w:rsid w:val="00B51CC2"/>
    <w:rsid w:val="00B51DAA"/>
    <w:rsid w:val="00B525A6"/>
    <w:rsid w:val="00B52A91"/>
    <w:rsid w:val="00B52D65"/>
    <w:rsid w:val="00B52F37"/>
    <w:rsid w:val="00B53149"/>
    <w:rsid w:val="00B5337F"/>
    <w:rsid w:val="00B537BA"/>
    <w:rsid w:val="00B53841"/>
    <w:rsid w:val="00B53DAC"/>
    <w:rsid w:val="00B53E81"/>
    <w:rsid w:val="00B53F92"/>
    <w:rsid w:val="00B54613"/>
    <w:rsid w:val="00B54668"/>
    <w:rsid w:val="00B54969"/>
    <w:rsid w:val="00B54D8A"/>
    <w:rsid w:val="00B54F14"/>
    <w:rsid w:val="00B55016"/>
    <w:rsid w:val="00B550F2"/>
    <w:rsid w:val="00B556A1"/>
    <w:rsid w:val="00B556B5"/>
    <w:rsid w:val="00B55879"/>
    <w:rsid w:val="00B559FA"/>
    <w:rsid w:val="00B55A2A"/>
    <w:rsid w:val="00B55EFA"/>
    <w:rsid w:val="00B55F1A"/>
    <w:rsid w:val="00B55F4B"/>
    <w:rsid w:val="00B56212"/>
    <w:rsid w:val="00B56334"/>
    <w:rsid w:val="00B5640C"/>
    <w:rsid w:val="00B56A68"/>
    <w:rsid w:val="00B56B5D"/>
    <w:rsid w:val="00B56E0A"/>
    <w:rsid w:val="00B56F6F"/>
    <w:rsid w:val="00B5726C"/>
    <w:rsid w:val="00B573ED"/>
    <w:rsid w:val="00B57920"/>
    <w:rsid w:val="00B57B4E"/>
    <w:rsid w:val="00B57DCA"/>
    <w:rsid w:val="00B604B6"/>
    <w:rsid w:val="00B60884"/>
    <w:rsid w:val="00B60BF7"/>
    <w:rsid w:val="00B61447"/>
    <w:rsid w:val="00B614D4"/>
    <w:rsid w:val="00B6151D"/>
    <w:rsid w:val="00B6197E"/>
    <w:rsid w:val="00B61AB8"/>
    <w:rsid w:val="00B61F01"/>
    <w:rsid w:val="00B623A2"/>
    <w:rsid w:val="00B626EE"/>
    <w:rsid w:val="00B626F7"/>
    <w:rsid w:val="00B627CB"/>
    <w:rsid w:val="00B62906"/>
    <w:rsid w:val="00B62ADE"/>
    <w:rsid w:val="00B62BBD"/>
    <w:rsid w:val="00B62C2F"/>
    <w:rsid w:val="00B62D6C"/>
    <w:rsid w:val="00B63279"/>
    <w:rsid w:val="00B6336C"/>
    <w:rsid w:val="00B6350B"/>
    <w:rsid w:val="00B637B4"/>
    <w:rsid w:val="00B63A10"/>
    <w:rsid w:val="00B63B93"/>
    <w:rsid w:val="00B63D3A"/>
    <w:rsid w:val="00B6407E"/>
    <w:rsid w:val="00B64480"/>
    <w:rsid w:val="00B6455C"/>
    <w:rsid w:val="00B6487F"/>
    <w:rsid w:val="00B648D8"/>
    <w:rsid w:val="00B6496F"/>
    <w:rsid w:val="00B64A9E"/>
    <w:rsid w:val="00B64D7A"/>
    <w:rsid w:val="00B64F0F"/>
    <w:rsid w:val="00B64F53"/>
    <w:rsid w:val="00B65350"/>
    <w:rsid w:val="00B653B5"/>
    <w:rsid w:val="00B65756"/>
    <w:rsid w:val="00B65C94"/>
    <w:rsid w:val="00B65D29"/>
    <w:rsid w:val="00B662BF"/>
    <w:rsid w:val="00B662C6"/>
    <w:rsid w:val="00B66499"/>
    <w:rsid w:val="00B664C6"/>
    <w:rsid w:val="00B669F2"/>
    <w:rsid w:val="00B66A30"/>
    <w:rsid w:val="00B66E8E"/>
    <w:rsid w:val="00B670B8"/>
    <w:rsid w:val="00B673D3"/>
    <w:rsid w:val="00B673E2"/>
    <w:rsid w:val="00B67667"/>
    <w:rsid w:val="00B67756"/>
    <w:rsid w:val="00B6799D"/>
    <w:rsid w:val="00B67CC0"/>
    <w:rsid w:val="00B67D65"/>
    <w:rsid w:val="00B700A9"/>
    <w:rsid w:val="00B70357"/>
    <w:rsid w:val="00B70389"/>
    <w:rsid w:val="00B705B4"/>
    <w:rsid w:val="00B705C9"/>
    <w:rsid w:val="00B70698"/>
    <w:rsid w:val="00B708D9"/>
    <w:rsid w:val="00B70C73"/>
    <w:rsid w:val="00B70CE5"/>
    <w:rsid w:val="00B70D89"/>
    <w:rsid w:val="00B70EBE"/>
    <w:rsid w:val="00B70ED0"/>
    <w:rsid w:val="00B71347"/>
    <w:rsid w:val="00B715E5"/>
    <w:rsid w:val="00B71E68"/>
    <w:rsid w:val="00B71EAA"/>
    <w:rsid w:val="00B71F1E"/>
    <w:rsid w:val="00B71F8F"/>
    <w:rsid w:val="00B72205"/>
    <w:rsid w:val="00B7223A"/>
    <w:rsid w:val="00B72627"/>
    <w:rsid w:val="00B72A85"/>
    <w:rsid w:val="00B72B15"/>
    <w:rsid w:val="00B72B9E"/>
    <w:rsid w:val="00B72ED1"/>
    <w:rsid w:val="00B72F76"/>
    <w:rsid w:val="00B73163"/>
    <w:rsid w:val="00B7353F"/>
    <w:rsid w:val="00B73AA6"/>
    <w:rsid w:val="00B73B0B"/>
    <w:rsid w:val="00B73BD7"/>
    <w:rsid w:val="00B74268"/>
    <w:rsid w:val="00B743AC"/>
    <w:rsid w:val="00B74811"/>
    <w:rsid w:val="00B74860"/>
    <w:rsid w:val="00B74D25"/>
    <w:rsid w:val="00B74D38"/>
    <w:rsid w:val="00B74F47"/>
    <w:rsid w:val="00B751BE"/>
    <w:rsid w:val="00B758E1"/>
    <w:rsid w:val="00B75AA5"/>
    <w:rsid w:val="00B76060"/>
    <w:rsid w:val="00B76609"/>
    <w:rsid w:val="00B77102"/>
    <w:rsid w:val="00B771B9"/>
    <w:rsid w:val="00B7723A"/>
    <w:rsid w:val="00B775ED"/>
    <w:rsid w:val="00B77C6D"/>
    <w:rsid w:val="00B77F6C"/>
    <w:rsid w:val="00B80D88"/>
    <w:rsid w:val="00B80E4E"/>
    <w:rsid w:val="00B80E74"/>
    <w:rsid w:val="00B80FC8"/>
    <w:rsid w:val="00B8104E"/>
    <w:rsid w:val="00B8111C"/>
    <w:rsid w:val="00B811DF"/>
    <w:rsid w:val="00B81229"/>
    <w:rsid w:val="00B81A90"/>
    <w:rsid w:val="00B81C94"/>
    <w:rsid w:val="00B81D4B"/>
    <w:rsid w:val="00B81F21"/>
    <w:rsid w:val="00B81F33"/>
    <w:rsid w:val="00B820AE"/>
    <w:rsid w:val="00B820DD"/>
    <w:rsid w:val="00B821D2"/>
    <w:rsid w:val="00B82348"/>
    <w:rsid w:val="00B828CF"/>
    <w:rsid w:val="00B82A82"/>
    <w:rsid w:val="00B82DB5"/>
    <w:rsid w:val="00B82EC5"/>
    <w:rsid w:val="00B83858"/>
    <w:rsid w:val="00B841D9"/>
    <w:rsid w:val="00B84217"/>
    <w:rsid w:val="00B84679"/>
    <w:rsid w:val="00B848C2"/>
    <w:rsid w:val="00B84944"/>
    <w:rsid w:val="00B84A7B"/>
    <w:rsid w:val="00B8506D"/>
    <w:rsid w:val="00B8511B"/>
    <w:rsid w:val="00B852C6"/>
    <w:rsid w:val="00B85376"/>
    <w:rsid w:val="00B856B8"/>
    <w:rsid w:val="00B85ABE"/>
    <w:rsid w:val="00B85ABF"/>
    <w:rsid w:val="00B85D98"/>
    <w:rsid w:val="00B85DD5"/>
    <w:rsid w:val="00B86288"/>
    <w:rsid w:val="00B86296"/>
    <w:rsid w:val="00B864BC"/>
    <w:rsid w:val="00B86671"/>
    <w:rsid w:val="00B87360"/>
    <w:rsid w:val="00B87394"/>
    <w:rsid w:val="00B873E1"/>
    <w:rsid w:val="00B8743A"/>
    <w:rsid w:val="00B87464"/>
    <w:rsid w:val="00B876C9"/>
    <w:rsid w:val="00B87A2E"/>
    <w:rsid w:val="00B9008F"/>
    <w:rsid w:val="00B9052E"/>
    <w:rsid w:val="00B90700"/>
    <w:rsid w:val="00B908B0"/>
    <w:rsid w:val="00B909D3"/>
    <w:rsid w:val="00B90BD2"/>
    <w:rsid w:val="00B91178"/>
    <w:rsid w:val="00B9129B"/>
    <w:rsid w:val="00B91620"/>
    <w:rsid w:val="00B91677"/>
    <w:rsid w:val="00B922C6"/>
    <w:rsid w:val="00B92536"/>
    <w:rsid w:val="00B92CF8"/>
    <w:rsid w:val="00B92D02"/>
    <w:rsid w:val="00B92D7D"/>
    <w:rsid w:val="00B9335E"/>
    <w:rsid w:val="00B937D2"/>
    <w:rsid w:val="00B93886"/>
    <w:rsid w:val="00B939D2"/>
    <w:rsid w:val="00B94049"/>
    <w:rsid w:val="00B94115"/>
    <w:rsid w:val="00B941FE"/>
    <w:rsid w:val="00B9445A"/>
    <w:rsid w:val="00B9490E"/>
    <w:rsid w:val="00B94BB0"/>
    <w:rsid w:val="00B94FDF"/>
    <w:rsid w:val="00B954D1"/>
    <w:rsid w:val="00B95559"/>
    <w:rsid w:val="00B9559E"/>
    <w:rsid w:val="00B95643"/>
    <w:rsid w:val="00B95735"/>
    <w:rsid w:val="00B9582A"/>
    <w:rsid w:val="00B95872"/>
    <w:rsid w:val="00B95890"/>
    <w:rsid w:val="00B958ED"/>
    <w:rsid w:val="00B959F3"/>
    <w:rsid w:val="00B95A54"/>
    <w:rsid w:val="00B964F0"/>
    <w:rsid w:val="00B96882"/>
    <w:rsid w:val="00B969E6"/>
    <w:rsid w:val="00B96A4F"/>
    <w:rsid w:val="00B96BD3"/>
    <w:rsid w:val="00B96EEE"/>
    <w:rsid w:val="00B96F49"/>
    <w:rsid w:val="00B96FEC"/>
    <w:rsid w:val="00B97058"/>
    <w:rsid w:val="00B973DF"/>
    <w:rsid w:val="00B97757"/>
    <w:rsid w:val="00B977A1"/>
    <w:rsid w:val="00B979B5"/>
    <w:rsid w:val="00B979FC"/>
    <w:rsid w:val="00B97CC4"/>
    <w:rsid w:val="00B97E4E"/>
    <w:rsid w:val="00BA043C"/>
    <w:rsid w:val="00BA05B0"/>
    <w:rsid w:val="00BA0E04"/>
    <w:rsid w:val="00BA109B"/>
    <w:rsid w:val="00BA11B9"/>
    <w:rsid w:val="00BA1293"/>
    <w:rsid w:val="00BA137A"/>
    <w:rsid w:val="00BA15C0"/>
    <w:rsid w:val="00BA1983"/>
    <w:rsid w:val="00BA1ACC"/>
    <w:rsid w:val="00BA1AD7"/>
    <w:rsid w:val="00BA1B6B"/>
    <w:rsid w:val="00BA1C21"/>
    <w:rsid w:val="00BA1D26"/>
    <w:rsid w:val="00BA2969"/>
    <w:rsid w:val="00BA2A0C"/>
    <w:rsid w:val="00BA2B2F"/>
    <w:rsid w:val="00BA2DCC"/>
    <w:rsid w:val="00BA2F5E"/>
    <w:rsid w:val="00BA2FE2"/>
    <w:rsid w:val="00BA34F6"/>
    <w:rsid w:val="00BA3C89"/>
    <w:rsid w:val="00BA3CCD"/>
    <w:rsid w:val="00BA3F7F"/>
    <w:rsid w:val="00BA4134"/>
    <w:rsid w:val="00BA45F5"/>
    <w:rsid w:val="00BA4634"/>
    <w:rsid w:val="00BA4AD9"/>
    <w:rsid w:val="00BA4BDB"/>
    <w:rsid w:val="00BA4EFD"/>
    <w:rsid w:val="00BA4FE6"/>
    <w:rsid w:val="00BA5011"/>
    <w:rsid w:val="00BA51C2"/>
    <w:rsid w:val="00BA5A50"/>
    <w:rsid w:val="00BA5B89"/>
    <w:rsid w:val="00BA6468"/>
    <w:rsid w:val="00BA6B3E"/>
    <w:rsid w:val="00BA6BED"/>
    <w:rsid w:val="00BA6D58"/>
    <w:rsid w:val="00BA6F3A"/>
    <w:rsid w:val="00BA7057"/>
    <w:rsid w:val="00BA7484"/>
    <w:rsid w:val="00BA7811"/>
    <w:rsid w:val="00BA78E0"/>
    <w:rsid w:val="00BA7A9F"/>
    <w:rsid w:val="00BA7B34"/>
    <w:rsid w:val="00BA7D0B"/>
    <w:rsid w:val="00BA7EC7"/>
    <w:rsid w:val="00BB0051"/>
    <w:rsid w:val="00BB04CD"/>
    <w:rsid w:val="00BB04F8"/>
    <w:rsid w:val="00BB0715"/>
    <w:rsid w:val="00BB07CF"/>
    <w:rsid w:val="00BB0CAD"/>
    <w:rsid w:val="00BB0F32"/>
    <w:rsid w:val="00BB1276"/>
    <w:rsid w:val="00BB1365"/>
    <w:rsid w:val="00BB14A5"/>
    <w:rsid w:val="00BB172F"/>
    <w:rsid w:val="00BB1C84"/>
    <w:rsid w:val="00BB20F0"/>
    <w:rsid w:val="00BB25DC"/>
    <w:rsid w:val="00BB2C51"/>
    <w:rsid w:val="00BB2D73"/>
    <w:rsid w:val="00BB2E18"/>
    <w:rsid w:val="00BB2FB5"/>
    <w:rsid w:val="00BB340A"/>
    <w:rsid w:val="00BB38FA"/>
    <w:rsid w:val="00BB3E54"/>
    <w:rsid w:val="00BB45E9"/>
    <w:rsid w:val="00BB4824"/>
    <w:rsid w:val="00BB49EF"/>
    <w:rsid w:val="00BB4BFF"/>
    <w:rsid w:val="00BB4D88"/>
    <w:rsid w:val="00BB526E"/>
    <w:rsid w:val="00BB5C84"/>
    <w:rsid w:val="00BB60D7"/>
    <w:rsid w:val="00BB6603"/>
    <w:rsid w:val="00BB680A"/>
    <w:rsid w:val="00BB7183"/>
    <w:rsid w:val="00BB732B"/>
    <w:rsid w:val="00BB737E"/>
    <w:rsid w:val="00BB73CE"/>
    <w:rsid w:val="00BB7422"/>
    <w:rsid w:val="00BB777D"/>
    <w:rsid w:val="00BB7952"/>
    <w:rsid w:val="00BB79BC"/>
    <w:rsid w:val="00BB7BEA"/>
    <w:rsid w:val="00BB7D2F"/>
    <w:rsid w:val="00BB7DFB"/>
    <w:rsid w:val="00BC0021"/>
    <w:rsid w:val="00BC05A3"/>
    <w:rsid w:val="00BC08AF"/>
    <w:rsid w:val="00BC0AF4"/>
    <w:rsid w:val="00BC0BA8"/>
    <w:rsid w:val="00BC0D28"/>
    <w:rsid w:val="00BC0DC8"/>
    <w:rsid w:val="00BC12B8"/>
    <w:rsid w:val="00BC19F2"/>
    <w:rsid w:val="00BC1A03"/>
    <w:rsid w:val="00BC1AF6"/>
    <w:rsid w:val="00BC1B51"/>
    <w:rsid w:val="00BC1CF3"/>
    <w:rsid w:val="00BC1F4D"/>
    <w:rsid w:val="00BC1FC7"/>
    <w:rsid w:val="00BC2002"/>
    <w:rsid w:val="00BC248C"/>
    <w:rsid w:val="00BC2586"/>
    <w:rsid w:val="00BC25BB"/>
    <w:rsid w:val="00BC2733"/>
    <w:rsid w:val="00BC282E"/>
    <w:rsid w:val="00BC2899"/>
    <w:rsid w:val="00BC3082"/>
    <w:rsid w:val="00BC32E1"/>
    <w:rsid w:val="00BC34FB"/>
    <w:rsid w:val="00BC38B9"/>
    <w:rsid w:val="00BC38E9"/>
    <w:rsid w:val="00BC39C7"/>
    <w:rsid w:val="00BC3AC9"/>
    <w:rsid w:val="00BC3EA0"/>
    <w:rsid w:val="00BC4525"/>
    <w:rsid w:val="00BC4558"/>
    <w:rsid w:val="00BC46C1"/>
    <w:rsid w:val="00BC4733"/>
    <w:rsid w:val="00BC4760"/>
    <w:rsid w:val="00BC4884"/>
    <w:rsid w:val="00BC48A3"/>
    <w:rsid w:val="00BC4A69"/>
    <w:rsid w:val="00BC57BE"/>
    <w:rsid w:val="00BC5B11"/>
    <w:rsid w:val="00BC5DE2"/>
    <w:rsid w:val="00BC5EC0"/>
    <w:rsid w:val="00BC60C8"/>
    <w:rsid w:val="00BC60D5"/>
    <w:rsid w:val="00BC6285"/>
    <w:rsid w:val="00BC64BB"/>
    <w:rsid w:val="00BC6836"/>
    <w:rsid w:val="00BC69B1"/>
    <w:rsid w:val="00BC6D78"/>
    <w:rsid w:val="00BC6F97"/>
    <w:rsid w:val="00BC742D"/>
    <w:rsid w:val="00BC7639"/>
    <w:rsid w:val="00BC7829"/>
    <w:rsid w:val="00BC791F"/>
    <w:rsid w:val="00BC7952"/>
    <w:rsid w:val="00BC7C59"/>
    <w:rsid w:val="00BC7C60"/>
    <w:rsid w:val="00BC7E9C"/>
    <w:rsid w:val="00BD01D2"/>
    <w:rsid w:val="00BD02DD"/>
    <w:rsid w:val="00BD0414"/>
    <w:rsid w:val="00BD063D"/>
    <w:rsid w:val="00BD0C6F"/>
    <w:rsid w:val="00BD0CEE"/>
    <w:rsid w:val="00BD0FD9"/>
    <w:rsid w:val="00BD1175"/>
    <w:rsid w:val="00BD12DA"/>
    <w:rsid w:val="00BD1317"/>
    <w:rsid w:val="00BD176B"/>
    <w:rsid w:val="00BD17B8"/>
    <w:rsid w:val="00BD1938"/>
    <w:rsid w:val="00BD1B88"/>
    <w:rsid w:val="00BD1BA9"/>
    <w:rsid w:val="00BD1CA2"/>
    <w:rsid w:val="00BD1E39"/>
    <w:rsid w:val="00BD24E4"/>
    <w:rsid w:val="00BD2B60"/>
    <w:rsid w:val="00BD2B78"/>
    <w:rsid w:val="00BD2B83"/>
    <w:rsid w:val="00BD2CE0"/>
    <w:rsid w:val="00BD2D80"/>
    <w:rsid w:val="00BD2E62"/>
    <w:rsid w:val="00BD2F25"/>
    <w:rsid w:val="00BD31B4"/>
    <w:rsid w:val="00BD322E"/>
    <w:rsid w:val="00BD337C"/>
    <w:rsid w:val="00BD348E"/>
    <w:rsid w:val="00BD3547"/>
    <w:rsid w:val="00BD4078"/>
    <w:rsid w:val="00BD40D4"/>
    <w:rsid w:val="00BD43E9"/>
    <w:rsid w:val="00BD48B0"/>
    <w:rsid w:val="00BD4B48"/>
    <w:rsid w:val="00BD4C2C"/>
    <w:rsid w:val="00BD5112"/>
    <w:rsid w:val="00BD52CA"/>
    <w:rsid w:val="00BD58EC"/>
    <w:rsid w:val="00BD5E45"/>
    <w:rsid w:val="00BD5FEF"/>
    <w:rsid w:val="00BD61A6"/>
    <w:rsid w:val="00BD638C"/>
    <w:rsid w:val="00BD65E3"/>
    <w:rsid w:val="00BD6B2C"/>
    <w:rsid w:val="00BD6CB4"/>
    <w:rsid w:val="00BD6F9C"/>
    <w:rsid w:val="00BD70DE"/>
    <w:rsid w:val="00BD72F8"/>
    <w:rsid w:val="00BD78E2"/>
    <w:rsid w:val="00BD7D05"/>
    <w:rsid w:val="00BE008A"/>
    <w:rsid w:val="00BE0414"/>
    <w:rsid w:val="00BE04CA"/>
    <w:rsid w:val="00BE05FB"/>
    <w:rsid w:val="00BE0778"/>
    <w:rsid w:val="00BE08D6"/>
    <w:rsid w:val="00BE09B7"/>
    <w:rsid w:val="00BE1025"/>
    <w:rsid w:val="00BE105A"/>
    <w:rsid w:val="00BE12BA"/>
    <w:rsid w:val="00BE12DD"/>
    <w:rsid w:val="00BE1413"/>
    <w:rsid w:val="00BE1565"/>
    <w:rsid w:val="00BE19A6"/>
    <w:rsid w:val="00BE1CBB"/>
    <w:rsid w:val="00BE2056"/>
    <w:rsid w:val="00BE205E"/>
    <w:rsid w:val="00BE2257"/>
    <w:rsid w:val="00BE2750"/>
    <w:rsid w:val="00BE2794"/>
    <w:rsid w:val="00BE2AF7"/>
    <w:rsid w:val="00BE2D40"/>
    <w:rsid w:val="00BE2D5D"/>
    <w:rsid w:val="00BE2EC9"/>
    <w:rsid w:val="00BE3105"/>
    <w:rsid w:val="00BE31A3"/>
    <w:rsid w:val="00BE375C"/>
    <w:rsid w:val="00BE3925"/>
    <w:rsid w:val="00BE3A7F"/>
    <w:rsid w:val="00BE3B47"/>
    <w:rsid w:val="00BE3D84"/>
    <w:rsid w:val="00BE3E03"/>
    <w:rsid w:val="00BE3E90"/>
    <w:rsid w:val="00BE3FC7"/>
    <w:rsid w:val="00BE406F"/>
    <w:rsid w:val="00BE41D2"/>
    <w:rsid w:val="00BE42D5"/>
    <w:rsid w:val="00BE467E"/>
    <w:rsid w:val="00BE4867"/>
    <w:rsid w:val="00BE48B6"/>
    <w:rsid w:val="00BE4934"/>
    <w:rsid w:val="00BE4A92"/>
    <w:rsid w:val="00BE5030"/>
    <w:rsid w:val="00BE5040"/>
    <w:rsid w:val="00BE53FE"/>
    <w:rsid w:val="00BE5523"/>
    <w:rsid w:val="00BE553C"/>
    <w:rsid w:val="00BE5B53"/>
    <w:rsid w:val="00BE5B96"/>
    <w:rsid w:val="00BE5C10"/>
    <w:rsid w:val="00BE5F5F"/>
    <w:rsid w:val="00BE63D5"/>
    <w:rsid w:val="00BE6478"/>
    <w:rsid w:val="00BE6492"/>
    <w:rsid w:val="00BE65A0"/>
    <w:rsid w:val="00BE6BD2"/>
    <w:rsid w:val="00BE6D71"/>
    <w:rsid w:val="00BE6D75"/>
    <w:rsid w:val="00BE7634"/>
    <w:rsid w:val="00BE7B7C"/>
    <w:rsid w:val="00BE7BC4"/>
    <w:rsid w:val="00BE7C14"/>
    <w:rsid w:val="00BE7CBF"/>
    <w:rsid w:val="00BF0059"/>
    <w:rsid w:val="00BF03BC"/>
    <w:rsid w:val="00BF05A4"/>
    <w:rsid w:val="00BF05D9"/>
    <w:rsid w:val="00BF05EF"/>
    <w:rsid w:val="00BF05F1"/>
    <w:rsid w:val="00BF06E5"/>
    <w:rsid w:val="00BF0772"/>
    <w:rsid w:val="00BF0824"/>
    <w:rsid w:val="00BF082D"/>
    <w:rsid w:val="00BF0C65"/>
    <w:rsid w:val="00BF1268"/>
    <w:rsid w:val="00BF1692"/>
    <w:rsid w:val="00BF17B3"/>
    <w:rsid w:val="00BF17F3"/>
    <w:rsid w:val="00BF1874"/>
    <w:rsid w:val="00BF1AD8"/>
    <w:rsid w:val="00BF1ADA"/>
    <w:rsid w:val="00BF2101"/>
    <w:rsid w:val="00BF21FD"/>
    <w:rsid w:val="00BF22E4"/>
    <w:rsid w:val="00BF239F"/>
    <w:rsid w:val="00BF24B1"/>
    <w:rsid w:val="00BF261D"/>
    <w:rsid w:val="00BF2B23"/>
    <w:rsid w:val="00BF2DDE"/>
    <w:rsid w:val="00BF2E04"/>
    <w:rsid w:val="00BF359B"/>
    <w:rsid w:val="00BF3678"/>
    <w:rsid w:val="00BF3B29"/>
    <w:rsid w:val="00BF3BFF"/>
    <w:rsid w:val="00BF3C31"/>
    <w:rsid w:val="00BF3FC5"/>
    <w:rsid w:val="00BF43EF"/>
    <w:rsid w:val="00BF43FB"/>
    <w:rsid w:val="00BF444F"/>
    <w:rsid w:val="00BF45D3"/>
    <w:rsid w:val="00BF4671"/>
    <w:rsid w:val="00BF4C9C"/>
    <w:rsid w:val="00BF51EE"/>
    <w:rsid w:val="00BF52C6"/>
    <w:rsid w:val="00BF5AD1"/>
    <w:rsid w:val="00BF5E25"/>
    <w:rsid w:val="00BF623E"/>
    <w:rsid w:val="00BF62B7"/>
    <w:rsid w:val="00BF62F0"/>
    <w:rsid w:val="00BF63EE"/>
    <w:rsid w:val="00BF6610"/>
    <w:rsid w:val="00BF6727"/>
    <w:rsid w:val="00BF68CC"/>
    <w:rsid w:val="00BF7177"/>
    <w:rsid w:val="00BF717E"/>
    <w:rsid w:val="00BF7303"/>
    <w:rsid w:val="00BF75B5"/>
    <w:rsid w:val="00BF7D0C"/>
    <w:rsid w:val="00BF7E32"/>
    <w:rsid w:val="00BF7F69"/>
    <w:rsid w:val="00C0010F"/>
    <w:rsid w:val="00C002C2"/>
    <w:rsid w:val="00C00359"/>
    <w:rsid w:val="00C00522"/>
    <w:rsid w:val="00C00956"/>
    <w:rsid w:val="00C00EFA"/>
    <w:rsid w:val="00C011CD"/>
    <w:rsid w:val="00C011E8"/>
    <w:rsid w:val="00C0126C"/>
    <w:rsid w:val="00C01AC9"/>
    <w:rsid w:val="00C01E79"/>
    <w:rsid w:val="00C01F5A"/>
    <w:rsid w:val="00C0216F"/>
    <w:rsid w:val="00C02502"/>
    <w:rsid w:val="00C02801"/>
    <w:rsid w:val="00C030A6"/>
    <w:rsid w:val="00C030EB"/>
    <w:rsid w:val="00C03E42"/>
    <w:rsid w:val="00C040EF"/>
    <w:rsid w:val="00C049F4"/>
    <w:rsid w:val="00C04D8F"/>
    <w:rsid w:val="00C0535D"/>
    <w:rsid w:val="00C05674"/>
    <w:rsid w:val="00C05819"/>
    <w:rsid w:val="00C05CA3"/>
    <w:rsid w:val="00C05F84"/>
    <w:rsid w:val="00C06318"/>
    <w:rsid w:val="00C065A0"/>
    <w:rsid w:val="00C06AF2"/>
    <w:rsid w:val="00C06AFE"/>
    <w:rsid w:val="00C06CF2"/>
    <w:rsid w:val="00C07035"/>
    <w:rsid w:val="00C0726E"/>
    <w:rsid w:val="00C07746"/>
    <w:rsid w:val="00C07792"/>
    <w:rsid w:val="00C07B46"/>
    <w:rsid w:val="00C07DB0"/>
    <w:rsid w:val="00C10305"/>
    <w:rsid w:val="00C10317"/>
    <w:rsid w:val="00C10337"/>
    <w:rsid w:val="00C110AA"/>
    <w:rsid w:val="00C111D5"/>
    <w:rsid w:val="00C11692"/>
    <w:rsid w:val="00C118E6"/>
    <w:rsid w:val="00C1197B"/>
    <w:rsid w:val="00C11EC5"/>
    <w:rsid w:val="00C11F0C"/>
    <w:rsid w:val="00C11FEC"/>
    <w:rsid w:val="00C11FEE"/>
    <w:rsid w:val="00C12072"/>
    <w:rsid w:val="00C12295"/>
    <w:rsid w:val="00C12349"/>
    <w:rsid w:val="00C1238F"/>
    <w:rsid w:val="00C124B9"/>
    <w:rsid w:val="00C12BB2"/>
    <w:rsid w:val="00C131A6"/>
    <w:rsid w:val="00C131B6"/>
    <w:rsid w:val="00C1372F"/>
    <w:rsid w:val="00C13990"/>
    <w:rsid w:val="00C13CBA"/>
    <w:rsid w:val="00C140C8"/>
    <w:rsid w:val="00C14549"/>
    <w:rsid w:val="00C14639"/>
    <w:rsid w:val="00C15049"/>
    <w:rsid w:val="00C1505E"/>
    <w:rsid w:val="00C150B9"/>
    <w:rsid w:val="00C1516F"/>
    <w:rsid w:val="00C15243"/>
    <w:rsid w:val="00C1585E"/>
    <w:rsid w:val="00C15CF0"/>
    <w:rsid w:val="00C15EB0"/>
    <w:rsid w:val="00C164E7"/>
    <w:rsid w:val="00C16AEF"/>
    <w:rsid w:val="00C17136"/>
    <w:rsid w:val="00C1721A"/>
    <w:rsid w:val="00C173CB"/>
    <w:rsid w:val="00C17498"/>
    <w:rsid w:val="00C17945"/>
    <w:rsid w:val="00C17AE6"/>
    <w:rsid w:val="00C17AEE"/>
    <w:rsid w:val="00C17CE6"/>
    <w:rsid w:val="00C17DA7"/>
    <w:rsid w:val="00C17FE0"/>
    <w:rsid w:val="00C20105"/>
    <w:rsid w:val="00C2029C"/>
    <w:rsid w:val="00C20A58"/>
    <w:rsid w:val="00C20BDF"/>
    <w:rsid w:val="00C20D0D"/>
    <w:rsid w:val="00C210C6"/>
    <w:rsid w:val="00C2124A"/>
    <w:rsid w:val="00C21798"/>
    <w:rsid w:val="00C2199C"/>
    <w:rsid w:val="00C21CF6"/>
    <w:rsid w:val="00C21F34"/>
    <w:rsid w:val="00C2203C"/>
    <w:rsid w:val="00C220A5"/>
    <w:rsid w:val="00C22117"/>
    <w:rsid w:val="00C22289"/>
    <w:rsid w:val="00C22D2C"/>
    <w:rsid w:val="00C22FC0"/>
    <w:rsid w:val="00C2300D"/>
    <w:rsid w:val="00C2312D"/>
    <w:rsid w:val="00C238C0"/>
    <w:rsid w:val="00C2451F"/>
    <w:rsid w:val="00C247B2"/>
    <w:rsid w:val="00C2491B"/>
    <w:rsid w:val="00C24A00"/>
    <w:rsid w:val="00C24C76"/>
    <w:rsid w:val="00C25A56"/>
    <w:rsid w:val="00C25ADC"/>
    <w:rsid w:val="00C25E24"/>
    <w:rsid w:val="00C260E9"/>
    <w:rsid w:val="00C26737"/>
    <w:rsid w:val="00C2675F"/>
    <w:rsid w:val="00C26891"/>
    <w:rsid w:val="00C26B8E"/>
    <w:rsid w:val="00C26E91"/>
    <w:rsid w:val="00C27032"/>
    <w:rsid w:val="00C272D1"/>
    <w:rsid w:val="00C27346"/>
    <w:rsid w:val="00C2737B"/>
    <w:rsid w:val="00C27495"/>
    <w:rsid w:val="00C27638"/>
    <w:rsid w:val="00C278A2"/>
    <w:rsid w:val="00C27B04"/>
    <w:rsid w:val="00C27CCA"/>
    <w:rsid w:val="00C30062"/>
    <w:rsid w:val="00C303F1"/>
    <w:rsid w:val="00C30600"/>
    <w:rsid w:val="00C308AA"/>
    <w:rsid w:val="00C30A17"/>
    <w:rsid w:val="00C30D6F"/>
    <w:rsid w:val="00C31289"/>
    <w:rsid w:val="00C3140C"/>
    <w:rsid w:val="00C3148F"/>
    <w:rsid w:val="00C314F4"/>
    <w:rsid w:val="00C3164C"/>
    <w:rsid w:val="00C31A19"/>
    <w:rsid w:val="00C31B67"/>
    <w:rsid w:val="00C3209D"/>
    <w:rsid w:val="00C3224F"/>
    <w:rsid w:val="00C3239B"/>
    <w:rsid w:val="00C324CE"/>
    <w:rsid w:val="00C3255D"/>
    <w:rsid w:val="00C32617"/>
    <w:rsid w:val="00C3278B"/>
    <w:rsid w:val="00C329F2"/>
    <w:rsid w:val="00C32ADC"/>
    <w:rsid w:val="00C32F55"/>
    <w:rsid w:val="00C331E5"/>
    <w:rsid w:val="00C332CC"/>
    <w:rsid w:val="00C3367E"/>
    <w:rsid w:val="00C33776"/>
    <w:rsid w:val="00C338F9"/>
    <w:rsid w:val="00C33D63"/>
    <w:rsid w:val="00C33E09"/>
    <w:rsid w:val="00C3418B"/>
    <w:rsid w:val="00C344DF"/>
    <w:rsid w:val="00C345D9"/>
    <w:rsid w:val="00C34625"/>
    <w:rsid w:val="00C349B4"/>
    <w:rsid w:val="00C34AF3"/>
    <w:rsid w:val="00C34CDC"/>
    <w:rsid w:val="00C34D5E"/>
    <w:rsid w:val="00C3515C"/>
    <w:rsid w:val="00C35304"/>
    <w:rsid w:val="00C35550"/>
    <w:rsid w:val="00C35844"/>
    <w:rsid w:val="00C35AC7"/>
    <w:rsid w:val="00C35ECB"/>
    <w:rsid w:val="00C35ECF"/>
    <w:rsid w:val="00C36079"/>
    <w:rsid w:val="00C36964"/>
    <w:rsid w:val="00C3701C"/>
    <w:rsid w:val="00C3751C"/>
    <w:rsid w:val="00C37796"/>
    <w:rsid w:val="00C37984"/>
    <w:rsid w:val="00C4035D"/>
    <w:rsid w:val="00C4045F"/>
    <w:rsid w:val="00C40468"/>
    <w:rsid w:val="00C406C6"/>
    <w:rsid w:val="00C406C8"/>
    <w:rsid w:val="00C4072A"/>
    <w:rsid w:val="00C40AD5"/>
    <w:rsid w:val="00C40CB5"/>
    <w:rsid w:val="00C4104E"/>
    <w:rsid w:val="00C410E5"/>
    <w:rsid w:val="00C41857"/>
    <w:rsid w:val="00C41990"/>
    <w:rsid w:val="00C41AB4"/>
    <w:rsid w:val="00C424FB"/>
    <w:rsid w:val="00C428EA"/>
    <w:rsid w:val="00C429D3"/>
    <w:rsid w:val="00C42CBB"/>
    <w:rsid w:val="00C42CC6"/>
    <w:rsid w:val="00C42DFA"/>
    <w:rsid w:val="00C42E15"/>
    <w:rsid w:val="00C43007"/>
    <w:rsid w:val="00C43089"/>
    <w:rsid w:val="00C43703"/>
    <w:rsid w:val="00C4395A"/>
    <w:rsid w:val="00C43C28"/>
    <w:rsid w:val="00C43DAD"/>
    <w:rsid w:val="00C43DCB"/>
    <w:rsid w:val="00C44427"/>
    <w:rsid w:val="00C447DD"/>
    <w:rsid w:val="00C44896"/>
    <w:rsid w:val="00C449C8"/>
    <w:rsid w:val="00C44AC9"/>
    <w:rsid w:val="00C44B83"/>
    <w:rsid w:val="00C44C37"/>
    <w:rsid w:val="00C44D8F"/>
    <w:rsid w:val="00C44DEB"/>
    <w:rsid w:val="00C44F59"/>
    <w:rsid w:val="00C45081"/>
    <w:rsid w:val="00C450EE"/>
    <w:rsid w:val="00C451DB"/>
    <w:rsid w:val="00C453F9"/>
    <w:rsid w:val="00C45414"/>
    <w:rsid w:val="00C45675"/>
    <w:rsid w:val="00C45CC2"/>
    <w:rsid w:val="00C461BB"/>
    <w:rsid w:val="00C4647C"/>
    <w:rsid w:val="00C46713"/>
    <w:rsid w:val="00C46A0F"/>
    <w:rsid w:val="00C46B48"/>
    <w:rsid w:val="00C46D8F"/>
    <w:rsid w:val="00C46DDA"/>
    <w:rsid w:val="00C46E63"/>
    <w:rsid w:val="00C46E93"/>
    <w:rsid w:val="00C46FA0"/>
    <w:rsid w:val="00C470C9"/>
    <w:rsid w:val="00C47806"/>
    <w:rsid w:val="00C47ADA"/>
    <w:rsid w:val="00C47F8C"/>
    <w:rsid w:val="00C500A7"/>
    <w:rsid w:val="00C502B8"/>
    <w:rsid w:val="00C506D6"/>
    <w:rsid w:val="00C50704"/>
    <w:rsid w:val="00C50CDF"/>
    <w:rsid w:val="00C513E1"/>
    <w:rsid w:val="00C5163F"/>
    <w:rsid w:val="00C51688"/>
    <w:rsid w:val="00C519A2"/>
    <w:rsid w:val="00C51A83"/>
    <w:rsid w:val="00C51B6C"/>
    <w:rsid w:val="00C51C10"/>
    <w:rsid w:val="00C51D40"/>
    <w:rsid w:val="00C5236E"/>
    <w:rsid w:val="00C52614"/>
    <w:rsid w:val="00C52B33"/>
    <w:rsid w:val="00C52E9C"/>
    <w:rsid w:val="00C52F30"/>
    <w:rsid w:val="00C53057"/>
    <w:rsid w:val="00C5311A"/>
    <w:rsid w:val="00C53228"/>
    <w:rsid w:val="00C533D0"/>
    <w:rsid w:val="00C53436"/>
    <w:rsid w:val="00C53C9A"/>
    <w:rsid w:val="00C5467B"/>
    <w:rsid w:val="00C54968"/>
    <w:rsid w:val="00C54AEC"/>
    <w:rsid w:val="00C55092"/>
    <w:rsid w:val="00C551B9"/>
    <w:rsid w:val="00C5576C"/>
    <w:rsid w:val="00C558F2"/>
    <w:rsid w:val="00C55926"/>
    <w:rsid w:val="00C55962"/>
    <w:rsid w:val="00C55CA9"/>
    <w:rsid w:val="00C55EC4"/>
    <w:rsid w:val="00C56296"/>
    <w:rsid w:val="00C563FD"/>
    <w:rsid w:val="00C56556"/>
    <w:rsid w:val="00C56664"/>
    <w:rsid w:val="00C56A6B"/>
    <w:rsid w:val="00C56BAA"/>
    <w:rsid w:val="00C57063"/>
    <w:rsid w:val="00C572E5"/>
    <w:rsid w:val="00C573D2"/>
    <w:rsid w:val="00C574A9"/>
    <w:rsid w:val="00C57613"/>
    <w:rsid w:val="00C576C7"/>
    <w:rsid w:val="00C57891"/>
    <w:rsid w:val="00C57897"/>
    <w:rsid w:val="00C57937"/>
    <w:rsid w:val="00C5799F"/>
    <w:rsid w:val="00C57A00"/>
    <w:rsid w:val="00C60372"/>
    <w:rsid w:val="00C605F6"/>
    <w:rsid w:val="00C60622"/>
    <w:rsid w:val="00C606C5"/>
    <w:rsid w:val="00C607DE"/>
    <w:rsid w:val="00C60813"/>
    <w:rsid w:val="00C60901"/>
    <w:rsid w:val="00C60B47"/>
    <w:rsid w:val="00C60DAE"/>
    <w:rsid w:val="00C60FD8"/>
    <w:rsid w:val="00C60FEB"/>
    <w:rsid w:val="00C611E0"/>
    <w:rsid w:val="00C6125B"/>
    <w:rsid w:val="00C61420"/>
    <w:rsid w:val="00C61492"/>
    <w:rsid w:val="00C614B7"/>
    <w:rsid w:val="00C615D6"/>
    <w:rsid w:val="00C6171D"/>
    <w:rsid w:val="00C61880"/>
    <w:rsid w:val="00C61968"/>
    <w:rsid w:val="00C61F9C"/>
    <w:rsid w:val="00C6206C"/>
    <w:rsid w:val="00C6278C"/>
    <w:rsid w:val="00C6288D"/>
    <w:rsid w:val="00C628F4"/>
    <w:rsid w:val="00C62E40"/>
    <w:rsid w:val="00C62F27"/>
    <w:rsid w:val="00C62F7F"/>
    <w:rsid w:val="00C631D6"/>
    <w:rsid w:val="00C63266"/>
    <w:rsid w:val="00C6339C"/>
    <w:rsid w:val="00C635F5"/>
    <w:rsid w:val="00C63682"/>
    <w:rsid w:val="00C636E4"/>
    <w:rsid w:val="00C63761"/>
    <w:rsid w:val="00C6396E"/>
    <w:rsid w:val="00C63A37"/>
    <w:rsid w:val="00C63B79"/>
    <w:rsid w:val="00C64513"/>
    <w:rsid w:val="00C64826"/>
    <w:rsid w:val="00C64A8C"/>
    <w:rsid w:val="00C64B58"/>
    <w:rsid w:val="00C64D49"/>
    <w:rsid w:val="00C65453"/>
    <w:rsid w:val="00C65555"/>
    <w:rsid w:val="00C6605B"/>
    <w:rsid w:val="00C66414"/>
    <w:rsid w:val="00C6643D"/>
    <w:rsid w:val="00C666D8"/>
    <w:rsid w:val="00C66855"/>
    <w:rsid w:val="00C66A6F"/>
    <w:rsid w:val="00C66B97"/>
    <w:rsid w:val="00C66C78"/>
    <w:rsid w:val="00C66E31"/>
    <w:rsid w:val="00C66F54"/>
    <w:rsid w:val="00C6716C"/>
    <w:rsid w:val="00C671CD"/>
    <w:rsid w:val="00C673C5"/>
    <w:rsid w:val="00C673CA"/>
    <w:rsid w:val="00C675A3"/>
    <w:rsid w:val="00C676B9"/>
    <w:rsid w:val="00C67B5F"/>
    <w:rsid w:val="00C67C59"/>
    <w:rsid w:val="00C67F8E"/>
    <w:rsid w:val="00C7030F"/>
    <w:rsid w:val="00C704F1"/>
    <w:rsid w:val="00C706B4"/>
    <w:rsid w:val="00C706E1"/>
    <w:rsid w:val="00C70979"/>
    <w:rsid w:val="00C70C7E"/>
    <w:rsid w:val="00C70CC3"/>
    <w:rsid w:val="00C71122"/>
    <w:rsid w:val="00C71203"/>
    <w:rsid w:val="00C712EA"/>
    <w:rsid w:val="00C712F1"/>
    <w:rsid w:val="00C718C2"/>
    <w:rsid w:val="00C719B0"/>
    <w:rsid w:val="00C719C5"/>
    <w:rsid w:val="00C719E4"/>
    <w:rsid w:val="00C71A8C"/>
    <w:rsid w:val="00C71AA5"/>
    <w:rsid w:val="00C71B59"/>
    <w:rsid w:val="00C71CB4"/>
    <w:rsid w:val="00C71CBD"/>
    <w:rsid w:val="00C71D2A"/>
    <w:rsid w:val="00C724D7"/>
    <w:rsid w:val="00C726A4"/>
    <w:rsid w:val="00C72A08"/>
    <w:rsid w:val="00C72AED"/>
    <w:rsid w:val="00C72BC3"/>
    <w:rsid w:val="00C72D8B"/>
    <w:rsid w:val="00C72E0A"/>
    <w:rsid w:val="00C73299"/>
    <w:rsid w:val="00C7358C"/>
    <w:rsid w:val="00C736DC"/>
    <w:rsid w:val="00C73705"/>
    <w:rsid w:val="00C73714"/>
    <w:rsid w:val="00C73746"/>
    <w:rsid w:val="00C73751"/>
    <w:rsid w:val="00C73B88"/>
    <w:rsid w:val="00C73C02"/>
    <w:rsid w:val="00C73CAD"/>
    <w:rsid w:val="00C73CCC"/>
    <w:rsid w:val="00C73F5B"/>
    <w:rsid w:val="00C74171"/>
    <w:rsid w:val="00C741A1"/>
    <w:rsid w:val="00C7454D"/>
    <w:rsid w:val="00C745F1"/>
    <w:rsid w:val="00C7495F"/>
    <w:rsid w:val="00C749A0"/>
    <w:rsid w:val="00C74C20"/>
    <w:rsid w:val="00C74CAC"/>
    <w:rsid w:val="00C74D85"/>
    <w:rsid w:val="00C75187"/>
    <w:rsid w:val="00C752CD"/>
    <w:rsid w:val="00C75417"/>
    <w:rsid w:val="00C75521"/>
    <w:rsid w:val="00C75611"/>
    <w:rsid w:val="00C7566D"/>
    <w:rsid w:val="00C75AD2"/>
    <w:rsid w:val="00C7604B"/>
    <w:rsid w:val="00C7618C"/>
    <w:rsid w:val="00C761D4"/>
    <w:rsid w:val="00C76360"/>
    <w:rsid w:val="00C763F4"/>
    <w:rsid w:val="00C76506"/>
    <w:rsid w:val="00C76936"/>
    <w:rsid w:val="00C76A02"/>
    <w:rsid w:val="00C76ABC"/>
    <w:rsid w:val="00C76AFE"/>
    <w:rsid w:val="00C77166"/>
    <w:rsid w:val="00C7728D"/>
    <w:rsid w:val="00C775A9"/>
    <w:rsid w:val="00C775E7"/>
    <w:rsid w:val="00C77662"/>
    <w:rsid w:val="00C77780"/>
    <w:rsid w:val="00C7788F"/>
    <w:rsid w:val="00C77A91"/>
    <w:rsid w:val="00C77CBE"/>
    <w:rsid w:val="00C80007"/>
    <w:rsid w:val="00C804C7"/>
    <w:rsid w:val="00C8066C"/>
    <w:rsid w:val="00C8068B"/>
    <w:rsid w:val="00C80851"/>
    <w:rsid w:val="00C80CCD"/>
    <w:rsid w:val="00C81029"/>
    <w:rsid w:val="00C813E0"/>
    <w:rsid w:val="00C815CC"/>
    <w:rsid w:val="00C816D3"/>
    <w:rsid w:val="00C8192D"/>
    <w:rsid w:val="00C81C73"/>
    <w:rsid w:val="00C824D7"/>
    <w:rsid w:val="00C8282C"/>
    <w:rsid w:val="00C828D8"/>
    <w:rsid w:val="00C82E6E"/>
    <w:rsid w:val="00C82FAA"/>
    <w:rsid w:val="00C83459"/>
    <w:rsid w:val="00C83661"/>
    <w:rsid w:val="00C83A5B"/>
    <w:rsid w:val="00C83A67"/>
    <w:rsid w:val="00C83A96"/>
    <w:rsid w:val="00C83C56"/>
    <w:rsid w:val="00C8411A"/>
    <w:rsid w:val="00C8425F"/>
    <w:rsid w:val="00C8426C"/>
    <w:rsid w:val="00C843F2"/>
    <w:rsid w:val="00C84424"/>
    <w:rsid w:val="00C84565"/>
    <w:rsid w:val="00C84766"/>
    <w:rsid w:val="00C85080"/>
    <w:rsid w:val="00C8514B"/>
    <w:rsid w:val="00C8524A"/>
    <w:rsid w:val="00C857A8"/>
    <w:rsid w:val="00C859D7"/>
    <w:rsid w:val="00C85AC1"/>
    <w:rsid w:val="00C85F20"/>
    <w:rsid w:val="00C85F94"/>
    <w:rsid w:val="00C85FF9"/>
    <w:rsid w:val="00C86171"/>
    <w:rsid w:val="00C86306"/>
    <w:rsid w:val="00C86464"/>
    <w:rsid w:val="00C868EF"/>
    <w:rsid w:val="00C8691A"/>
    <w:rsid w:val="00C8692A"/>
    <w:rsid w:val="00C86E1D"/>
    <w:rsid w:val="00C86F98"/>
    <w:rsid w:val="00C872D9"/>
    <w:rsid w:val="00C87349"/>
    <w:rsid w:val="00C87520"/>
    <w:rsid w:val="00C878DB"/>
    <w:rsid w:val="00C87E8A"/>
    <w:rsid w:val="00C90196"/>
    <w:rsid w:val="00C90218"/>
    <w:rsid w:val="00C90406"/>
    <w:rsid w:val="00C90451"/>
    <w:rsid w:val="00C905E5"/>
    <w:rsid w:val="00C905F9"/>
    <w:rsid w:val="00C90861"/>
    <w:rsid w:val="00C9087B"/>
    <w:rsid w:val="00C90AF8"/>
    <w:rsid w:val="00C90FF6"/>
    <w:rsid w:val="00C910C8"/>
    <w:rsid w:val="00C916A5"/>
    <w:rsid w:val="00C91A55"/>
    <w:rsid w:val="00C91D65"/>
    <w:rsid w:val="00C91E20"/>
    <w:rsid w:val="00C92056"/>
    <w:rsid w:val="00C92344"/>
    <w:rsid w:val="00C925E2"/>
    <w:rsid w:val="00C92849"/>
    <w:rsid w:val="00C92A0C"/>
    <w:rsid w:val="00C92B51"/>
    <w:rsid w:val="00C92DE7"/>
    <w:rsid w:val="00C92E20"/>
    <w:rsid w:val="00C931D2"/>
    <w:rsid w:val="00C93827"/>
    <w:rsid w:val="00C93D2B"/>
    <w:rsid w:val="00C93DC5"/>
    <w:rsid w:val="00C93F43"/>
    <w:rsid w:val="00C945ED"/>
    <w:rsid w:val="00C94BB0"/>
    <w:rsid w:val="00C94E5B"/>
    <w:rsid w:val="00C9519B"/>
    <w:rsid w:val="00C95352"/>
    <w:rsid w:val="00C953BE"/>
    <w:rsid w:val="00C958A4"/>
    <w:rsid w:val="00C95AFB"/>
    <w:rsid w:val="00C95E29"/>
    <w:rsid w:val="00C95FFE"/>
    <w:rsid w:val="00C96279"/>
    <w:rsid w:val="00C96317"/>
    <w:rsid w:val="00C96689"/>
    <w:rsid w:val="00C96BC3"/>
    <w:rsid w:val="00C96C1D"/>
    <w:rsid w:val="00C96DEF"/>
    <w:rsid w:val="00C96FAA"/>
    <w:rsid w:val="00C97258"/>
    <w:rsid w:val="00C97263"/>
    <w:rsid w:val="00C97551"/>
    <w:rsid w:val="00C97C0C"/>
    <w:rsid w:val="00C97D5F"/>
    <w:rsid w:val="00C97F52"/>
    <w:rsid w:val="00C97FC6"/>
    <w:rsid w:val="00CA0229"/>
    <w:rsid w:val="00CA029F"/>
    <w:rsid w:val="00CA06EC"/>
    <w:rsid w:val="00CA10E2"/>
    <w:rsid w:val="00CA1674"/>
    <w:rsid w:val="00CA1764"/>
    <w:rsid w:val="00CA18EE"/>
    <w:rsid w:val="00CA1985"/>
    <w:rsid w:val="00CA2460"/>
    <w:rsid w:val="00CA281A"/>
    <w:rsid w:val="00CA28CE"/>
    <w:rsid w:val="00CA2C4A"/>
    <w:rsid w:val="00CA30A2"/>
    <w:rsid w:val="00CA3336"/>
    <w:rsid w:val="00CA3AA6"/>
    <w:rsid w:val="00CA4038"/>
    <w:rsid w:val="00CA46BB"/>
    <w:rsid w:val="00CA4734"/>
    <w:rsid w:val="00CA4B3F"/>
    <w:rsid w:val="00CA4EC0"/>
    <w:rsid w:val="00CA4FFA"/>
    <w:rsid w:val="00CA5243"/>
    <w:rsid w:val="00CA5885"/>
    <w:rsid w:val="00CA5906"/>
    <w:rsid w:val="00CA592D"/>
    <w:rsid w:val="00CA5A0F"/>
    <w:rsid w:val="00CA5CA4"/>
    <w:rsid w:val="00CA5D40"/>
    <w:rsid w:val="00CA5E12"/>
    <w:rsid w:val="00CA60ED"/>
    <w:rsid w:val="00CA6475"/>
    <w:rsid w:val="00CA6A78"/>
    <w:rsid w:val="00CA70F8"/>
    <w:rsid w:val="00CA72F5"/>
    <w:rsid w:val="00CA74F7"/>
    <w:rsid w:val="00CA768B"/>
    <w:rsid w:val="00CA7EF0"/>
    <w:rsid w:val="00CB070A"/>
    <w:rsid w:val="00CB08FF"/>
    <w:rsid w:val="00CB0953"/>
    <w:rsid w:val="00CB0989"/>
    <w:rsid w:val="00CB0B43"/>
    <w:rsid w:val="00CB0D98"/>
    <w:rsid w:val="00CB0EC1"/>
    <w:rsid w:val="00CB0EFA"/>
    <w:rsid w:val="00CB0FF4"/>
    <w:rsid w:val="00CB1D5C"/>
    <w:rsid w:val="00CB1E80"/>
    <w:rsid w:val="00CB1F15"/>
    <w:rsid w:val="00CB23EA"/>
    <w:rsid w:val="00CB243E"/>
    <w:rsid w:val="00CB259B"/>
    <w:rsid w:val="00CB260A"/>
    <w:rsid w:val="00CB285D"/>
    <w:rsid w:val="00CB2BA3"/>
    <w:rsid w:val="00CB2C8E"/>
    <w:rsid w:val="00CB2D02"/>
    <w:rsid w:val="00CB2EBA"/>
    <w:rsid w:val="00CB31AC"/>
    <w:rsid w:val="00CB334D"/>
    <w:rsid w:val="00CB37F6"/>
    <w:rsid w:val="00CB3A3A"/>
    <w:rsid w:val="00CB3A87"/>
    <w:rsid w:val="00CB3CA9"/>
    <w:rsid w:val="00CB3D50"/>
    <w:rsid w:val="00CB3DFD"/>
    <w:rsid w:val="00CB3F3E"/>
    <w:rsid w:val="00CB3F46"/>
    <w:rsid w:val="00CB4233"/>
    <w:rsid w:val="00CB4712"/>
    <w:rsid w:val="00CB47F1"/>
    <w:rsid w:val="00CB489C"/>
    <w:rsid w:val="00CB4B59"/>
    <w:rsid w:val="00CB4C5E"/>
    <w:rsid w:val="00CB4C79"/>
    <w:rsid w:val="00CB5222"/>
    <w:rsid w:val="00CB55E3"/>
    <w:rsid w:val="00CB5862"/>
    <w:rsid w:val="00CB5C51"/>
    <w:rsid w:val="00CB5E9D"/>
    <w:rsid w:val="00CB5FF6"/>
    <w:rsid w:val="00CB6116"/>
    <w:rsid w:val="00CB620B"/>
    <w:rsid w:val="00CB656F"/>
    <w:rsid w:val="00CB66A7"/>
    <w:rsid w:val="00CB681B"/>
    <w:rsid w:val="00CB6827"/>
    <w:rsid w:val="00CB6A88"/>
    <w:rsid w:val="00CB6E28"/>
    <w:rsid w:val="00CB6EBE"/>
    <w:rsid w:val="00CB6FA8"/>
    <w:rsid w:val="00CB71DB"/>
    <w:rsid w:val="00CB7443"/>
    <w:rsid w:val="00CB7801"/>
    <w:rsid w:val="00CB786B"/>
    <w:rsid w:val="00CB7A0B"/>
    <w:rsid w:val="00CB7AE0"/>
    <w:rsid w:val="00CB7C06"/>
    <w:rsid w:val="00CB7C78"/>
    <w:rsid w:val="00CB7EF0"/>
    <w:rsid w:val="00CC025C"/>
    <w:rsid w:val="00CC034D"/>
    <w:rsid w:val="00CC0388"/>
    <w:rsid w:val="00CC06EB"/>
    <w:rsid w:val="00CC07CE"/>
    <w:rsid w:val="00CC0B09"/>
    <w:rsid w:val="00CC0BFE"/>
    <w:rsid w:val="00CC0CE6"/>
    <w:rsid w:val="00CC0EEB"/>
    <w:rsid w:val="00CC135E"/>
    <w:rsid w:val="00CC1437"/>
    <w:rsid w:val="00CC1483"/>
    <w:rsid w:val="00CC1818"/>
    <w:rsid w:val="00CC2170"/>
    <w:rsid w:val="00CC2328"/>
    <w:rsid w:val="00CC2459"/>
    <w:rsid w:val="00CC260D"/>
    <w:rsid w:val="00CC268B"/>
    <w:rsid w:val="00CC2B48"/>
    <w:rsid w:val="00CC2C93"/>
    <w:rsid w:val="00CC2FF1"/>
    <w:rsid w:val="00CC31C2"/>
    <w:rsid w:val="00CC3334"/>
    <w:rsid w:val="00CC3342"/>
    <w:rsid w:val="00CC358B"/>
    <w:rsid w:val="00CC38CF"/>
    <w:rsid w:val="00CC38DE"/>
    <w:rsid w:val="00CC38E7"/>
    <w:rsid w:val="00CC3AAB"/>
    <w:rsid w:val="00CC3EB5"/>
    <w:rsid w:val="00CC4005"/>
    <w:rsid w:val="00CC412C"/>
    <w:rsid w:val="00CC43FA"/>
    <w:rsid w:val="00CC4569"/>
    <w:rsid w:val="00CC466C"/>
    <w:rsid w:val="00CC48B8"/>
    <w:rsid w:val="00CC49E0"/>
    <w:rsid w:val="00CC4BD3"/>
    <w:rsid w:val="00CC4EB7"/>
    <w:rsid w:val="00CC50ED"/>
    <w:rsid w:val="00CC5483"/>
    <w:rsid w:val="00CC55A4"/>
    <w:rsid w:val="00CC55D2"/>
    <w:rsid w:val="00CC593C"/>
    <w:rsid w:val="00CC5CD6"/>
    <w:rsid w:val="00CC5FD7"/>
    <w:rsid w:val="00CC62C9"/>
    <w:rsid w:val="00CC65D8"/>
    <w:rsid w:val="00CC6738"/>
    <w:rsid w:val="00CC6820"/>
    <w:rsid w:val="00CC6A8D"/>
    <w:rsid w:val="00CC6C56"/>
    <w:rsid w:val="00CC6C93"/>
    <w:rsid w:val="00CC71D8"/>
    <w:rsid w:val="00CC7A84"/>
    <w:rsid w:val="00CC7BA3"/>
    <w:rsid w:val="00CC7FFE"/>
    <w:rsid w:val="00CD013F"/>
    <w:rsid w:val="00CD025D"/>
    <w:rsid w:val="00CD02D2"/>
    <w:rsid w:val="00CD04B1"/>
    <w:rsid w:val="00CD050C"/>
    <w:rsid w:val="00CD058E"/>
    <w:rsid w:val="00CD067D"/>
    <w:rsid w:val="00CD06E4"/>
    <w:rsid w:val="00CD0838"/>
    <w:rsid w:val="00CD0886"/>
    <w:rsid w:val="00CD0989"/>
    <w:rsid w:val="00CD0C29"/>
    <w:rsid w:val="00CD0D8B"/>
    <w:rsid w:val="00CD0E23"/>
    <w:rsid w:val="00CD0ECC"/>
    <w:rsid w:val="00CD0FA9"/>
    <w:rsid w:val="00CD1115"/>
    <w:rsid w:val="00CD11B2"/>
    <w:rsid w:val="00CD1440"/>
    <w:rsid w:val="00CD14B1"/>
    <w:rsid w:val="00CD1698"/>
    <w:rsid w:val="00CD191E"/>
    <w:rsid w:val="00CD1A74"/>
    <w:rsid w:val="00CD1CB0"/>
    <w:rsid w:val="00CD2027"/>
    <w:rsid w:val="00CD204A"/>
    <w:rsid w:val="00CD2201"/>
    <w:rsid w:val="00CD25E4"/>
    <w:rsid w:val="00CD2648"/>
    <w:rsid w:val="00CD28C2"/>
    <w:rsid w:val="00CD2BFC"/>
    <w:rsid w:val="00CD2E6A"/>
    <w:rsid w:val="00CD2E83"/>
    <w:rsid w:val="00CD316C"/>
    <w:rsid w:val="00CD3DEE"/>
    <w:rsid w:val="00CD426B"/>
    <w:rsid w:val="00CD4314"/>
    <w:rsid w:val="00CD467A"/>
    <w:rsid w:val="00CD48D1"/>
    <w:rsid w:val="00CD4A14"/>
    <w:rsid w:val="00CD4EC4"/>
    <w:rsid w:val="00CD4F94"/>
    <w:rsid w:val="00CD5124"/>
    <w:rsid w:val="00CD5639"/>
    <w:rsid w:val="00CD593A"/>
    <w:rsid w:val="00CD5B4D"/>
    <w:rsid w:val="00CD5DB8"/>
    <w:rsid w:val="00CD5DE0"/>
    <w:rsid w:val="00CD5EF6"/>
    <w:rsid w:val="00CD6777"/>
    <w:rsid w:val="00CD6A1E"/>
    <w:rsid w:val="00CD6C1F"/>
    <w:rsid w:val="00CD6F07"/>
    <w:rsid w:val="00CD6F7E"/>
    <w:rsid w:val="00CD70DE"/>
    <w:rsid w:val="00CD712C"/>
    <w:rsid w:val="00CD722E"/>
    <w:rsid w:val="00CD77B1"/>
    <w:rsid w:val="00CE07DD"/>
    <w:rsid w:val="00CE0BD3"/>
    <w:rsid w:val="00CE1076"/>
    <w:rsid w:val="00CE1A2C"/>
    <w:rsid w:val="00CE1CD1"/>
    <w:rsid w:val="00CE1D6C"/>
    <w:rsid w:val="00CE1EDA"/>
    <w:rsid w:val="00CE1F2E"/>
    <w:rsid w:val="00CE1F9B"/>
    <w:rsid w:val="00CE2271"/>
    <w:rsid w:val="00CE24CB"/>
    <w:rsid w:val="00CE2844"/>
    <w:rsid w:val="00CE28B9"/>
    <w:rsid w:val="00CE2949"/>
    <w:rsid w:val="00CE3093"/>
    <w:rsid w:val="00CE353B"/>
    <w:rsid w:val="00CE382D"/>
    <w:rsid w:val="00CE39CC"/>
    <w:rsid w:val="00CE3DFF"/>
    <w:rsid w:val="00CE4360"/>
    <w:rsid w:val="00CE43D0"/>
    <w:rsid w:val="00CE4452"/>
    <w:rsid w:val="00CE4539"/>
    <w:rsid w:val="00CE4A93"/>
    <w:rsid w:val="00CE4F7D"/>
    <w:rsid w:val="00CE5041"/>
    <w:rsid w:val="00CE53B7"/>
    <w:rsid w:val="00CE53CA"/>
    <w:rsid w:val="00CE5521"/>
    <w:rsid w:val="00CE55A9"/>
    <w:rsid w:val="00CE57DD"/>
    <w:rsid w:val="00CE57E3"/>
    <w:rsid w:val="00CE595D"/>
    <w:rsid w:val="00CE5982"/>
    <w:rsid w:val="00CE5AE2"/>
    <w:rsid w:val="00CE5CE2"/>
    <w:rsid w:val="00CE5EB9"/>
    <w:rsid w:val="00CE6257"/>
    <w:rsid w:val="00CE6286"/>
    <w:rsid w:val="00CE6515"/>
    <w:rsid w:val="00CE6652"/>
    <w:rsid w:val="00CE66E6"/>
    <w:rsid w:val="00CE6724"/>
    <w:rsid w:val="00CE6839"/>
    <w:rsid w:val="00CE6AF4"/>
    <w:rsid w:val="00CE7145"/>
    <w:rsid w:val="00CE72F8"/>
    <w:rsid w:val="00CE743A"/>
    <w:rsid w:val="00CE756B"/>
    <w:rsid w:val="00CE7639"/>
    <w:rsid w:val="00CE7A52"/>
    <w:rsid w:val="00CE7B27"/>
    <w:rsid w:val="00CE7CA2"/>
    <w:rsid w:val="00CE7D4A"/>
    <w:rsid w:val="00CE7EE7"/>
    <w:rsid w:val="00CE7F88"/>
    <w:rsid w:val="00CF00FE"/>
    <w:rsid w:val="00CF0632"/>
    <w:rsid w:val="00CF0742"/>
    <w:rsid w:val="00CF0970"/>
    <w:rsid w:val="00CF0A2B"/>
    <w:rsid w:val="00CF0AE9"/>
    <w:rsid w:val="00CF10EC"/>
    <w:rsid w:val="00CF1403"/>
    <w:rsid w:val="00CF1503"/>
    <w:rsid w:val="00CF1521"/>
    <w:rsid w:val="00CF17A9"/>
    <w:rsid w:val="00CF1866"/>
    <w:rsid w:val="00CF1AB8"/>
    <w:rsid w:val="00CF1BFE"/>
    <w:rsid w:val="00CF1BFF"/>
    <w:rsid w:val="00CF1F1C"/>
    <w:rsid w:val="00CF2056"/>
    <w:rsid w:val="00CF22E9"/>
    <w:rsid w:val="00CF255C"/>
    <w:rsid w:val="00CF27BD"/>
    <w:rsid w:val="00CF2BC4"/>
    <w:rsid w:val="00CF2FC1"/>
    <w:rsid w:val="00CF3085"/>
    <w:rsid w:val="00CF333B"/>
    <w:rsid w:val="00CF3347"/>
    <w:rsid w:val="00CF37F0"/>
    <w:rsid w:val="00CF387E"/>
    <w:rsid w:val="00CF3994"/>
    <w:rsid w:val="00CF4015"/>
    <w:rsid w:val="00CF4073"/>
    <w:rsid w:val="00CF43FA"/>
    <w:rsid w:val="00CF4699"/>
    <w:rsid w:val="00CF49C0"/>
    <w:rsid w:val="00CF4B8C"/>
    <w:rsid w:val="00CF4BC9"/>
    <w:rsid w:val="00CF5120"/>
    <w:rsid w:val="00CF51B3"/>
    <w:rsid w:val="00CF56CF"/>
    <w:rsid w:val="00CF56F2"/>
    <w:rsid w:val="00CF5746"/>
    <w:rsid w:val="00CF6025"/>
    <w:rsid w:val="00CF6A5F"/>
    <w:rsid w:val="00CF6DE5"/>
    <w:rsid w:val="00CF6E95"/>
    <w:rsid w:val="00CF74CE"/>
    <w:rsid w:val="00CF7738"/>
    <w:rsid w:val="00CF7A2B"/>
    <w:rsid w:val="00D00334"/>
    <w:rsid w:val="00D00446"/>
    <w:rsid w:val="00D005AD"/>
    <w:rsid w:val="00D00746"/>
    <w:rsid w:val="00D008FA"/>
    <w:rsid w:val="00D00FD1"/>
    <w:rsid w:val="00D01158"/>
    <w:rsid w:val="00D0119D"/>
    <w:rsid w:val="00D01564"/>
    <w:rsid w:val="00D01789"/>
    <w:rsid w:val="00D01C18"/>
    <w:rsid w:val="00D01C63"/>
    <w:rsid w:val="00D01D50"/>
    <w:rsid w:val="00D01E03"/>
    <w:rsid w:val="00D01E6A"/>
    <w:rsid w:val="00D01F7E"/>
    <w:rsid w:val="00D02004"/>
    <w:rsid w:val="00D020DF"/>
    <w:rsid w:val="00D0212C"/>
    <w:rsid w:val="00D021CD"/>
    <w:rsid w:val="00D027D5"/>
    <w:rsid w:val="00D028C5"/>
    <w:rsid w:val="00D02BB1"/>
    <w:rsid w:val="00D02E6C"/>
    <w:rsid w:val="00D03070"/>
    <w:rsid w:val="00D0327B"/>
    <w:rsid w:val="00D03374"/>
    <w:rsid w:val="00D034A7"/>
    <w:rsid w:val="00D035FD"/>
    <w:rsid w:val="00D03682"/>
    <w:rsid w:val="00D03743"/>
    <w:rsid w:val="00D037B4"/>
    <w:rsid w:val="00D038C0"/>
    <w:rsid w:val="00D03A55"/>
    <w:rsid w:val="00D03AD7"/>
    <w:rsid w:val="00D03E1D"/>
    <w:rsid w:val="00D03EBE"/>
    <w:rsid w:val="00D04223"/>
    <w:rsid w:val="00D042C1"/>
    <w:rsid w:val="00D0459E"/>
    <w:rsid w:val="00D0469A"/>
    <w:rsid w:val="00D04B1F"/>
    <w:rsid w:val="00D04C6F"/>
    <w:rsid w:val="00D04FB4"/>
    <w:rsid w:val="00D05401"/>
    <w:rsid w:val="00D058F7"/>
    <w:rsid w:val="00D0596F"/>
    <w:rsid w:val="00D05B14"/>
    <w:rsid w:val="00D05C75"/>
    <w:rsid w:val="00D060F5"/>
    <w:rsid w:val="00D06773"/>
    <w:rsid w:val="00D06B25"/>
    <w:rsid w:val="00D06BF2"/>
    <w:rsid w:val="00D0702D"/>
    <w:rsid w:val="00D070E9"/>
    <w:rsid w:val="00D07201"/>
    <w:rsid w:val="00D074D2"/>
    <w:rsid w:val="00D07D56"/>
    <w:rsid w:val="00D07F43"/>
    <w:rsid w:val="00D10204"/>
    <w:rsid w:val="00D1020A"/>
    <w:rsid w:val="00D10231"/>
    <w:rsid w:val="00D1048D"/>
    <w:rsid w:val="00D1051C"/>
    <w:rsid w:val="00D106A0"/>
    <w:rsid w:val="00D10B40"/>
    <w:rsid w:val="00D10E17"/>
    <w:rsid w:val="00D10E4E"/>
    <w:rsid w:val="00D11150"/>
    <w:rsid w:val="00D112D4"/>
    <w:rsid w:val="00D11749"/>
    <w:rsid w:val="00D11870"/>
    <w:rsid w:val="00D12299"/>
    <w:rsid w:val="00D126B7"/>
    <w:rsid w:val="00D127EE"/>
    <w:rsid w:val="00D12904"/>
    <w:rsid w:val="00D12DC2"/>
    <w:rsid w:val="00D1364D"/>
    <w:rsid w:val="00D136CE"/>
    <w:rsid w:val="00D139C0"/>
    <w:rsid w:val="00D13AAC"/>
    <w:rsid w:val="00D13AD1"/>
    <w:rsid w:val="00D13D8B"/>
    <w:rsid w:val="00D14141"/>
    <w:rsid w:val="00D141BF"/>
    <w:rsid w:val="00D143B3"/>
    <w:rsid w:val="00D145F2"/>
    <w:rsid w:val="00D14601"/>
    <w:rsid w:val="00D1488A"/>
    <w:rsid w:val="00D14911"/>
    <w:rsid w:val="00D14A3D"/>
    <w:rsid w:val="00D14AE9"/>
    <w:rsid w:val="00D14C37"/>
    <w:rsid w:val="00D15155"/>
    <w:rsid w:val="00D156CF"/>
    <w:rsid w:val="00D15ABE"/>
    <w:rsid w:val="00D15ACA"/>
    <w:rsid w:val="00D15DEF"/>
    <w:rsid w:val="00D16013"/>
    <w:rsid w:val="00D1619D"/>
    <w:rsid w:val="00D168E6"/>
    <w:rsid w:val="00D16D03"/>
    <w:rsid w:val="00D16E7F"/>
    <w:rsid w:val="00D17070"/>
    <w:rsid w:val="00D173E2"/>
    <w:rsid w:val="00D174E7"/>
    <w:rsid w:val="00D17519"/>
    <w:rsid w:val="00D178A3"/>
    <w:rsid w:val="00D17CA0"/>
    <w:rsid w:val="00D2011E"/>
    <w:rsid w:val="00D2016C"/>
    <w:rsid w:val="00D20290"/>
    <w:rsid w:val="00D20554"/>
    <w:rsid w:val="00D20B9A"/>
    <w:rsid w:val="00D20CFA"/>
    <w:rsid w:val="00D20D30"/>
    <w:rsid w:val="00D20E16"/>
    <w:rsid w:val="00D2118C"/>
    <w:rsid w:val="00D213BC"/>
    <w:rsid w:val="00D21D3A"/>
    <w:rsid w:val="00D21D4D"/>
    <w:rsid w:val="00D221D2"/>
    <w:rsid w:val="00D22387"/>
    <w:rsid w:val="00D22AAE"/>
    <w:rsid w:val="00D22B21"/>
    <w:rsid w:val="00D22CEA"/>
    <w:rsid w:val="00D2325F"/>
    <w:rsid w:val="00D2346C"/>
    <w:rsid w:val="00D23501"/>
    <w:rsid w:val="00D239DD"/>
    <w:rsid w:val="00D23DFE"/>
    <w:rsid w:val="00D24183"/>
    <w:rsid w:val="00D2435D"/>
    <w:rsid w:val="00D24933"/>
    <w:rsid w:val="00D24A54"/>
    <w:rsid w:val="00D24B86"/>
    <w:rsid w:val="00D24C08"/>
    <w:rsid w:val="00D24FAE"/>
    <w:rsid w:val="00D2522D"/>
    <w:rsid w:val="00D252D7"/>
    <w:rsid w:val="00D25441"/>
    <w:rsid w:val="00D2579B"/>
    <w:rsid w:val="00D258CF"/>
    <w:rsid w:val="00D25B8B"/>
    <w:rsid w:val="00D25DD2"/>
    <w:rsid w:val="00D2625C"/>
    <w:rsid w:val="00D26327"/>
    <w:rsid w:val="00D2663B"/>
    <w:rsid w:val="00D26686"/>
    <w:rsid w:val="00D26C43"/>
    <w:rsid w:val="00D26C8D"/>
    <w:rsid w:val="00D26C96"/>
    <w:rsid w:val="00D26DA1"/>
    <w:rsid w:val="00D2701B"/>
    <w:rsid w:val="00D27079"/>
    <w:rsid w:val="00D27359"/>
    <w:rsid w:val="00D27E76"/>
    <w:rsid w:val="00D302D7"/>
    <w:rsid w:val="00D303FA"/>
    <w:rsid w:val="00D310E1"/>
    <w:rsid w:val="00D3129E"/>
    <w:rsid w:val="00D312FB"/>
    <w:rsid w:val="00D313E8"/>
    <w:rsid w:val="00D31460"/>
    <w:rsid w:val="00D3157A"/>
    <w:rsid w:val="00D317CF"/>
    <w:rsid w:val="00D318D4"/>
    <w:rsid w:val="00D31B69"/>
    <w:rsid w:val="00D31C21"/>
    <w:rsid w:val="00D31F3B"/>
    <w:rsid w:val="00D31F76"/>
    <w:rsid w:val="00D320F2"/>
    <w:rsid w:val="00D322DF"/>
    <w:rsid w:val="00D32454"/>
    <w:rsid w:val="00D325B1"/>
    <w:rsid w:val="00D32726"/>
    <w:rsid w:val="00D32854"/>
    <w:rsid w:val="00D32B07"/>
    <w:rsid w:val="00D32D51"/>
    <w:rsid w:val="00D32DD6"/>
    <w:rsid w:val="00D32E9A"/>
    <w:rsid w:val="00D33183"/>
    <w:rsid w:val="00D3318B"/>
    <w:rsid w:val="00D331F5"/>
    <w:rsid w:val="00D33221"/>
    <w:rsid w:val="00D3397B"/>
    <w:rsid w:val="00D33D0C"/>
    <w:rsid w:val="00D33D4D"/>
    <w:rsid w:val="00D34008"/>
    <w:rsid w:val="00D340AC"/>
    <w:rsid w:val="00D341F3"/>
    <w:rsid w:val="00D3425E"/>
    <w:rsid w:val="00D34B0E"/>
    <w:rsid w:val="00D34DB3"/>
    <w:rsid w:val="00D350BD"/>
    <w:rsid w:val="00D351AF"/>
    <w:rsid w:val="00D354D5"/>
    <w:rsid w:val="00D35809"/>
    <w:rsid w:val="00D35D4D"/>
    <w:rsid w:val="00D3608C"/>
    <w:rsid w:val="00D36131"/>
    <w:rsid w:val="00D36313"/>
    <w:rsid w:val="00D36595"/>
    <w:rsid w:val="00D365CB"/>
    <w:rsid w:val="00D369CC"/>
    <w:rsid w:val="00D36A68"/>
    <w:rsid w:val="00D36FEF"/>
    <w:rsid w:val="00D376E7"/>
    <w:rsid w:val="00D3798D"/>
    <w:rsid w:val="00D37C79"/>
    <w:rsid w:val="00D40065"/>
    <w:rsid w:val="00D402E9"/>
    <w:rsid w:val="00D40BC5"/>
    <w:rsid w:val="00D40BD8"/>
    <w:rsid w:val="00D40C07"/>
    <w:rsid w:val="00D410E6"/>
    <w:rsid w:val="00D417E5"/>
    <w:rsid w:val="00D419D3"/>
    <w:rsid w:val="00D41AB0"/>
    <w:rsid w:val="00D41AE5"/>
    <w:rsid w:val="00D420CE"/>
    <w:rsid w:val="00D42139"/>
    <w:rsid w:val="00D4246D"/>
    <w:rsid w:val="00D425E7"/>
    <w:rsid w:val="00D42DB3"/>
    <w:rsid w:val="00D43158"/>
    <w:rsid w:val="00D431E3"/>
    <w:rsid w:val="00D442AA"/>
    <w:rsid w:val="00D4449A"/>
    <w:rsid w:val="00D444E8"/>
    <w:rsid w:val="00D44BE5"/>
    <w:rsid w:val="00D44D55"/>
    <w:rsid w:val="00D44E4F"/>
    <w:rsid w:val="00D45345"/>
    <w:rsid w:val="00D46027"/>
    <w:rsid w:val="00D46126"/>
    <w:rsid w:val="00D4645C"/>
    <w:rsid w:val="00D46494"/>
    <w:rsid w:val="00D4660A"/>
    <w:rsid w:val="00D467EA"/>
    <w:rsid w:val="00D46920"/>
    <w:rsid w:val="00D469C2"/>
    <w:rsid w:val="00D469C9"/>
    <w:rsid w:val="00D46A1F"/>
    <w:rsid w:val="00D46D35"/>
    <w:rsid w:val="00D470D0"/>
    <w:rsid w:val="00D477A3"/>
    <w:rsid w:val="00D47BDF"/>
    <w:rsid w:val="00D50313"/>
    <w:rsid w:val="00D503BB"/>
    <w:rsid w:val="00D5064A"/>
    <w:rsid w:val="00D50A0A"/>
    <w:rsid w:val="00D50A2B"/>
    <w:rsid w:val="00D50D3B"/>
    <w:rsid w:val="00D50F9A"/>
    <w:rsid w:val="00D516B8"/>
    <w:rsid w:val="00D51E01"/>
    <w:rsid w:val="00D52100"/>
    <w:rsid w:val="00D5224D"/>
    <w:rsid w:val="00D522D8"/>
    <w:rsid w:val="00D526F4"/>
    <w:rsid w:val="00D52782"/>
    <w:rsid w:val="00D527B1"/>
    <w:rsid w:val="00D52A66"/>
    <w:rsid w:val="00D52EC0"/>
    <w:rsid w:val="00D5302B"/>
    <w:rsid w:val="00D533B3"/>
    <w:rsid w:val="00D538D6"/>
    <w:rsid w:val="00D539DF"/>
    <w:rsid w:val="00D53ACE"/>
    <w:rsid w:val="00D53C12"/>
    <w:rsid w:val="00D53DBB"/>
    <w:rsid w:val="00D53DD1"/>
    <w:rsid w:val="00D540D4"/>
    <w:rsid w:val="00D542F4"/>
    <w:rsid w:val="00D54449"/>
    <w:rsid w:val="00D54541"/>
    <w:rsid w:val="00D545FC"/>
    <w:rsid w:val="00D54CDA"/>
    <w:rsid w:val="00D54CEF"/>
    <w:rsid w:val="00D54D74"/>
    <w:rsid w:val="00D54D95"/>
    <w:rsid w:val="00D54F45"/>
    <w:rsid w:val="00D5516F"/>
    <w:rsid w:val="00D5535C"/>
    <w:rsid w:val="00D55721"/>
    <w:rsid w:val="00D55881"/>
    <w:rsid w:val="00D5598E"/>
    <w:rsid w:val="00D55A31"/>
    <w:rsid w:val="00D55C22"/>
    <w:rsid w:val="00D55DA2"/>
    <w:rsid w:val="00D56285"/>
    <w:rsid w:val="00D56366"/>
    <w:rsid w:val="00D5699B"/>
    <w:rsid w:val="00D56B57"/>
    <w:rsid w:val="00D56C3D"/>
    <w:rsid w:val="00D570F9"/>
    <w:rsid w:val="00D57225"/>
    <w:rsid w:val="00D5742A"/>
    <w:rsid w:val="00D574C3"/>
    <w:rsid w:val="00D57779"/>
    <w:rsid w:val="00D57826"/>
    <w:rsid w:val="00D5791A"/>
    <w:rsid w:val="00D57957"/>
    <w:rsid w:val="00D57985"/>
    <w:rsid w:val="00D60058"/>
    <w:rsid w:val="00D6060E"/>
    <w:rsid w:val="00D6061A"/>
    <w:rsid w:val="00D60EFB"/>
    <w:rsid w:val="00D61772"/>
    <w:rsid w:val="00D61840"/>
    <w:rsid w:val="00D61853"/>
    <w:rsid w:val="00D6203C"/>
    <w:rsid w:val="00D6240E"/>
    <w:rsid w:val="00D62A52"/>
    <w:rsid w:val="00D62CC0"/>
    <w:rsid w:val="00D62FA0"/>
    <w:rsid w:val="00D6307A"/>
    <w:rsid w:val="00D63179"/>
    <w:rsid w:val="00D6371A"/>
    <w:rsid w:val="00D63899"/>
    <w:rsid w:val="00D63970"/>
    <w:rsid w:val="00D63A34"/>
    <w:rsid w:val="00D63A38"/>
    <w:rsid w:val="00D63C4A"/>
    <w:rsid w:val="00D63DE1"/>
    <w:rsid w:val="00D64073"/>
    <w:rsid w:val="00D645E9"/>
    <w:rsid w:val="00D64685"/>
    <w:rsid w:val="00D64842"/>
    <w:rsid w:val="00D649DD"/>
    <w:rsid w:val="00D64CB1"/>
    <w:rsid w:val="00D64FCA"/>
    <w:rsid w:val="00D65098"/>
    <w:rsid w:val="00D6519B"/>
    <w:rsid w:val="00D6520C"/>
    <w:rsid w:val="00D65743"/>
    <w:rsid w:val="00D658C8"/>
    <w:rsid w:val="00D65EB4"/>
    <w:rsid w:val="00D67064"/>
    <w:rsid w:val="00D672FE"/>
    <w:rsid w:val="00D67529"/>
    <w:rsid w:val="00D677FA"/>
    <w:rsid w:val="00D67A14"/>
    <w:rsid w:val="00D67B86"/>
    <w:rsid w:val="00D706CC"/>
    <w:rsid w:val="00D707BF"/>
    <w:rsid w:val="00D70952"/>
    <w:rsid w:val="00D70C91"/>
    <w:rsid w:val="00D710AB"/>
    <w:rsid w:val="00D71192"/>
    <w:rsid w:val="00D71246"/>
    <w:rsid w:val="00D716DF"/>
    <w:rsid w:val="00D71705"/>
    <w:rsid w:val="00D71710"/>
    <w:rsid w:val="00D71ABB"/>
    <w:rsid w:val="00D71D9E"/>
    <w:rsid w:val="00D71EFF"/>
    <w:rsid w:val="00D72048"/>
    <w:rsid w:val="00D7215D"/>
    <w:rsid w:val="00D72F15"/>
    <w:rsid w:val="00D72F6E"/>
    <w:rsid w:val="00D72FC7"/>
    <w:rsid w:val="00D7315A"/>
    <w:rsid w:val="00D73572"/>
    <w:rsid w:val="00D73895"/>
    <w:rsid w:val="00D73AA2"/>
    <w:rsid w:val="00D73B0C"/>
    <w:rsid w:val="00D73B55"/>
    <w:rsid w:val="00D73E6E"/>
    <w:rsid w:val="00D73F2E"/>
    <w:rsid w:val="00D73F8E"/>
    <w:rsid w:val="00D74013"/>
    <w:rsid w:val="00D740D1"/>
    <w:rsid w:val="00D7469A"/>
    <w:rsid w:val="00D74836"/>
    <w:rsid w:val="00D749F8"/>
    <w:rsid w:val="00D74BBD"/>
    <w:rsid w:val="00D74CC3"/>
    <w:rsid w:val="00D74EA7"/>
    <w:rsid w:val="00D75B35"/>
    <w:rsid w:val="00D75BFD"/>
    <w:rsid w:val="00D75EF2"/>
    <w:rsid w:val="00D75F6C"/>
    <w:rsid w:val="00D76030"/>
    <w:rsid w:val="00D7634D"/>
    <w:rsid w:val="00D764A6"/>
    <w:rsid w:val="00D76793"/>
    <w:rsid w:val="00D76BD0"/>
    <w:rsid w:val="00D7724D"/>
    <w:rsid w:val="00D77770"/>
    <w:rsid w:val="00D778FD"/>
    <w:rsid w:val="00D77AA4"/>
    <w:rsid w:val="00D77CF2"/>
    <w:rsid w:val="00D80217"/>
    <w:rsid w:val="00D8049C"/>
    <w:rsid w:val="00D8061B"/>
    <w:rsid w:val="00D80703"/>
    <w:rsid w:val="00D80814"/>
    <w:rsid w:val="00D80DF8"/>
    <w:rsid w:val="00D80EC3"/>
    <w:rsid w:val="00D812DF"/>
    <w:rsid w:val="00D81628"/>
    <w:rsid w:val="00D81843"/>
    <w:rsid w:val="00D81AFF"/>
    <w:rsid w:val="00D81EC5"/>
    <w:rsid w:val="00D81F46"/>
    <w:rsid w:val="00D82131"/>
    <w:rsid w:val="00D82A85"/>
    <w:rsid w:val="00D833DC"/>
    <w:rsid w:val="00D83697"/>
    <w:rsid w:val="00D836ED"/>
    <w:rsid w:val="00D8389F"/>
    <w:rsid w:val="00D83BD4"/>
    <w:rsid w:val="00D83C62"/>
    <w:rsid w:val="00D84048"/>
    <w:rsid w:val="00D84085"/>
    <w:rsid w:val="00D843BC"/>
    <w:rsid w:val="00D84B68"/>
    <w:rsid w:val="00D84D4F"/>
    <w:rsid w:val="00D8534F"/>
    <w:rsid w:val="00D85538"/>
    <w:rsid w:val="00D856A9"/>
    <w:rsid w:val="00D8573D"/>
    <w:rsid w:val="00D859A0"/>
    <w:rsid w:val="00D85C18"/>
    <w:rsid w:val="00D85D1E"/>
    <w:rsid w:val="00D85D31"/>
    <w:rsid w:val="00D861C8"/>
    <w:rsid w:val="00D86701"/>
    <w:rsid w:val="00D8674F"/>
    <w:rsid w:val="00D867FF"/>
    <w:rsid w:val="00D8689F"/>
    <w:rsid w:val="00D869C3"/>
    <w:rsid w:val="00D86BE4"/>
    <w:rsid w:val="00D86ED7"/>
    <w:rsid w:val="00D87C75"/>
    <w:rsid w:val="00D87D66"/>
    <w:rsid w:val="00D87E8C"/>
    <w:rsid w:val="00D87F3A"/>
    <w:rsid w:val="00D87F46"/>
    <w:rsid w:val="00D87F97"/>
    <w:rsid w:val="00D9004A"/>
    <w:rsid w:val="00D900F8"/>
    <w:rsid w:val="00D90550"/>
    <w:rsid w:val="00D907BE"/>
    <w:rsid w:val="00D90A9E"/>
    <w:rsid w:val="00D90CC1"/>
    <w:rsid w:val="00D91531"/>
    <w:rsid w:val="00D91597"/>
    <w:rsid w:val="00D91886"/>
    <w:rsid w:val="00D91F31"/>
    <w:rsid w:val="00D92244"/>
    <w:rsid w:val="00D9235F"/>
    <w:rsid w:val="00D924E5"/>
    <w:rsid w:val="00D92823"/>
    <w:rsid w:val="00D92854"/>
    <w:rsid w:val="00D92989"/>
    <w:rsid w:val="00D931C9"/>
    <w:rsid w:val="00D9328C"/>
    <w:rsid w:val="00D93305"/>
    <w:rsid w:val="00D933B3"/>
    <w:rsid w:val="00D939DB"/>
    <w:rsid w:val="00D93BBC"/>
    <w:rsid w:val="00D93BEB"/>
    <w:rsid w:val="00D93E16"/>
    <w:rsid w:val="00D9418A"/>
    <w:rsid w:val="00D94990"/>
    <w:rsid w:val="00D94B07"/>
    <w:rsid w:val="00D94C11"/>
    <w:rsid w:val="00D94E80"/>
    <w:rsid w:val="00D94F19"/>
    <w:rsid w:val="00D9506B"/>
    <w:rsid w:val="00D95A8E"/>
    <w:rsid w:val="00D95BC1"/>
    <w:rsid w:val="00D960A5"/>
    <w:rsid w:val="00D9611E"/>
    <w:rsid w:val="00D961E1"/>
    <w:rsid w:val="00D966D3"/>
    <w:rsid w:val="00D96842"/>
    <w:rsid w:val="00D96849"/>
    <w:rsid w:val="00D96C55"/>
    <w:rsid w:val="00D97162"/>
    <w:rsid w:val="00D97518"/>
    <w:rsid w:val="00D977A9"/>
    <w:rsid w:val="00D978FC"/>
    <w:rsid w:val="00D97A60"/>
    <w:rsid w:val="00D97D0A"/>
    <w:rsid w:val="00D97F00"/>
    <w:rsid w:val="00DA0148"/>
    <w:rsid w:val="00DA04E1"/>
    <w:rsid w:val="00DA0F7C"/>
    <w:rsid w:val="00DA15B7"/>
    <w:rsid w:val="00DA1846"/>
    <w:rsid w:val="00DA18B6"/>
    <w:rsid w:val="00DA1910"/>
    <w:rsid w:val="00DA1B08"/>
    <w:rsid w:val="00DA2082"/>
    <w:rsid w:val="00DA2702"/>
    <w:rsid w:val="00DA275D"/>
    <w:rsid w:val="00DA286D"/>
    <w:rsid w:val="00DA2D10"/>
    <w:rsid w:val="00DA2D90"/>
    <w:rsid w:val="00DA30F4"/>
    <w:rsid w:val="00DA3415"/>
    <w:rsid w:val="00DA3937"/>
    <w:rsid w:val="00DA3CDB"/>
    <w:rsid w:val="00DA416D"/>
    <w:rsid w:val="00DA448B"/>
    <w:rsid w:val="00DA54C2"/>
    <w:rsid w:val="00DA5C9A"/>
    <w:rsid w:val="00DA5CE9"/>
    <w:rsid w:val="00DA5FCC"/>
    <w:rsid w:val="00DA62AC"/>
    <w:rsid w:val="00DA639F"/>
    <w:rsid w:val="00DA6651"/>
    <w:rsid w:val="00DA6741"/>
    <w:rsid w:val="00DA6855"/>
    <w:rsid w:val="00DA6DDD"/>
    <w:rsid w:val="00DA6F4E"/>
    <w:rsid w:val="00DA6FFA"/>
    <w:rsid w:val="00DA70E2"/>
    <w:rsid w:val="00DA72B0"/>
    <w:rsid w:val="00DA7AFF"/>
    <w:rsid w:val="00DA7B52"/>
    <w:rsid w:val="00DA7F62"/>
    <w:rsid w:val="00DB01DC"/>
    <w:rsid w:val="00DB0496"/>
    <w:rsid w:val="00DB0499"/>
    <w:rsid w:val="00DB0655"/>
    <w:rsid w:val="00DB08A2"/>
    <w:rsid w:val="00DB08CD"/>
    <w:rsid w:val="00DB0C55"/>
    <w:rsid w:val="00DB0E9B"/>
    <w:rsid w:val="00DB1139"/>
    <w:rsid w:val="00DB15AD"/>
    <w:rsid w:val="00DB161B"/>
    <w:rsid w:val="00DB193D"/>
    <w:rsid w:val="00DB1AE0"/>
    <w:rsid w:val="00DB1BE0"/>
    <w:rsid w:val="00DB1CB8"/>
    <w:rsid w:val="00DB1FF9"/>
    <w:rsid w:val="00DB2012"/>
    <w:rsid w:val="00DB211C"/>
    <w:rsid w:val="00DB23C3"/>
    <w:rsid w:val="00DB2416"/>
    <w:rsid w:val="00DB2443"/>
    <w:rsid w:val="00DB26DB"/>
    <w:rsid w:val="00DB288B"/>
    <w:rsid w:val="00DB29A2"/>
    <w:rsid w:val="00DB2FBC"/>
    <w:rsid w:val="00DB3382"/>
    <w:rsid w:val="00DB345D"/>
    <w:rsid w:val="00DB34BA"/>
    <w:rsid w:val="00DB38AE"/>
    <w:rsid w:val="00DB3A1D"/>
    <w:rsid w:val="00DB3B23"/>
    <w:rsid w:val="00DB3D36"/>
    <w:rsid w:val="00DB4009"/>
    <w:rsid w:val="00DB49CC"/>
    <w:rsid w:val="00DB4C06"/>
    <w:rsid w:val="00DB4CA0"/>
    <w:rsid w:val="00DB4DF0"/>
    <w:rsid w:val="00DB4E32"/>
    <w:rsid w:val="00DB4F42"/>
    <w:rsid w:val="00DB4F91"/>
    <w:rsid w:val="00DB5379"/>
    <w:rsid w:val="00DB54F6"/>
    <w:rsid w:val="00DB562E"/>
    <w:rsid w:val="00DB578A"/>
    <w:rsid w:val="00DB5A4F"/>
    <w:rsid w:val="00DB5B6E"/>
    <w:rsid w:val="00DB5CEE"/>
    <w:rsid w:val="00DB5E16"/>
    <w:rsid w:val="00DB5E6D"/>
    <w:rsid w:val="00DB6086"/>
    <w:rsid w:val="00DB60EA"/>
    <w:rsid w:val="00DB627C"/>
    <w:rsid w:val="00DB6551"/>
    <w:rsid w:val="00DB6BB6"/>
    <w:rsid w:val="00DB6F10"/>
    <w:rsid w:val="00DB7065"/>
    <w:rsid w:val="00DB73B6"/>
    <w:rsid w:val="00DB7812"/>
    <w:rsid w:val="00DB7B6D"/>
    <w:rsid w:val="00DB7C61"/>
    <w:rsid w:val="00DC0353"/>
    <w:rsid w:val="00DC048E"/>
    <w:rsid w:val="00DC0704"/>
    <w:rsid w:val="00DC0785"/>
    <w:rsid w:val="00DC111C"/>
    <w:rsid w:val="00DC11D9"/>
    <w:rsid w:val="00DC12FC"/>
    <w:rsid w:val="00DC16D1"/>
    <w:rsid w:val="00DC1726"/>
    <w:rsid w:val="00DC1A3E"/>
    <w:rsid w:val="00DC1E88"/>
    <w:rsid w:val="00DC1EFB"/>
    <w:rsid w:val="00DC1F10"/>
    <w:rsid w:val="00DC1F70"/>
    <w:rsid w:val="00DC2394"/>
    <w:rsid w:val="00DC240A"/>
    <w:rsid w:val="00DC258E"/>
    <w:rsid w:val="00DC26D8"/>
    <w:rsid w:val="00DC2804"/>
    <w:rsid w:val="00DC2992"/>
    <w:rsid w:val="00DC2AF9"/>
    <w:rsid w:val="00DC33AC"/>
    <w:rsid w:val="00DC3526"/>
    <w:rsid w:val="00DC35BE"/>
    <w:rsid w:val="00DC35EE"/>
    <w:rsid w:val="00DC3674"/>
    <w:rsid w:val="00DC3937"/>
    <w:rsid w:val="00DC3957"/>
    <w:rsid w:val="00DC39D8"/>
    <w:rsid w:val="00DC3BA9"/>
    <w:rsid w:val="00DC428C"/>
    <w:rsid w:val="00DC446F"/>
    <w:rsid w:val="00DC4ADF"/>
    <w:rsid w:val="00DC545B"/>
    <w:rsid w:val="00DC5538"/>
    <w:rsid w:val="00DC5821"/>
    <w:rsid w:val="00DC5A1B"/>
    <w:rsid w:val="00DC5A88"/>
    <w:rsid w:val="00DC5B7F"/>
    <w:rsid w:val="00DC6649"/>
    <w:rsid w:val="00DC6906"/>
    <w:rsid w:val="00DC6A8F"/>
    <w:rsid w:val="00DC7090"/>
    <w:rsid w:val="00DC7388"/>
    <w:rsid w:val="00DC749D"/>
    <w:rsid w:val="00DC77DA"/>
    <w:rsid w:val="00DC7ABD"/>
    <w:rsid w:val="00DC7B4C"/>
    <w:rsid w:val="00DC7BB1"/>
    <w:rsid w:val="00DC7CC2"/>
    <w:rsid w:val="00DD0313"/>
    <w:rsid w:val="00DD0500"/>
    <w:rsid w:val="00DD062B"/>
    <w:rsid w:val="00DD0EC9"/>
    <w:rsid w:val="00DD12D7"/>
    <w:rsid w:val="00DD1353"/>
    <w:rsid w:val="00DD1454"/>
    <w:rsid w:val="00DD162D"/>
    <w:rsid w:val="00DD1A35"/>
    <w:rsid w:val="00DD1B12"/>
    <w:rsid w:val="00DD27F6"/>
    <w:rsid w:val="00DD2DCE"/>
    <w:rsid w:val="00DD31C3"/>
    <w:rsid w:val="00DD349B"/>
    <w:rsid w:val="00DD3566"/>
    <w:rsid w:val="00DD3A19"/>
    <w:rsid w:val="00DD3BA0"/>
    <w:rsid w:val="00DD3FB7"/>
    <w:rsid w:val="00DD40CB"/>
    <w:rsid w:val="00DD427C"/>
    <w:rsid w:val="00DD4471"/>
    <w:rsid w:val="00DD46A9"/>
    <w:rsid w:val="00DD471D"/>
    <w:rsid w:val="00DD472B"/>
    <w:rsid w:val="00DD498F"/>
    <w:rsid w:val="00DD4996"/>
    <w:rsid w:val="00DD49D0"/>
    <w:rsid w:val="00DD4B79"/>
    <w:rsid w:val="00DD4F47"/>
    <w:rsid w:val="00DD52CF"/>
    <w:rsid w:val="00DD54EC"/>
    <w:rsid w:val="00DD5930"/>
    <w:rsid w:val="00DD5A9F"/>
    <w:rsid w:val="00DD5FA6"/>
    <w:rsid w:val="00DD623A"/>
    <w:rsid w:val="00DD63DF"/>
    <w:rsid w:val="00DD6714"/>
    <w:rsid w:val="00DD6868"/>
    <w:rsid w:val="00DD697E"/>
    <w:rsid w:val="00DD69A9"/>
    <w:rsid w:val="00DD6D41"/>
    <w:rsid w:val="00DD7503"/>
    <w:rsid w:val="00DD76BE"/>
    <w:rsid w:val="00DD7A6B"/>
    <w:rsid w:val="00DD7C1D"/>
    <w:rsid w:val="00DD7D39"/>
    <w:rsid w:val="00DD7EC7"/>
    <w:rsid w:val="00DE0368"/>
    <w:rsid w:val="00DE0458"/>
    <w:rsid w:val="00DE046E"/>
    <w:rsid w:val="00DE05E7"/>
    <w:rsid w:val="00DE081F"/>
    <w:rsid w:val="00DE090B"/>
    <w:rsid w:val="00DE099A"/>
    <w:rsid w:val="00DE0B96"/>
    <w:rsid w:val="00DE0DD5"/>
    <w:rsid w:val="00DE1359"/>
    <w:rsid w:val="00DE1AFB"/>
    <w:rsid w:val="00DE1F4B"/>
    <w:rsid w:val="00DE1FDE"/>
    <w:rsid w:val="00DE2427"/>
    <w:rsid w:val="00DE248B"/>
    <w:rsid w:val="00DE2514"/>
    <w:rsid w:val="00DE2641"/>
    <w:rsid w:val="00DE29F4"/>
    <w:rsid w:val="00DE3016"/>
    <w:rsid w:val="00DE32EF"/>
    <w:rsid w:val="00DE351B"/>
    <w:rsid w:val="00DE3764"/>
    <w:rsid w:val="00DE394B"/>
    <w:rsid w:val="00DE3A37"/>
    <w:rsid w:val="00DE3AC8"/>
    <w:rsid w:val="00DE3B19"/>
    <w:rsid w:val="00DE4045"/>
    <w:rsid w:val="00DE496A"/>
    <w:rsid w:val="00DE4A61"/>
    <w:rsid w:val="00DE4B61"/>
    <w:rsid w:val="00DE4C9A"/>
    <w:rsid w:val="00DE4E9A"/>
    <w:rsid w:val="00DE4EA1"/>
    <w:rsid w:val="00DE521B"/>
    <w:rsid w:val="00DE52D4"/>
    <w:rsid w:val="00DE5429"/>
    <w:rsid w:val="00DE5792"/>
    <w:rsid w:val="00DE57E7"/>
    <w:rsid w:val="00DE5907"/>
    <w:rsid w:val="00DE5A8E"/>
    <w:rsid w:val="00DE5B8F"/>
    <w:rsid w:val="00DE5CC9"/>
    <w:rsid w:val="00DE5F9E"/>
    <w:rsid w:val="00DE6060"/>
    <w:rsid w:val="00DE627E"/>
    <w:rsid w:val="00DE6300"/>
    <w:rsid w:val="00DE64E2"/>
    <w:rsid w:val="00DE6898"/>
    <w:rsid w:val="00DE6C57"/>
    <w:rsid w:val="00DE6F75"/>
    <w:rsid w:val="00DE70FD"/>
    <w:rsid w:val="00DE7177"/>
    <w:rsid w:val="00DE71AA"/>
    <w:rsid w:val="00DE7341"/>
    <w:rsid w:val="00DE73C0"/>
    <w:rsid w:val="00DE751E"/>
    <w:rsid w:val="00DE7B44"/>
    <w:rsid w:val="00DE7B59"/>
    <w:rsid w:val="00DE7C1A"/>
    <w:rsid w:val="00DF03C3"/>
    <w:rsid w:val="00DF078F"/>
    <w:rsid w:val="00DF0850"/>
    <w:rsid w:val="00DF09BF"/>
    <w:rsid w:val="00DF0ACD"/>
    <w:rsid w:val="00DF0AFC"/>
    <w:rsid w:val="00DF0BAE"/>
    <w:rsid w:val="00DF0FBB"/>
    <w:rsid w:val="00DF111F"/>
    <w:rsid w:val="00DF115B"/>
    <w:rsid w:val="00DF183D"/>
    <w:rsid w:val="00DF1AA1"/>
    <w:rsid w:val="00DF1AD8"/>
    <w:rsid w:val="00DF2054"/>
    <w:rsid w:val="00DF23D6"/>
    <w:rsid w:val="00DF278B"/>
    <w:rsid w:val="00DF27F0"/>
    <w:rsid w:val="00DF28D3"/>
    <w:rsid w:val="00DF293B"/>
    <w:rsid w:val="00DF2EA4"/>
    <w:rsid w:val="00DF2F0C"/>
    <w:rsid w:val="00DF35F6"/>
    <w:rsid w:val="00DF392A"/>
    <w:rsid w:val="00DF39BF"/>
    <w:rsid w:val="00DF3AEB"/>
    <w:rsid w:val="00DF3C28"/>
    <w:rsid w:val="00DF3D7D"/>
    <w:rsid w:val="00DF3DA2"/>
    <w:rsid w:val="00DF3EE6"/>
    <w:rsid w:val="00DF3FF0"/>
    <w:rsid w:val="00DF43CE"/>
    <w:rsid w:val="00DF4420"/>
    <w:rsid w:val="00DF458C"/>
    <w:rsid w:val="00DF46E0"/>
    <w:rsid w:val="00DF4A5E"/>
    <w:rsid w:val="00DF4A6D"/>
    <w:rsid w:val="00DF4DEC"/>
    <w:rsid w:val="00DF5181"/>
    <w:rsid w:val="00DF53ED"/>
    <w:rsid w:val="00DF54C6"/>
    <w:rsid w:val="00DF5894"/>
    <w:rsid w:val="00DF5AEC"/>
    <w:rsid w:val="00DF5FAA"/>
    <w:rsid w:val="00DF60F0"/>
    <w:rsid w:val="00DF6321"/>
    <w:rsid w:val="00DF6360"/>
    <w:rsid w:val="00DF636B"/>
    <w:rsid w:val="00DF6912"/>
    <w:rsid w:val="00DF6A54"/>
    <w:rsid w:val="00DF6B3C"/>
    <w:rsid w:val="00DF6BA9"/>
    <w:rsid w:val="00DF6D43"/>
    <w:rsid w:val="00DF6D81"/>
    <w:rsid w:val="00DF6E44"/>
    <w:rsid w:val="00DF71AB"/>
    <w:rsid w:val="00DF71F1"/>
    <w:rsid w:val="00DF7269"/>
    <w:rsid w:val="00DF726B"/>
    <w:rsid w:val="00DF7453"/>
    <w:rsid w:val="00DF7657"/>
    <w:rsid w:val="00DF77D8"/>
    <w:rsid w:val="00DF7B36"/>
    <w:rsid w:val="00E0028B"/>
    <w:rsid w:val="00E0044B"/>
    <w:rsid w:val="00E007FE"/>
    <w:rsid w:val="00E0088D"/>
    <w:rsid w:val="00E008A5"/>
    <w:rsid w:val="00E008F5"/>
    <w:rsid w:val="00E00A2C"/>
    <w:rsid w:val="00E00ACA"/>
    <w:rsid w:val="00E00F4E"/>
    <w:rsid w:val="00E00F92"/>
    <w:rsid w:val="00E01013"/>
    <w:rsid w:val="00E01275"/>
    <w:rsid w:val="00E013E8"/>
    <w:rsid w:val="00E01CC5"/>
    <w:rsid w:val="00E0204A"/>
    <w:rsid w:val="00E023FF"/>
    <w:rsid w:val="00E02585"/>
    <w:rsid w:val="00E02A1B"/>
    <w:rsid w:val="00E02A8A"/>
    <w:rsid w:val="00E02C91"/>
    <w:rsid w:val="00E02DB2"/>
    <w:rsid w:val="00E02DCE"/>
    <w:rsid w:val="00E02EEC"/>
    <w:rsid w:val="00E02FB6"/>
    <w:rsid w:val="00E02FBE"/>
    <w:rsid w:val="00E03374"/>
    <w:rsid w:val="00E03496"/>
    <w:rsid w:val="00E03BB6"/>
    <w:rsid w:val="00E03DEC"/>
    <w:rsid w:val="00E0481D"/>
    <w:rsid w:val="00E04A7B"/>
    <w:rsid w:val="00E04C76"/>
    <w:rsid w:val="00E04D3E"/>
    <w:rsid w:val="00E04EAB"/>
    <w:rsid w:val="00E05172"/>
    <w:rsid w:val="00E053EC"/>
    <w:rsid w:val="00E05405"/>
    <w:rsid w:val="00E05606"/>
    <w:rsid w:val="00E05776"/>
    <w:rsid w:val="00E05977"/>
    <w:rsid w:val="00E05C1D"/>
    <w:rsid w:val="00E05E2D"/>
    <w:rsid w:val="00E060EC"/>
    <w:rsid w:val="00E063A6"/>
    <w:rsid w:val="00E06593"/>
    <w:rsid w:val="00E0672C"/>
    <w:rsid w:val="00E06E3D"/>
    <w:rsid w:val="00E06FE9"/>
    <w:rsid w:val="00E07221"/>
    <w:rsid w:val="00E076B3"/>
    <w:rsid w:val="00E077C0"/>
    <w:rsid w:val="00E0788A"/>
    <w:rsid w:val="00E078D9"/>
    <w:rsid w:val="00E07CD9"/>
    <w:rsid w:val="00E07D74"/>
    <w:rsid w:val="00E07E44"/>
    <w:rsid w:val="00E100C7"/>
    <w:rsid w:val="00E1027B"/>
    <w:rsid w:val="00E1032E"/>
    <w:rsid w:val="00E108FF"/>
    <w:rsid w:val="00E10B26"/>
    <w:rsid w:val="00E10D96"/>
    <w:rsid w:val="00E110EB"/>
    <w:rsid w:val="00E111E7"/>
    <w:rsid w:val="00E11868"/>
    <w:rsid w:val="00E1189B"/>
    <w:rsid w:val="00E11C63"/>
    <w:rsid w:val="00E122BF"/>
    <w:rsid w:val="00E124ED"/>
    <w:rsid w:val="00E1264B"/>
    <w:rsid w:val="00E12876"/>
    <w:rsid w:val="00E12A35"/>
    <w:rsid w:val="00E12BD4"/>
    <w:rsid w:val="00E12C5E"/>
    <w:rsid w:val="00E12F96"/>
    <w:rsid w:val="00E1321A"/>
    <w:rsid w:val="00E136F1"/>
    <w:rsid w:val="00E13BD2"/>
    <w:rsid w:val="00E13C9A"/>
    <w:rsid w:val="00E13CCE"/>
    <w:rsid w:val="00E1427C"/>
    <w:rsid w:val="00E143F8"/>
    <w:rsid w:val="00E14447"/>
    <w:rsid w:val="00E14509"/>
    <w:rsid w:val="00E1458A"/>
    <w:rsid w:val="00E148F8"/>
    <w:rsid w:val="00E14965"/>
    <w:rsid w:val="00E14DEA"/>
    <w:rsid w:val="00E14F6C"/>
    <w:rsid w:val="00E1535B"/>
    <w:rsid w:val="00E154B2"/>
    <w:rsid w:val="00E1586F"/>
    <w:rsid w:val="00E15C8D"/>
    <w:rsid w:val="00E15CC0"/>
    <w:rsid w:val="00E15DAE"/>
    <w:rsid w:val="00E165CD"/>
    <w:rsid w:val="00E165E2"/>
    <w:rsid w:val="00E166A3"/>
    <w:rsid w:val="00E17167"/>
    <w:rsid w:val="00E17329"/>
    <w:rsid w:val="00E173F2"/>
    <w:rsid w:val="00E17498"/>
    <w:rsid w:val="00E17533"/>
    <w:rsid w:val="00E17823"/>
    <w:rsid w:val="00E178B3"/>
    <w:rsid w:val="00E17AC4"/>
    <w:rsid w:val="00E17B59"/>
    <w:rsid w:val="00E17C74"/>
    <w:rsid w:val="00E201B5"/>
    <w:rsid w:val="00E20425"/>
    <w:rsid w:val="00E20448"/>
    <w:rsid w:val="00E204A2"/>
    <w:rsid w:val="00E20BE6"/>
    <w:rsid w:val="00E20CED"/>
    <w:rsid w:val="00E20D27"/>
    <w:rsid w:val="00E20FBF"/>
    <w:rsid w:val="00E2103E"/>
    <w:rsid w:val="00E21221"/>
    <w:rsid w:val="00E216AA"/>
    <w:rsid w:val="00E21B1D"/>
    <w:rsid w:val="00E21D51"/>
    <w:rsid w:val="00E22098"/>
    <w:rsid w:val="00E22365"/>
    <w:rsid w:val="00E224B9"/>
    <w:rsid w:val="00E22523"/>
    <w:rsid w:val="00E22620"/>
    <w:rsid w:val="00E22A06"/>
    <w:rsid w:val="00E22A4D"/>
    <w:rsid w:val="00E22B7C"/>
    <w:rsid w:val="00E22BC1"/>
    <w:rsid w:val="00E22EDE"/>
    <w:rsid w:val="00E22F97"/>
    <w:rsid w:val="00E2329B"/>
    <w:rsid w:val="00E233F7"/>
    <w:rsid w:val="00E2386E"/>
    <w:rsid w:val="00E23D31"/>
    <w:rsid w:val="00E23DAC"/>
    <w:rsid w:val="00E23EDB"/>
    <w:rsid w:val="00E24157"/>
    <w:rsid w:val="00E241F2"/>
    <w:rsid w:val="00E2434F"/>
    <w:rsid w:val="00E249EB"/>
    <w:rsid w:val="00E24B08"/>
    <w:rsid w:val="00E25338"/>
    <w:rsid w:val="00E254D0"/>
    <w:rsid w:val="00E25585"/>
    <w:rsid w:val="00E25652"/>
    <w:rsid w:val="00E25BDD"/>
    <w:rsid w:val="00E26174"/>
    <w:rsid w:val="00E2622B"/>
    <w:rsid w:val="00E263DE"/>
    <w:rsid w:val="00E26574"/>
    <w:rsid w:val="00E26848"/>
    <w:rsid w:val="00E26B49"/>
    <w:rsid w:val="00E26BB8"/>
    <w:rsid w:val="00E26CFF"/>
    <w:rsid w:val="00E26D9C"/>
    <w:rsid w:val="00E271CE"/>
    <w:rsid w:val="00E272B2"/>
    <w:rsid w:val="00E2750B"/>
    <w:rsid w:val="00E27678"/>
    <w:rsid w:val="00E27753"/>
    <w:rsid w:val="00E278B5"/>
    <w:rsid w:val="00E27BDC"/>
    <w:rsid w:val="00E27C53"/>
    <w:rsid w:val="00E303CC"/>
    <w:rsid w:val="00E30B39"/>
    <w:rsid w:val="00E30E27"/>
    <w:rsid w:val="00E30E5E"/>
    <w:rsid w:val="00E30FA0"/>
    <w:rsid w:val="00E313A3"/>
    <w:rsid w:val="00E3182F"/>
    <w:rsid w:val="00E318D4"/>
    <w:rsid w:val="00E31B3A"/>
    <w:rsid w:val="00E31B64"/>
    <w:rsid w:val="00E31D01"/>
    <w:rsid w:val="00E3250E"/>
    <w:rsid w:val="00E3263C"/>
    <w:rsid w:val="00E326F1"/>
    <w:rsid w:val="00E32777"/>
    <w:rsid w:val="00E32A8C"/>
    <w:rsid w:val="00E331CF"/>
    <w:rsid w:val="00E333DC"/>
    <w:rsid w:val="00E334DF"/>
    <w:rsid w:val="00E33568"/>
    <w:rsid w:val="00E336EB"/>
    <w:rsid w:val="00E337B1"/>
    <w:rsid w:val="00E346BA"/>
    <w:rsid w:val="00E348D7"/>
    <w:rsid w:val="00E34B32"/>
    <w:rsid w:val="00E34C7F"/>
    <w:rsid w:val="00E34D15"/>
    <w:rsid w:val="00E34E1C"/>
    <w:rsid w:val="00E34E45"/>
    <w:rsid w:val="00E3508A"/>
    <w:rsid w:val="00E35456"/>
    <w:rsid w:val="00E3554D"/>
    <w:rsid w:val="00E3570F"/>
    <w:rsid w:val="00E358B8"/>
    <w:rsid w:val="00E35994"/>
    <w:rsid w:val="00E35ED6"/>
    <w:rsid w:val="00E36106"/>
    <w:rsid w:val="00E361CA"/>
    <w:rsid w:val="00E361F5"/>
    <w:rsid w:val="00E3659C"/>
    <w:rsid w:val="00E365E5"/>
    <w:rsid w:val="00E3662B"/>
    <w:rsid w:val="00E367FA"/>
    <w:rsid w:val="00E368AC"/>
    <w:rsid w:val="00E36982"/>
    <w:rsid w:val="00E36C09"/>
    <w:rsid w:val="00E36E5C"/>
    <w:rsid w:val="00E36FC4"/>
    <w:rsid w:val="00E37123"/>
    <w:rsid w:val="00E37130"/>
    <w:rsid w:val="00E37149"/>
    <w:rsid w:val="00E37286"/>
    <w:rsid w:val="00E37336"/>
    <w:rsid w:val="00E37540"/>
    <w:rsid w:val="00E3771B"/>
    <w:rsid w:val="00E378D7"/>
    <w:rsid w:val="00E37AC0"/>
    <w:rsid w:val="00E40416"/>
    <w:rsid w:val="00E404F4"/>
    <w:rsid w:val="00E40597"/>
    <w:rsid w:val="00E409A1"/>
    <w:rsid w:val="00E40A35"/>
    <w:rsid w:val="00E40BF3"/>
    <w:rsid w:val="00E40FBB"/>
    <w:rsid w:val="00E411F9"/>
    <w:rsid w:val="00E4138B"/>
    <w:rsid w:val="00E413A9"/>
    <w:rsid w:val="00E4165D"/>
    <w:rsid w:val="00E4181F"/>
    <w:rsid w:val="00E41A51"/>
    <w:rsid w:val="00E41B75"/>
    <w:rsid w:val="00E41C59"/>
    <w:rsid w:val="00E41DCA"/>
    <w:rsid w:val="00E41DDD"/>
    <w:rsid w:val="00E420C0"/>
    <w:rsid w:val="00E4232B"/>
    <w:rsid w:val="00E42448"/>
    <w:rsid w:val="00E42494"/>
    <w:rsid w:val="00E424B8"/>
    <w:rsid w:val="00E426FD"/>
    <w:rsid w:val="00E42921"/>
    <w:rsid w:val="00E429F0"/>
    <w:rsid w:val="00E42C60"/>
    <w:rsid w:val="00E42F60"/>
    <w:rsid w:val="00E42FA8"/>
    <w:rsid w:val="00E435F6"/>
    <w:rsid w:val="00E43640"/>
    <w:rsid w:val="00E43859"/>
    <w:rsid w:val="00E43B21"/>
    <w:rsid w:val="00E440F0"/>
    <w:rsid w:val="00E444AF"/>
    <w:rsid w:val="00E44ADD"/>
    <w:rsid w:val="00E44D87"/>
    <w:rsid w:val="00E44EE4"/>
    <w:rsid w:val="00E451AB"/>
    <w:rsid w:val="00E453B7"/>
    <w:rsid w:val="00E45584"/>
    <w:rsid w:val="00E45728"/>
    <w:rsid w:val="00E45853"/>
    <w:rsid w:val="00E45971"/>
    <w:rsid w:val="00E4638E"/>
    <w:rsid w:val="00E467D1"/>
    <w:rsid w:val="00E46E57"/>
    <w:rsid w:val="00E46F53"/>
    <w:rsid w:val="00E473C4"/>
    <w:rsid w:val="00E4752E"/>
    <w:rsid w:val="00E4763C"/>
    <w:rsid w:val="00E47ED7"/>
    <w:rsid w:val="00E5090C"/>
    <w:rsid w:val="00E50DC2"/>
    <w:rsid w:val="00E50F1E"/>
    <w:rsid w:val="00E51366"/>
    <w:rsid w:val="00E51383"/>
    <w:rsid w:val="00E5146E"/>
    <w:rsid w:val="00E5182A"/>
    <w:rsid w:val="00E51D83"/>
    <w:rsid w:val="00E51E90"/>
    <w:rsid w:val="00E52304"/>
    <w:rsid w:val="00E52462"/>
    <w:rsid w:val="00E52772"/>
    <w:rsid w:val="00E527E5"/>
    <w:rsid w:val="00E52824"/>
    <w:rsid w:val="00E52C4A"/>
    <w:rsid w:val="00E52D0C"/>
    <w:rsid w:val="00E53060"/>
    <w:rsid w:val="00E53781"/>
    <w:rsid w:val="00E53D6A"/>
    <w:rsid w:val="00E540F8"/>
    <w:rsid w:val="00E5455D"/>
    <w:rsid w:val="00E545BF"/>
    <w:rsid w:val="00E546EA"/>
    <w:rsid w:val="00E547C3"/>
    <w:rsid w:val="00E548C0"/>
    <w:rsid w:val="00E54BD8"/>
    <w:rsid w:val="00E54BEC"/>
    <w:rsid w:val="00E54F0A"/>
    <w:rsid w:val="00E54F69"/>
    <w:rsid w:val="00E55106"/>
    <w:rsid w:val="00E55144"/>
    <w:rsid w:val="00E55537"/>
    <w:rsid w:val="00E55739"/>
    <w:rsid w:val="00E55D09"/>
    <w:rsid w:val="00E56401"/>
    <w:rsid w:val="00E565BB"/>
    <w:rsid w:val="00E566FA"/>
    <w:rsid w:val="00E56C38"/>
    <w:rsid w:val="00E56F19"/>
    <w:rsid w:val="00E57057"/>
    <w:rsid w:val="00E5708D"/>
    <w:rsid w:val="00E57202"/>
    <w:rsid w:val="00E573CD"/>
    <w:rsid w:val="00E574B5"/>
    <w:rsid w:val="00E5762A"/>
    <w:rsid w:val="00E578D8"/>
    <w:rsid w:val="00E57955"/>
    <w:rsid w:val="00E57C46"/>
    <w:rsid w:val="00E57E4B"/>
    <w:rsid w:val="00E57EF8"/>
    <w:rsid w:val="00E601D9"/>
    <w:rsid w:val="00E6024D"/>
    <w:rsid w:val="00E604AB"/>
    <w:rsid w:val="00E605A4"/>
    <w:rsid w:val="00E60666"/>
    <w:rsid w:val="00E606CE"/>
    <w:rsid w:val="00E60A0F"/>
    <w:rsid w:val="00E60A67"/>
    <w:rsid w:val="00E60ABD"/>
    <w:rsid w:val="00E60ACB"/>
    <w:rsid w:val="00E60BA8"/>
    <w:rsid w:val="00E60C0F"/>
    <w:rsid w:val="00E60D8B"/>
    <w:rsid w:val="00E60E37"/>
    <w:rsid w:val="00E61BF8"/>
    <w:rsid w:val="00E6205A"/>
    <w:rsid w:val="00E620CB"/>
    <w:rsid w:val="00E62237"/>
    <w:rsid w:val="00E62243"/>
    <w:rsid w:val="00E626DA"/>
    <w:rsid w:val="00E626E5"/>
    <w:rsid w:val="00E62A8E"/>
    <w:rsid w:val="00E62C38"/>
    <w:rsid w:val="00E62F30"/>
    <w:rsid w:val="00E62FE4"/>
    <w:rsid w:val="00E6349F"/>
    <w:rsid w:val="00E6386E"/>
    <w:rsid w:val="00E63D6D"/>
    <w:rsid w:val="00E640B0"/>
    <w:rsid w:val="00E64530"/>
    <w:rsid w:val="00E64581"/>
    <w:rsid w:val="00E647C7"/>
    <w:rsid w:val="00E648A1"/>
    <w:rsid w:val="00E64EAD"/>
    <w:rsid w:val="00E64EF5"/>
    <w:rsid w:val="00E6501E"/>
    <w:rsid w:val="00E656A4"/>
    <w:rsid w:val="00E658CD"/>
    <w:rsid w:val="00E65D03"/>
    <w:rsid w:val="00E66069"/>
    <w:rsid w:val="00E66205"/>
    <w:rsid w:val="00E66603"/>
    <w:rsid w:val="00E66701"/>
    <w:rsid w:val="00E66AF8"/>
    <w:rsid w:val="00E66B88"/>
    <w:rsid w:val="00E66F43"/>
    <w:rsid w:val="00E66F7F"/>
    <w:rsid w:val="00E678A8"/>
    <w:rsid w:val="00E67995"/>
    <w:rsid w:val="00E67EDE"/>
    <w:rsid w:val="00E70135"/>
    <w:rsid w:val="00E704E6"/>
    <w:rsid w:val="00E71128"/>
    <w:rsid w:val="00E71258"/>
    <w:rsid w:val="00E71B81"/>
    <w:rsid w:val="00E71C1A"/>
    <w:rsid w:val="00E72230"/>
    <w:rsid w:val="00E72351"/>
    <w:rsid w:val="00E723E8"/>
    <w:rsid w:val="00E725C9"/>
    <w:rsid w:val="00E725EF"/>
    <w:rsid w:val="00E727EA"/>
    <w:rsid w:val="00E72842"/>
    <w:rsid w:val="00E72BCC"/>
    <w:rsid w:val="00E72DA6"/>
    <w:rsid w:val="00E72E4B"/>
    <w:rsid w:val="00E73456"/>
    <w:rsid w:val="00E737D2"/>
    <w:rsid w:val="00E73917"/>
    <w:rsid w:val="00E7396F"/>
    <w:rsid w:val="00E73F1D"/>
    <w:rsid w:val="00E74166"/>
    <w:rsid w:val="00E74227"/>
    <w:rsid w:val="00E74435"/>
    <w:rsid w:val="00E7444C"/>
    <w:rsid w:val="00E7460F"/>
    <w:rsid w:val="00E74781"/>
    <w:rsid w:val="00E7499E"/>
    <w:rsid w:val="00E74C51"/>
    <w:rsid w:val="00E753DE"/>
    <w:rsid w:val="00E756E9"/>
    <w:rsid w:val="00E75AFC"/>
    <w:rsid w:val="00E75F57"/>
    <w:rsid w:val="00E76184"/>
    <w:rsid w:val="00E761CE"/>
    <w:rsid w:val="00E76289"/>
    <w:rsid w:val="00E76304"/>
    <w:rsid w:val="00E76408"/>
    <w:rsid w:val="00E765F5"/>
    <w:rsid w:val="00E7667A"/>
    <w:rsid w:val="00E766C2"/>
    <w:rsid w:val="00E766CC"/>
    <w:rsid w:val="00E76E65"/>
    <w:rsid w:val="00E77BEC"/>
    <w:rsid w:val="00E77BF4"/>
    <w:rsid w:val="00E77D61"/>
    <w:rsid w:val="00E8017C"/>
    <w:rsid w:val="00E80281"/>
    <w:rsid w:val="00E8029F"/>
    <w:rsid w:val="00E802F3"/>
    <w:rsid w:val="00E80513"/>
    <w:rsid w:val="00E80588"/>
    <w:rsid w:val="00E80CFB"/>
    <w:rsid w:val="00E810D3"/>
    <w:rsid w:val="00E81181"/>
    <w:rsid w:val="00E8145F"/>
    <w:rsid w:val="00E81592"/>
    <w:rsid w:val="00E81CC1"/>
    <w:rsid w:val="00E81CC8"/>
    <w:rsid w:val="00E81E06"/>
    <w:rsid w:val="00E81F1E"/>
    <w:rsid w:val="00E8227E"/>
    <w:rsid w:val="00E82351"/>
    <w:rsid w:val="00E8253F"/>
    <w:rsid w:val="00E8276E"/>
    <w:rsid w:val="00E828CB"/>
    <w:rsid w:val="00E82970"/>
    <w:rsid w:val="00E82DF8"/>
    <w:rsid w:val="00E82E12"/>
    <w:rsid w:val="00E82FED"/>
    <w:rsid w:val="00E835A6"/>
    <w:rsid w:val="00E8373D"/>
    <w:rsid w:val="00E838A2"/>
    <w:rsid w:val="00E83C31"/>
    <w:rsid w:val="00E83F5B"/>
    <w:rsid w:val="00E83F75"/>
    <w:rsid w:val="00E840C3"/>
    <w:rsid w:val="00E8444B"/>
    <w:rsid w:val="00E846A8"/>
    <w:rsid w:val="00E84799"/>
    <w:rsid w:val="00E847CF"/>
    <w:rsid w:val="00E84D44"/>
    <w:rsid w:val="00E84D4E"/>
    <w:rsid w:val="00E8510C"/>
    <w:rsid w:val="00E8516C"/>
    <w:rsid w:val="00E85487"/>
    <w:rsid w:val="00E85ADE"/>
    <w:rsid w:val="00E85B19"/>
    <w:rsid w:val="00E85C6A"/>
    <w:rsid w:val="00E86669"/>
    <w:rsid w:val="00E867FA"/>
    <w:rsid w:val="00E86B42"/>
    <w:rsid w:val="00E87507"/>
    <w:rsid w:val="00E8787A"/>
    <w:rsid w:val="00E87893"/>
    <w:rsid w:val="00E900D3"/>
    <w:rsid w:val="00E900F5"/>
    <w:rsid w:val="00E902A9"/>
    <w:rsid w:val="00E90548"/>
    <w:rsid w:val="00E907BE"/>
    <w:rsid w:val="00E91208"/>
    <w:rsid w:val="00E91269"/>
    <w:rsid w:val="00E91398"/>
    <w:rsid w:val="00E91AC6"/>
    <w:rsid w:val="00E92000"/>
    <w:rsid w:val="00E9222F"/>
    <w:rsid w:val="00E9249B"/>
    <w:rsid w:val="00E92B27"/>
    <w:rsid w:val="00E92C42"/>
    <w:rsid w:val="00E92DB2"/>
    <w:rsid w:val="00E92DB3"/>
    <w:rsid w:val="00E92FED"/>
    <w:rsid w:val="00E93050"/>
    <w:rsid w:val="00E9377D"/>
    <w:rsid w:val="00E937C1"/>
    <w:rsid w:val="00E939B5"/>
    <w:rsid w:val="00E93C6F"/>
    <w:rsid w:val="00E93DD3"/>
    <w:rsid w:val="00E94468"/>
    <w:rsid w:val="00E94525"/>
    <w:rsid w:val="00E9463F"/>
    <w:rsid w:val="00E94822"/>
    <w:rsid w:val="00E949AE"/>
    <w:rsid w:val="00E94BFE"/>
    <w:rsid w:val="00E94C48"/>
    <w:rsid w:val="00E94C98"/>
    <w:rsid w:val="00E94EF8"/>
    <w:rsid w:val="00E94F1B"/>
    <w:rsid w:val="00E94F97"/>
    <w:rsid w:val="00E95070"/>
    <w:rsid w:val="00E95084"/>
    <w:rsid w:val="00E95599"/>
    <w:rsid w:val="00E9580A"/>
    <w:rsid w:val="00E95C14"/>
    <w:rsid w:val="00E95C84"/>
    <w:rsid w:val="00E95D17"/>
    <w:rsid w:val="00E960E1"/>
    <w:rsid w:val="00E963A5"/>
    <w:rsid w:val="00E963BA"/>
    <w:rsid w:val="00E96421"/>
    <w:rsid w:val="00E9651F"/>
    <w:rsid w:val="00E96662"/>
    <w:rsid w:val="00E96780"/>
    <w:rsid w:val="00E9685C"/>
    <w:rsid w:val="00E969DF"/>
    <w:rsid w:val="00E96D56"/>
    <w:rsid w:val="00E96EA6"/>
    <w:rsid w:val="00E97421"/>
    <w:rsid w:val="00EA0465"/>
    <w:rsid w:val="00EA06E0"/>
    <w:rsid w:val="00EA08F3"/>
    <w:rsid w:val="00EA0B07"/>
    <w:rsid w:val="00EA0C87"/>
    <w:rsid w:val="00EA0EF0"/>
    <w:rsid w:val="00EA113F"/>
    <w:rsid w:val="00EA15A0"/>
    <w:rsid w:val="00EA1CCA"/>
    <w:rsid w:val="00EA1D07"/>
    <w:rsid w:val="00EA1FA9"/>
    <w:rsid w:val="00EA2235"/>
    <w:rsid w:val="00EA2532"/>
    <w:rsid w:val="00EA25AB"/>
    <w:rsid w:val="00EA2618"/>
    <w:rsid w:val="00EA26C2"/>
    <w:rsid w:val="00EA2D47"/>
    <w:rsid w:val="00EA2D69"/>
    <w:rsid w:val="00EA2D78"/>
    <w:rsid w:val="00EA2EBA"/>
    <w:rsid w:val="00EA3537"/>
    <w:rsid w:val="00EA3694"/>
    <w:rsid w:val="00EA369D"/>
    <w:rsid w:val="00EA39A8"/>
    <w:rsid w:val="00EA39D5"/>
    <w:rsid w:val="00EA40BD"/>
    <w:rsid w:val="00EA423A"/>
    <w:rsid w:val="00EA46EB"/>
    <w:rsid w:val="00EA4A23"/>
    <w:rsid w:val="00EA4ACF"/>
    <w:rsid w:val="00EA4BF2"/>
    <w:rsid w:val="00EA4C08"/>
    <w:rsid w:val="00EA4E13"/>
    <w:rsid w:val="00EA4FF0"/>
    <w:rsid w:val="00EA5125"/>
    <w:rsid w:val="00EA5276"/>
    <w:rsid w:val="00EA5775"/>
    <w:rsid w:val="00EA578D"/>
    <w:rsid w:val="00EA5888"/>
    <w:rsid w:val="00EA5923"/>
    <w:rsid w:val="00EA5A09"/>
    <w:rsid w:val="00EA5BAF"/>
    <w:rsid w:val="00EA5D4E"/>
    <w:rsid w:val="00EA5D6D"/>
    <w:rsid w:val="00EA6263"/>
    <w:rsid w:val="00EA6288"/>
    <w:rsid w:val="00EA68DD"/>
    <w:rsid w:val="00EA691D"/>
    <w:rsid w:val="00EA69BE"/>
    <w:rsid w:val="00EA6DF8"/>
    <w:rsid w:val="00EA70FD"/>
    <w:rsid w:val="00EA7668"/>
    <w:rsid w:val="00EA7906"/>
    <w:rsid w:val="00EA7D6B"/>
    <w:rsid w:val="00EA7DC9"/>
    <w:rsid w:val="00EA7E29"/>
    <w:rsid w:val="00EA7E81"/>
    <w:rsid w:val="00EA7EDD"/>
    <w:rsid w:val="00EA7F20"/>
    <w:rsid w:val="00EA7F30"/>
    <w:rsid w:val="00EB0333"/>
    <w:rsid w:val="00EB068B"/>
    <w:rsid w:val="00EB0BD7"/>
    <w:rsid w:val="00EB0F3B"/>
    <w:rsid w:val="00EB0FAC"/>
    <w:rsid w:val="00EB1177"/>
    <w:rsid w:val="00EB11D5"/>
    <w:rsid w:val="00EB11F0"/>
    <w:rsid w:val="00EB13EC"/>
    <w:rsid w:val="00EB1541"/>
    <w:rsid w:val="00EB15EE"/>
    <w:rsid w:val="00EB1756"/>
    <w:rsid w:val="00EB1A30"/>
    <w:rsid w:val="00EB20F3"/>
    <w:rsid w:val="00EB25B3"/>
    <w:rsid w:val="00EB25CA"/>
    <w:rsid w:val="00EB260A"/>
    <w:rsid w:val="00EB2844"/>
    <w:rsid w:val="00EB2A2C"/>
    <w:rsid w:val="00EB2AFA"/>
    <w:rsid w:val="00EB2BDF"/>
    <w:rsid w:val="00EB2C39"/>
    <w:rsid w:val="00EB2E3F"/>
    <w:rsid w:val="00EB30A5"/>
    <w:rsid w:val="00EB3346"/>
    <w:rsid w:val="00EB337F"/>
    <w:rsid w:val="00EB340E"/>
    <w:rsid w:val="00EB35A6"/>
    <w:rsid w:val="00EB3635"/>
    <w:rsid w:val="00EB3815"/>
    <w:rsid w:val="00EB3A6E"/>
    <w:rsid w:val="00EB3AAB"/>
    <w:rsid w:val="00EB3BBE"/>
    <w:rsid w:val="00EB3D9C"/>
    <w:rsid w:val="00EB3DC1"/>
    <w:rsid w:val="00EB4463"/>
    <w:rsid w:val="00EB483A"/>
    <w:rsid w:val="00EB4A68"/>
    <w:rsid w:val="00EB4C92"/>
    <w:rsid w:val="00EB4CAA"/>
    <w:rsid w:val="00EB4F60"/>
    <w:rsid w:val="00EB5090"/>
    <w:rsid w:val="00EB532D"/>
    <w:rsid w:val="00EB549D"/>
    <w:rsid w:val="00EB5570"/>
    <w:rsid w:val="00EB55CB"/>
    <w:rsid w:val="00EB5D36"/>
    <w:rsid w:val="00EB63A9"/>
    <w:rsid w:val="00EB63C0"/>
    <w:rsid w:val="00EB643E"/>
    <w:rsid w:val="00EB6525"/>
    <w:rsid w:val="00EB6BA4"/>
    <w:rsid w:val="00EB6E6F"/>
    <w:rsid w:val="00EB717D"/>
    <w:rsid w:val="00EB737C"/>
    <w:rsid w:val="00EB750B"/>
    <w:rsid w:val="00EB7652"/>
    <w:rsid w:val="00EB7851"/>
    <w:rsid w:val="00EB788B"/>
    <w:rsid w:val="00EB7988"/>
    <w:rsid w:val="00EB7A8A"/>
    <w:rsid w:val="00EB7D12"/>
    <w:rsid w:val="00EB7E28"/>
    <w:rsid w:val="00EC02C4"/>
    <w:rsid w:val="00EC03D3"/>
    <w:rsid w:val="00EC0702"/>
    <w:rsid w:val="00EC08E7"/>
    <w:rsid w:val="00EC0CE0"/>
    <w:rsid w:val="00EC1028"/>
    <w:rsid w:val="00EC1117"/>
    <w:rsid w:val="00EC1150"/>
    <w:rsid w:val="00EC11B2"/>
    <w:rsid w:val="00EC1360"/>
    <w:rsid w:val="00EC1B31"/>
    <w:rsid w:val="00EC1BAE"/>
    <w:rsid w:val="00EC203D"/>
    <w:rsid w:val="00EC20DF"/>
    <w:rsid w:val="00EC2271"/>
    <w:rsid w:val="00EC255A"/>
    <w:rsid w:val="00EC26B1"/>
    <w:rsid w:val="00EC2CE4"/>
    <w:rsid w:val="00EC45AB"/>
    <w:rsid w:val="00EC4C1F"/>
    <w:rsid w:val="00EC5046"/>
    <w:rsid w:val="00EC50C6"/>
    <w:rsid w:val="00EC54D0"/>
    <w:rsid w:val="00EC5774"/>
    <w:rsid w:val="00EC57E8"/>
    <w:rsid w:val="00EC6079"/>
    <w:rsid w:val="00EC615C"/>
    <w:rsid w:val="00EC67E8"/>
    <w:rsid w:val="00EC6807"/>
    <w:rsid w:val="00EC6B49"/>
    <w:rsid w:val="00EC6DAE"/>
    <w:rsid w:val="00EC749D"/>
    <w:rsid w:val="00EC7A7E"/>
    <w:rsid w:val="00EC7CE0"/>
    <w:rsid w:val="00EC7E19"/>
    <w:rsid w:val="00EC7E69"/>
    <w:rsid w:val="00EC7F4E"/>
    <w:rsid w:val="00EC7F7E"/>
    <w:rsid w:val="00EC7FBA"/>
    <w:rsid w:val="00ED067D"/>
    <w:rsid w:val="00ED0A3A"/>
    <w:rsid w:val="00ED0AD1"/>
    <w:rsid w:val="00ED0BF6"/>
    <w:rsid w:val="00ED0C14"/>
    <w:rsid w:val="00ED0E2E"/>
    <w:rsid w:val="00ED0FB0"/>
    <w:rsid w:val="00ED1099"/>
    <w:rsid w:val="00ED114F"/>
    <w:rsid w:val="00ED186A"/>
    <w:rsid w:val="00ED2641"/>
    <w:rsid w:val="00ED2A39"/>
    <w:rsid w:val="00ED2DA2"/>
    <w:rsid w:val="00ED2F22"/>
    <w:rsid w:val="00ED2F6D"/>
    <w:rsid w:val="00ED3116"/>
    <w:rsid w:val="00ED3242"/>
    <w:rsid w:val="00ED39AA"/>
    <w:rsid w:val="00ED3C51"/>
    <w:rsid w:val="00ED3E87"/>
    <w:rsid w:val="00ED450A"/>
    <w:rsid w:val="00ED46E5"/>
    <w:rsid w:val="00ED4A4E"/>
    <w:rsid w:val="00ED4ADF"/>
    <w:rsid w:val="00ED4B79"/>
    <w:rsid w:val="00ED4D50"/>
    <w:rsid w:val="00ED5199"/>
    <w:rsid w:val="00ED5598"/>
    <w:rsid w:val="00ED55EF"/>
    <w:rsid w:val="00ED55F9"/>
    <w:rsid w:val="00ED57CE"/>
    <w:rsid w:val="00ED591A"/>
    <w:rsid w:val="00ED59FA"/>
    <w:rsid w:val="00ED5C5A"/>
    <w:rsid w:val="00ED5C75"/>
    <w:rsid w:val="00ED5C9F"/>
    <w:rsid w:val="00ED5CA2"/>
    <w:rsid w:val="00ED5DA9"/>
    <w:rsid w:val="00ED5DB6"/>
    <w:rsid w:val="00ED6050"/>
    <w:rsid w:val="00ED6323"/>
    <w:rsid w:val="00ED6325"/>
    <w:rsid w:val="00ED634B"/>
    <w:rsid w:val="00ED63EE"/>
    <w:rsid w:val="00ED6805"/>
    <w:rsid w:val="00ED6831"/>
    <w:rsid w:val="00ED6A31"/>
    <w:rsid w:val="00ED6AC0"/>
    <w:rsid w:val="00ED6CA5"/>
    <w:rsid w:val="00ED6DDD"/>
    <w:rsid w:val="00ED6E90"/>
    <w:rsid w:val="00ED6EC9"/>
    <w:rsid w:val="00ED6ED6"/>
    <w:rsid w:val="00ED70B2"/>
    <w:rsid w:val="00ED7225"/>
    <w:rsid w:val="00ED7306"/>
    <w:rsid w:val="00ED761E"/>
    <w:rsid w:val="00ED7949"/>
    <w:rsid w:val="00ED7D2E"/>
    <w:rsid w:val="00EE00EC"/>
    <w:rsid w:val="00EE037E"/>
    <w:rsid w:val="00EE0599"/>
    <w:rsid w:val="00EE08DD"/>
    <w:rsid w:val="00EE1215"/>
    <w:rsid w:val="00EE12F5"/>
    <w:rsid w:val="00EE134C"/>
    <w:rsid w:val="00EE1673"/>
    <w:rsid w:val="00EE172B"/>
    <w:rsid w:val="00EE1AEB"/>
    <w:rsid w:val="00EE1D0D"/>
    <w:rsid w:val="00EE2102"/>
    <w:rsid w:val="00EE2193"/>
    <w:rsid w:val="00EE2454"/>
    <w:rsid w:val="00EE26EA"/>
    <w:rsid w:val="00EE278F"/>
    <w:rsid w:val="00EE2A82"/>
    <w:rsid w:val="00EE328F"/>
    <w:rsid w:val="00EE34A6"/>
    <w:rsid w:val="00EE38A6"/>
    <w:rsid w:val="00EE38F8"/>
    <w:rsid w:val="00EE39CA"/>
    <w:rsid w:val="00EE3A85"/>
    <w:rsid w:val="00EE3AC9"/>
    <w:rsid w:val="00EE3D17"/>
    <w:rsid w:val="00EE3E99"/>
    <w:rsid w:val="00EE4161"/>
    <w:rsid w:val="00EE461E"/>
    <w:rsid w:val="00EE49B0"/>
    <w:rsid w:val="00EE4A16"/>
    <w:rsid w:val="00EE4D48"/>
    <w:rsid w:val="00EE52C9"/>
    <w:rsid w:val="00EE5317"/>
    <w:rsid w:val="00EE53A1"/>
    <w:rsid w:val="00EE57DB"/>
    <w:rsid w:val="00EE5806"/>
    <w:rsid w:val="00EE5848"/>
    <w:rsid w:val="00EE5A24"/>
    <w:rsid w:val="00EE5CC9"/>
    <w:rsid w:val="00EE5D35"/>
    <w:rsid w:val="00EE5DD5"/>
    <w:rsid w:val="00EE5F81"/>
    <w:rsid w:val="00EE6050"/>
    <w:rsid w:val="00EE61CE"/>
    <w:rsid w:val="00EE65E9"/>
    <w:rsid w:val="00EE65FB"/>
    <w:rsid w:val="00EE6746"/>
    <w:rsid w:val="00EE6933"/>
    <w:rsid w:val="00EE6A1B"/>
    <w:rsid w:val="00EE6EFF"/>
    <w:rsid w:val="00EE719D"/>
    <w:rsid w:val="00EE71F3"/>
    <w:rsid w:val="00EE724D"/>
    <w:rsid w:val="00EE7459"/>
    <w:rsid w:val="00EE7985"/>
    <w:rsid w:val="00EF0143"/>
    <w:rsid w:val="00EF0A3D"/>
    <w:rsid w:val="00EF0C7E"/>
    <w:rsid w:val="00EF0D36"/>
    <w:rsid w:val="00EF0E44"/>
    <w:rsid w:val="00EF103A"/>
    <w:rsid w:val="00EF109F"/>
    <w:rsid w:val="00EF19E4"/>
    <w:rsid w:val="00EF1FCD"/>
    <w:rsid w:val="00EF2026"/>
    <w:rsid w:val="00EF20BE"/>
    <w:rsid w:val="00EF2422"/>
    <w:rsid w:val="00EF2720"/>
    <w:rsid w:val="00EF27A6"/>
    <w:rsid w:val="00EF2B21"/>
    <w:rsid w:val="00EF300D"/>
    <w:rsid w:val="00EF3998"/>
    <w:rsid w:val="00EF3A49"/>
    <w:rsid w:val="00EF3D76"/>
    <w:rsid w:val="00EF3E44"/>
    <w:rsid w:val="00EF4036"/>
    <w:rsid w:val="00EF40F8"/>
    <w:rsid w:val="00EF4297"/>
    <w:rsid w:val="00EF43E5"/>
    <w:rsid w:val="00EF443B"/>
    <w:rsid w:val="00EF44CC"/>
    <w:rsid w:val="00EF45D2"/>
    <w:rsid w:val="00EF46CA"/>
    <w:rsid w:val="00EF47CE"/>
    <w:rsid w:val="00EF4902"/>
    <w:rsid w:val="00EF4B4A"/>
    <w:rsid w:val="00EF512D"/>
    <w:rsid w:val="00EF5225"/>
    <w:rsid w:val="00EF569F"/>
    <w:rsid w:val="00EF5B69"/>
    <w:rsid w:val="00EF5C72"/>
    <w:rsid w:val="00EF6072"/>
    <w:rsid w:val="00EF60CE"/>
    <w:rsid w:val="00EF61C8"/>
    <w:rsid w:val="00EF626B"/>
    <w:rsid w:val="00EF62FC"/>
    <w:rsid w:val="00EF6354"/>
    <w:rsid w:val="00EF639A"/>
    <w:rsid w:val="00EF64C9"/>
    <w:rsid w:val="00EF6A2D"/>
    <w:rsid w:val="00EF6B40"/>
    <w:rsid w:val="00EF6C8F"/>
    <w:rsid w:val="00EF6D94"/>
    <w:rsid w:val="00EF6F66"/>
    <w:rsid w:val="00EF72A2"/>
    <w:rsid w:val="00EF7467"/>
    <w:rsid w:val="00EF747C"/>
    <w:rsid w:val="00EF74E3"/>
    <w:rsid w:val="00EF7656"/>
    <w:rsid w:val="00EF777C"/>
    <w:rsid w:val="00EF7BE8"/>
    <w:rsid w:val="00EF7EBB"/>
    <w:rsid w:val="00F00B22"/>
    <w:rsid w:val="00F00B52"/>
    <w:rsid w:val="00F00BD8"/>
    <w:rsid w:val="00F00E09"/>
    <w:rsid w:val="00F016AE"/>
    <w:rsid w:val="00F01B18"/>
    <w:rsid w:val="00F01B66"/>
    <w:rsid w:val="00F02102"/>
    <w:rsid w:val="00F02573"/>
    <w:rsid w:val="00F0296A"/>
    <w:rsid w:val="00F02AFD"/>
    <w:rsid w:val="00F02F38"/>
    <w:rsid w:val="00F0370F"/>
    <w:rsid w:val="00F0380B"/>
    <w:rsid w:val="00F041EB"/>
    <w:rsid w:val="00F041F2"/>
    <w:rsid w:val="00F0452F"/>
    <w:rsid w:val="00F04682"/>
    <w:rsid w:val="00F049B9"/>
    <w:rsid w:val="00F05034"/>
    <w:rsid w:val="00F050C3"/>
    <w:rsid w:val="00F0516F"/>
    <w:rsid w:val="00F05465"/>
    <w:rsid w:val="00F0566F"/>
    <w:rsid w:val="00F05B21"/>
    <w:rsid w:val="00F05BBA"/>
    <w:rsid w:val="00F05C31"/>
    <w:rsid w:val="00F05DD1"/>
    <w:rsid w:val="00F06080"/>
    <w:rsid w:val="00F061CD"/>
    <w:rsid w:val="00F06879"/>
    <w:rsid w:val="00F06FDF"/>
    <w:rsid w:val="00F070B8"/>
    <w:rsid w:val="00F07BF4"/>
    <w:rsid w:val="00F07C15"/>
    <w:rsid w:val="00F10733"/>
    <w:rsid w:val="00F107A5"/>
    <w:rsid w:val="00F1095B"/>
    <w:rsid w:val="00F10C36"/>
    <w:rsid w:val="00F10D04"/>
    <w:rsid w:val="00F11040"/>
    <w:rsid w:val="00F110F7"/>
    <w:rsid w:val="00F1139D"/>
    <w:rsid w:val="00F11A94"/>
    <w:rsid w:val="00F11CA4"/>
    <w:rsid w:val="00F121A0"/>
    <w:rsid w:val="00F12585"/>
    <w:rsid w:val="00F12633"/>
    <w:rsid w:val="00F12DA0"/>
    <w:rsid w:val="00F130DA"/>
    <w:rsid w:val="00F13244"/>
    <w:rsid w:val="00F13305"/>
    <w:rsid w:val="00F13538"/>
    <w:rsid w:val="00F13961"/>
    <w:rsid w:val="00F13BDD"/>
    <w:rsid w:val="00F14125"/>
    <w:rsid w:val="00F146BB"/>
    <w:rsid w:val="00F14A68"/>
    <w:rsid w:val="00F14E2D"/>
    <w:rsid w:val="00F15076"/>
    <w:rsid w:val="00F15161"/>
    <w:rsid w:val="00F1565A"/>
    <w:rsid w:val="00F15B3D"/>
    <w:rsid w:val="00F15BB1"/>
    <w:rsid w:val="00F15C18"/>
    <w:rsid w:val="00F15C81"/>
    <w:rsid w:val="00F16036"/>
    <w:rsid w:val="00F1603E"/>
    <w:rsid w:val="00F16112"/>
    <w:rsid w:val="00F162D4"/>
    <w:rsid w:val="00F163E4"/>
    <w:rsid w:val="00F16B62"/>
    <w:rsid w:val="00F16C0E"/>
    <w:rsid w:val="00F17930"/>
    <w:rsid w:val="00F179B2"/>
    <w:rsid w:val="00F179FB"/>
    <w:rsid w:val="00F17CCD"/>
    <w:rsid w:val="00F17F4D"/>
    <w:rsid w:val="00F202E3"/>
    <w:rsid w:val="00F20461"/>
    <w:rsid w:val="00F204A8"/>
    <w:rsid w:val="00F2068A"/>
    <w:rsid w:val="00F2092A"/>
    <w:rsid w:val="00F20ACF"/>
    <w:rsid w:val="00F20BA6"/>
    <w:rsid w:val="00F20F40"/>
    <w:rsid w:val="00F21088"/>
    <w:rsid w:val="00F210CF"/>
    <w:rsid w:val="00F21210"/>
    <w:rsid w:val="00F2157F"/>
    <w:rsid w:val="00F21730"/>
    <w:rsid w:val="00F2191B"/>
    <w:rsid w:val="00F21BB4"/>
    <w:rsid w:val="00F21D47"/>
    <w:rsid w:val="00F21DE6"/>
    <w:rsid w:val="00F220CB"/>
    <w:rsid w:val="00F22536"/>
    <w:rsid w:val="00F2256B"/>
    <w:rsid w:val="00F225BC"/>
    <w:rsid w:val="00F225CC"/>
    <w:rsid w:val="00F22A78"/>
    <w:rsid w:val="00F22AA2"/>
    <w:rsid w:val="00F22B3E"/>
    <w:rsid w:val="00F22BAD"/>
    <w:rsid w:val="00F22C28"/>
    <w:rsid w:val="00F22C4E"/>
    <w:rsid w:val="00F23290"/>
    <w:rsid w:val="00F232A3"/>
    <w:rsid w:val="00F2345E"/>
    <w:rsid w:val="00F23518"/>
    <w:rsid w:val="00F236E0"/>
    <w:rsid w:val="00F2372E"/>
    <w:rsid w:val="00F23834"/>
    <w:rsid w:val="00F238BF"/>
    <w:rsid w:val="00F23921"/>
    <w:rsid w:val="00F239C7"/>
    <w:rsid w:val="00F23AEC"/>
    <w:rsid w:val="00F24279"/>
    <w:rsid w:val="00F242BA"/>
    <w:rsid w:val="00F242DE"/>
    <w:rsid w:val="00F2441A"/>
    <w:rsid w:val="00F24680"/>
    <w:rsid w:val="00F247F7"/>
    <w:rsid w:val="00F2484A"/>
    <w:rsid w:val="00F24878"/>
    <w:rsid w:val="00F24962"/>
    <w:rsid w:val="00F249CE"/>
    <w:rsid w:val="00F24C4B"/>
    <w:rsid w:val="00F24E85"/>
    <w:rsid w:val="00F24FF4"/>
    <w:rsid w:val="00F255B1"/>
    <w:rsid w:val="00F256B2"/>
    <w:rsid w:val="00F257BB"/>
    <w:rsid w:val="00F257F2"/>
    <w:rsid w:val="00F25940"/>
    <w:rsid w:val="00F25BD3"/>
    <w:rsid w:val="00F25C8C"/>
    <w:rsid w:val="00F26026"/>
    <w:rsid w:val="00F26231"/>
    <w:rsid w:val="00F269DB"/>
    <w:rsid w:val="00F269FC"/>
    <w:rsid w:val="00F27333"/>
    <w:rsid w:val="00F27686"/>
    <w:rsid w:val="00F2785C"/>
    <w:rsid w:val="00F279A0"/>
    <w:rsid w:val="00F279CC"/>
    <w:rsid w:val="00F27EA0"/>
    <w:rsid w:val="00F30375"/>
    <w:rsid w:val="00F30558"/>
    <w:rsid w:val="00F30784"/>
    <w:rsid w:val="00F307C6"/>
    <w:rsid w:val="00F30A5E"/>
    <w:rsid w:val="00F30B64"/>
    <w:rsid w:val="00F30C25"/>
    <w:rsid w:val="00F30CFA"/>
    <w:rsid w:val="00F312CE"/>
    <w:rsid w:val="00F315AF"/>
    <w:rsid w:val="00F316AA"/>
    <w:rsid w:val="00F31997"/>
    <w:rsid w:val="00F31A78"/>
    <w:rsid w:val="00F31CB7"/>
    <w:rsid w:val="00F3255F"/>
    <w:rsid w:val="00F32DB8"/>
    <w:rsid w:val="00F33039"/>
    <w:rsid w:val="00F3349A"/>
    <w:rsid w:val="00F3367E"/>
    <w:rsid w:val="00F336BC"/>
    <w:rsid w:val="00F336EC"/>
    <w:rsid w:val="00F338FF"/>
    <w:rsid w:val="00F3397E"/>
    <w:rsid w:val="00F33AF4"/>
    <w:rsid w:val="00F33BBC"/>
    <w:rsid w:val="00F33D0E"/>
    <w:rsid w:val="00F3413B"/>
    <w:rsid w:val="00F34185"/>
    <w:rsid w:val="00F3420A"/>
    <w:rsid w:val="00F34458"/>
    <w:rsid w:val="00F347C8"/>
    <w:rsid w:val="00F34E16"/>
    <w:rsid w:val="00F34F38"/>
    <w:rsid w:val="00F350EE"/>
    <w:rsid w:val="00F3514C"/>
    <w:rsid w:val="00F35946"/>
    <w:rsid w:val="00F35BD1"/>
    <w:rsid w:val="00F35F87"/>
    <w:rsid w:val="00F36168"/>
    <w:rsid w:val="00F36298"/>
    <w:rsid w:val="00F362A9"/>
    <w:rsid w:val="00F362EB"/>
    <w:rsid w:val="00F367D0"/>
    <w:rsid w:val="00F367E2"/>
    <w:rsid w:val="00F36CCC"/>
    <w:rsid w:val="00F36FFF"/>
    <w:rsid w:val="00F3727C"/>
    <w:rsid w:val="00F37633"/>
    <w:rsid w:val="00F378E7"/>
    <w:rsid w:val="00F379F5"/>
    <w:rsid w:val="00F37DA6"/>
    <w:rsid w:val="00F37F0C"/>
    <w:rsid w:val="00F403D7"/>
    <w:rsid w:val="00F40679"/>
    <w:rsid w:val="00F40EAC"/>
    <w:rsid w:val="00F4105F"/>
    <w:rsid w:val="00F41DA4"/>
    <w:rsid w:val="00F41FAD"/>
    <w:rsid w:val="00F420B4"/>
    <w:rsid w:val="00F420E4"/>
    <w:rsid w:val="00F42280"/>
    <w:rsid w:val="00F423A2"/>
    <w:rsid w:val="00F42501"/>
    <w:rsid w:val="00F427B8"/>
    <w:rsid w:val="00F42ADF"/>
    <w:rsid w:val="00F42AE2"/>
    <w:rsid w:val="00F42BC4"/>
    <w:rsid w:val="00F42D98"/>
    <w:rsid w:val="00F42FF4"/>
    <w:rsid w:val="00F431F3"/>
    <w:rsid w:val="00F43231"/>
    <w:rsid w:val="00F4356C"/>
    <w:rsid w:val="00F43973"/>
    <w:rsid w:val="00F43A7E"/>
    <w:rsid w:val="00F43ADA"/>
    <w:rsid w:val="00F44751"/>
    <w:rsid w:val="00F4476D"/>
    <w:rsid w:val="00F44945"/>
    <w:rsid w:val="00F44A4C"/>
    <w:rsid w:val="00F44E35"/>
    <w:rsid w:val="00F44E8D"/>
    <w:rsid w:val="00F44F23"/>
    <w:rsid w:val="00F45271"/>
    <w:rsid w:val="00F45473"/>
    <w:rsid w:val="00F459EB"/>
    <w:rsid w:val="00F45C05"/>
    <w:rsid w:val="00F45CF4"/>
    <w:rsid w:val="00F462D5"/>
    <w:rsid w:val="00F465BE"/>
    <w:rsid w:val="00F46A72"/>
    <w:rsid w:val="00F46C02"/>
    <w:rsid w:val="00F47567"/>
    <w:rsid w:val="00F47847"/>
    <w:rsid w:val="00F479FD"/>
    <w:rsid w:val="00F50338"/>
    <w:rsid w:val="00F50E61"/>
    <w:rsid w:val="00F50F66"/>
    <w:rsid w:val="00F5129B"/>
    <w:rsid w:val="00F51658"/>
    <w:rsid w:val="00F517C9"/>
    <w:rsid w:val="00F518F9"/>
    <w:rsid w:val="00F51AEB"/>
    <w:rsid w:val="00F51AFC"/>
    <w:rsid w:val="00F51DA5"/>
    <w:rsid w:val="00F51E5F"/>
    <w:rsid w:val="00F5215F"/>
    <w:rsid w:val="00F52289"/>
    <w:rsid w:val="00F52A2A"/>
    <w:rsid w:val="00F52AE1"/>
    <w:rsid w:val="00F52B0A"/>
    <w:rsid w:val="00F52BEA"/>
    <w:rsid w:val="00F52E49"/>
    <w:rsid w:val="00F530EE"/>
    <w:rsid w:val="00F53211"/>
    <w:rsid w:val="00F532A2"/>
    <w:rsid w:val="00F53879"/>
    <w:rsid w:val="00F538D7"/>
    <w:rsid w:val="00F53B3C"/>
    <w:rsid w:val="00F54C59"/>
    <w:rsid w:val="00F54E02"/>
    <w:rsid w:val="00F55223"/>
    <w:rsid w:val="00F55461"/>
    <w:rsid w:val="00F555DD"/>
    <w:rsid w:val="00F55821"/>
    <w:rsid w:val="00F55B8B"/>
    <w:rsid w:val="00F55C9C"/>
    <w:rsid w:val="00F55CCF"/>
    <w:rsid w:val="00F55DB9"/>
    <w:rsid w:val="00F55F38"/>
    <w:rsid w:val="00F55FF4"/>
    <w:rsid w:val="00F562A0"/>
    <w:rsid w:val="00F563E1"/>
    <w:rsid w:val="00F5681B"/>
    <w:rsid w:val="00F56E61"/>
    <w:rsid w:val="00F57669"/>
    <w:rsid w:val="00F57698"/>
    <w:rsid w:val="00F57717"/>
    <w:rsid w:val="00F57AE4"/>
    <w:rsid w:val="00F57DAA"/>
    <w:rsid w:val="00F57F13"/>
    <w:rsid w:val="00F60163"/>
    <w:rsid w:val="00F6075D"/>
    <w:rsid w:val="00F608E1"/>
    <w:rsid w:val="00F61081"/>
    <w:rsid w:val="00F61375"/>
    <w:rsid w:val="00F62155"/>
    <w:rsid w:val="00F622D4"/>
    <w:rsid w:val="00F62499"/>
    <w:rsid w:val="00F62557"/>
    <w:rsid w:val="00F626A2"/>
    <w:rsid w:val="00F6289D"/>
    <w:rsid w:val="00F6298E"/>
    <w:rsid w:val="00F62A9F"/>
    <w:rsid w:val="00F62C6F"/>
    <w:rsid w:val="00F62DBF"/>
    <w:rsid w:val="00F62E86"/>
    <w:rsid w:val="00F62EAE"/>
    <w:rsid w:val="00F62F1C"/>
    <w:rsid w:val="00F631E5"/>
    <w:rsid w:val="00F6326E"/>
    <w:rsid w:val="00F6341C"/>
    <w:rsid w:val="00F63684"/>
    <w:rsid w:val="00F636A2"/>
    <w:rsid w:val="00F637B9"/>
    <w:rsid w:val="00F639CC"/>
    <w:rsid w:val="00F639E4"/>
    <w:rsid w:val="00F63A51"/>
    <w:rsid w:val="00F63C5D"/>
    <w:rsid w:val="00F640E4"/>
    <w:rsid w:val="00F6421F"/>
    <w:rsid w:val="00F64276"/>
    <w:rsid w:val="00F6459D"/>
    <w:rsid w:val="00F64B45"/>
    <w:rsid w:val="00F64EAC"/>
    <w:rsid w:val="00F65001"/>
    <w:rsid w:val="00F65691"/>
    <w:rsid w:val="00F65E2C"/>
    <w:rsid w:val="00F65E47"/>
    <w:rsid w:val="00F6618D"/>
    <w:rsid w:val="00F664A9"/>
    <w:rsid w:val="00F66E70"/>
    <w:rsid w:val="00F67036"/>
    <w:rsid w:val="00F670B2"/>
    <w:rsid w:val="00F6759B"/>
    <w:rsid w:val="00F677C1"/>
    <w:rsid w:val="00F67876"/>
    <w:rsid w:val="00F67947"/>
    <w:rsid w:val="00F67AA7"/>
    <w:rsid w:val="00F67F9F"/>
    <w:rsid w:val="00F70125"/>
    <w:rsid w:val="00F70920"/>
    <w:rsid w:val="00F70AB4"/>
    <w:rsid w:val="00F70BA8"/>
    <w:rsid w:val="00F70C4B"/>
    <w:rsid w:val="00F70F44"/>
    <w:rsid w:val="00F711B3"/>
    <w:rsid w:val="00F7174D"/>
    <w:rsid w:val="00F71767"/>
    <w:rsid w:val="00F71827"/>
    <w:rsid w:val="00F719FB"/>
    <w:rsid w:val="00F71D1A"/>
    <w:rsid w:val="00F71D93"/>
    <w:rsid w:val="00F71DB0"/>
    <w:rsid w:val="00F71F62"/>
    <w:rsid w:val="00F71F75"/>
    <w:rsid w:val="00F71FF5"/>
    <w:rsid w:val="00F7229C"/>
    <w:rsid w:val="00F72320"/>
    <w:rsid w:val="00F7255D"/>
    <w:rsid w:val="00F7258F"/>
    <w:rsid w:val="00F72641"/>
    <w:rsid w:val="00F72736"/>
    <w:rsid w:val="00F727F3"/>
    <w:rsid w:val="00F72976"/>
    <w:rsid w:val="00F72B67"/>
    <w:rsid w:val="00F72DCC"/>
    <w:rsid w:val="00F72E84"/>
    <w:rsid w:val="00F72F96"/>
    <w:rsid w:val="00F7311F"/>
    <w:rsid w:val="00F731BD"/>
    <w:rsid w:val="00F73291"/>
    <w:rsid w:val="00F734DC"/>
    <w:rsid w:val="00F73635"/>
    <w:rsid w:val="00F7363E"/>
    <w:rsid w:val="00F7370C"/>
    <w:rsid w:val="00F73B3B"/>
    <w:rsid w:val="00F73EAA"/>
    <w:rsid w:val="00F7426F"/>
    <w:rsid w:val="00F74308"/>
    <w:rsid w:val="00F7494F"/>
    <w:rsid w:val="00F74AA6"/>
    <w:rsid w:val="00F74B7F"/>
    <w:rsid w:val="00F74C0B"/>
    <w:rsid w:val="00F74E2C"/>
    <w:rsid w:val="00F74F60"/>
    <w:rsid w:val="00F75044"/>
    <w:rsid w:val="00F750EA"/>
    <w:rsid w:val="00F75317"/>
    <w:rsid w:val="00F756C5"/>
    <w:rsid w:val="00F7570C"/>
    <w:rsid w:val="00F757AE"/>
    <w:rsid w:val="00F75820"/>
    <w:rsid w:val="00F75CE7"/>
    <w:rsid w:val="00F75D00"/>
    <w:rsid w:val="00F75F61"/>
    <w:rsid w:val="00F76578"/>
    <w:rsid w:val="00F7698E"/>
    <w:rsid w:val="00F76C3C"/>
    <w:rsid w:val="00F770DC"/>
    <w:rsid w:val="00F7721F"/>
    <w:rsid w:val="00F77664"/>
    <w:rsid w:val="00F77904"/>
    <w:rsid w:val="00F77B35"/>
    <w:rsid w:val="00F77C0B"/>
    <w:rsid w:val="00F77FDA"/>
    <w:rsid w:val="00F8005A"/>
    <w:rsid w:val="00F80A28"/>
    <w:rsid w:val="00F80A71"/>
    <w:rsid w:val="00F81118"/>
    <w:rsid w:val="00F812FB"/>
    <w:rsid w:val="00F81401"/>
    <w:rsid w:val="00F8147A"/>
    <w:rsid w:val="00F81587"/>
    <w:rsid w:val="00F8170B"/>
    <w:rsid w:val="00F819DB"/>
    <w:rsid w:val="00F81FF5"/>
    <w:rsid w:val="00F820DA"/>
    <w:rsid w:val="00F824C1"/>
    <w:rsid w:val="00F82613"/>
    <w:rsid w:val="00F827D5"/>
    <w:rsid w:val="00F82A03"/>
    <w:rsid w:val="00F82A35"/>
    <w:rsid w:val="00F82B25"/>
    <w:rsid w:val="00F82BB5"/>
    <w:rsid w:val="00F82C8E"/>
    <w:rsid w:val="00F82D45"/>
    <w:rsid w:val="00F830B4"/>
    <w:rsid w:val="00F83167"/>
    <w:rsid w:val="00F8339A"/>
    <w:rsid w:val="00F83492"/>
    <w:rsid w:val="00F836EC"/>
    <w:rsid w:val="00F83C99"/>
    <w:rsid w:val="00F840C2"/>
    <w:rsid w:val="00F8416C"/>
    <w:rsid w:val="00F84190"/>
    <w:rsid w:val="00F84252"/>
    <w:rsid w:val="00F843F8"/>
    <w:rsid w:val="00F844C4"/>
    <w:rsid w:val="00F844F3"/>
    <w:rsid w:val="00F845B0"/>
    <w:rsid w:val="00F846CA"/>
    <w:rsid w:val="00F8490D"/>
    <w:rsid w:val="00F849A0"/>
    <w:rsid w:val="00F849CB"/>
    <w:rsid w:val="00F84EE3"/>
    <w:rsid w:val="00F85254"/>
    <w:rsid w:val="00F852F7"/>
    <w:rsid w:val="00F85443"/>
    <w:rsid w:val="00F857A1"/>
    <w:rsid w:val="00F85A64"/>
    <w:rsid w:val="00F86653"/>
    <w:rsid w:val="00F86754"/>
    <w:rsid w:val="00F86B80"/>
    <w:rsid w:val="00F87268"/>
    <w:rsid w:val="00F87370"/>
    <w:rsid w:val="00F874FF"/>
    <w:rsid w:val="00F876A8"/>
    <w:rsid w:val="00F87707"/>
    <w:rsid w:val="00F87CBF"/>
    <w:rsid w:val="00F87D88"/>
    <w:rsid w:val="00F9042B"/>
    <w:rsid w:val="00F908C3"/>
    <w:rsid w:val="00F909C9"/>
    <w:rsid w:val="00F90E73"/>
    <w:rsid w:val="00F91038"/>
    <w:rsid w:val="00F9126A"/>
    <w:rsid w:val="00F9143A"/>
    <w:rsid w:val="00F91862"/>
    <w:rsid w:val="00F91A1F"/>
    <w:rsid w:val="00F91AD1"/>
    <w:rsid w:val="00F91CBC"/>
    <w:rsid w:val="00F92185"/>
    <w:rsid w:val="00F92748"/>
    <w:rsid w:val="00F92B88"/>
    <w:rsid w:val="00F93205"/>
    <w:rsid w:val="00F93206"/>
    <w:rsid w:val="00F93604"/>
    <w:rsid w:val="00F936B7"/>
    <w:rsid w:val="00F93A29"/>
    <w:rsid w:val="00F94178"/>
    <w:rsid w:val="00F94301"/>
    <w:rsid w:val="00F9466E"/>
    <w:rsid w:val="00F948F8"/>
    <w:rsid w:val="00F94C03"/>
    <w:rsid w:val="00F94F03"/>
    <w:rsid w:val="00F95392"/>
    <w:rsid w:val="00F955CF"/>
    <w:rsid w:val="00F95736"/>
    <w:rsid w:val="00F9580A"/>
    <w:rsid w:val="00F9582D"/>
    <w:rsid w:val="00F95936"/>
    <w:rsid w:val="00F959BB"/>
    <w:rsid w:val="00F95A53"/>
    <w:rsid w:val="00F96007"/>
    <w:rsid w:val="00F960A6"/>
    <w:rsid w:val="00F961DE"/>
    <w:rsid w:val="00F9629F"/>
    <w:rsid w:val="00F96443"/>
    <w:rsid w:val="00F9682A"/>
    <w:rsid w:val="00F968C1"/>
    <w:rsid w:val="00F969BA"/>
    <w:rsid w:val="00F969BF"/>
    <w:rsid w:val="00F96B3C"/>
    <w:rsid w:val="00F97325"/>
    <w:rsid w:val="00F974E0"/>
    <w:rsid w:val="00F97560"/>
    <w:rsid w:val="00F97719"/>
    <w:rsid w:val="00F9773A"/>
    <w:rsid w:val="00F97877"/>
    <w:rsid w:val="00F97CFE"/>
    <w:rsid w:val="00F97DC2"/>
    <w:rsid w:val="00F97F5E"/>
    <w:rsid w:val="00FA0081"/>
    <w:rsid w:val="00FA0A61"/>
    <w:rsid w:val="00FA0C2D"/>
    <w:rsid w:val="00FA0D77"/>
    <w:rsid w:val="00FA0E68"/>
    <w:rsid w:val="00FA0EDA"/>
    <w:rsid w:val="00FA0EDE"/>
    <w:rsid w:val="00FA153B"/>
    <w:rsid w:val="00FA18D1"/>
    <w:rsid w:val="00FA1C48"/>
    <w:rsid w:val="00FA1CEF"/>
    <w:rsid w:val="00FA1DB5"/>
    <w:rsid w:val="00FA1E39"/>
    <w:rsid w:val="00FA22AF"/>
    <w:rsid w:val="00FA2464"/>
    <w:rsid w:val="00FA25FA"/>
    <w:rsid w:val="00FA262E"/>
    <w:rsid w:val="00FA288F"/>
    <w:rsid w:val="00FA290B"/>
    <w:rsid w:val="00FA29B4"/>
    <w:rsid w:val="00FA2D58"/>
    <w:rsid w:val="00FA2F32"/>
    <w:rsid w:val="00FA3021"/>
    <w:rsid w:val="00FA3094"/>
    <w:rsid w:val="00FA33E9"/>
    <w:rsid w:val="00FA38E4"/>
    <w:rsid w:val="00FA3A3A"/>
    <w:rsid w:val="00FA3A6A"/>
    <w:rsid w:val="00FA3C67"/>
    <w:rsid w:val="00FA4455"/>
    <w:rsid w:val="00FA44A1"/>
    <w:rsid w:val="00FA4502"/>
    <w:rsid w:val="00FA4708"/>
    <w:rsid w:val="00FA4A47"/>
    <w:rsid w:val="00FA4AD9"/>
    <w:rsid w:val="00FA4BA2"/>
    <w:rsid w:val="00FA4CA5"/>
    <w:rsid w:val="00FA505B"/>
    <w:rsid w:val="00FA5268"/>
    <w:rsid w:val="00FA53AA"/>
    <w:rsid w:val="00FA53E8"/>
    <w:rsid w:val="00FA54C5"/>
    <w:rsid w:val="00FA5BAB"/>
    <w:rsid w:val="00FA5CE5"/>
    <w:rsid w:val="00FA5D79"/>
    <w:rsid w:val="00FA5F65"/>
    <w:rsid w:val="00FA6182"/>
    <w:rsid w:val="00FA61E8"/>
    <w:rsid w:val="00FA66D5"/>
    <w:rsid w:val="00FA6FAA"/>
    <w:rsid w:val="00FA7287"/>
    <w:rsid w:val="00FA72FB"/>
    <w:rsid w:val="00FA73AC"/>
    <w:rsid w:val="00FA7646"/>
    <w:rsid w:val="00FA77F0"/>
    <w:rsid w:val="00FA7D9C"/>
    <w:rsid w:val="00FB002C"/>
    <w:rsid w:val="00FB029B"/>
    <w:rsid w:val="00FB052F"/>
    <w:rsid w:val="00FB0651"/>
    <w:rsid w:val="00FB09DA"/>
    <w:rsid w:val="00FB0CAC"/>
    <w:rsid w:val="00FB0CBD"/>
    <w:rsid w:val="00FB0F80"/>
    <w:rsid w:val="00FB0FFA"/>
    <w:rsid w:val="00FB136C"/>
    <w:rsid w:val="00FB1505"/>
    <w:rsid w:val="00FB18F8"/>
    <w:rsid w:val="00FB19D7"/>
    <w:rsid w:val="00FB19F4"/>
    <w:rsid w:val="00FB1A78"/>
    <w:rsid w:val="00FB1ABC"/>
    <w:rsid w:val="00FB1B98"/>
    <w:rsid w:val="00FB1F64"/>
    <w:rsid w:val="00FB20B9"/>
    <w:rsid w:val="00FB274F"/>
    <w:rsid w:val="00FB28CB"/>
    <w:rsid w:val="00FB28F2"/>
    <w:rsid w:val="00FB2999"/>
    <w:rsid w:val="00FB2CA2"/>
    <w:rsid w:val="00FB2F0F"/>
    <w:rsid w:val="00FB3412"/>
    <w:rsid w:val="00FB356D"/>
    <w:rsid w:val="00FB36F5"/>
    <w:rsid w:val="00FB3787"/>
    <w:rsid w:val="00FB3DFD"/>
    <w:rsid w:val="00FB4474"/>
    <w:rsid w:val="00FB44CD"/>
    <w:rsid w:val="00FB4665"/>
    <w:rsid w:val="00FB468F"/>
    <w:rsid w:val="00FB4E58"/>
    <w:rsid w:val="00FB4EBF"/>
    <w:rsid w:val="00FB514C"/>
    <w:rsid w:val="00FB546B"/>
    <w:rsid w:val="00FB55C7"/>
    <w:rsid w:val="00FB5601"/>
    <w:rsid w:val="00FB5651"/>
    <w:rsid w:val="00FB643B"/>
    <w:rsid w:val="00FB69DA"/>
    <w:rsid w:val="00FB6AED"/>
    <w:rsid w:val="00FB7069"/>
    <w:rsid w:val="00FB70A3"/>
    <w:rsid w:val="00FB74B5"/>
    <w:rsid w:val="00FB7880"/>
    <w:rsid w:val="00FB7928"/>
    <w:rsid w:val="00FB7961"/>
    <w:rsid w:val="00FB7C1E"/>
    <w:rsid w:val="00FC0544"/>
    <w:rsid w:val="00FC0D8B"/>
    <w:rsid w:val="00FC0EF1"/>
    <w:rsid w:val="00FC1E3C"/>
    <w:rsid w:val="00FC24FA"/>
    <w:rsid w:val="00FC2757"/>
    <w:rsid w:val="00FC276A"/>
    <w:rsid w:val="00FC2844"/>
    <w:rsid w:val="00FC2A6C"/>
    <w:rsid w:val="00FC2BBD"/>
    <w:rsid w:val="00FC2D3E"/>
    <w:rsid w:val="00FC32C2"/>
    <w:rsid w:val="00FC35AA"/>
    <w:rsid w:val="00FC390C"/>
    <w:rsid w:val="00FC3917"/>
    <w:rsid w:val="00FC395A"/>
    <w:rsid w:val="00FC3A61"/>
    <w:rsid w:val="00FC3DC6"/>
    <w:rsid w:val="00FC3E58"/>
    <w:rsid w:val="00FC4418"/>
    <w:rsid w:val="00FC4426"/>
    <w:rsid w:val="00FC4498"/>
    <w:rsid w:val="00FC45FE"/>
    <w:rsid w:val="00FC4615"/>
    <w:rsid w:val="00FC4624"/>
    <w:rsid w:val="00FC4BBF"/>
    <w:rsid w:val="00FC511A"/>
    <w:rsid w:val="00FC52E4"/>
    <w:rsid w:val="00FC5326"/>
    <w:rsid w:val="00FC56C0"/>
    <w:rsid w:val="00FC594B"/>
    <w:rsid w:val="00FC5AA0"/>
    <w:rsid w:val="00FC5F13"/>
    <w:rsid w:val="00FC6417"/>
    <w:rsid w:val="00FC6626"/>
    <w:rsid w:val="00FC662C"/>
    <w:rsid w:val="00FC6838"/>
    <w:rsid w:val="00FC6B44"/>
    <w:rsid w:val="00FC6D4C"/>
    <w:rsid w:val="00FC6FD4"/>
    <w:rsid w:val="00FC79F2"/>
    <w:rsid w:val="00FC7ADF"/>
    <w:rsid w:val="00FC7BD0"/>
    <w:rsid w:val="00FC7D1F"/>
    <w:rsid w:val="00FC7EC4"/>
    <w:rsid w:val="00FD00B6"/>
    <w:rsid w:val="00FD017F"/>
    <w:rsid w:val="00FD0594"/>
    <w:rsid w:val="00FD0D5C"/>
    <w:rsid w:val="00FD0E23"/>
    <w:rsid w:val="00FD102D"/>
    <w:rsid w:val="00FD1200"/>
    <w:rsid w:val="00FD1395"/>
    <w:rsid w:val="00FD13A8"/>
    <w:rsid w:val="00FD1593"/>
    <w:rsid w:val="00FD18AA"/>
    <w:rsid w:val="00FD1C03"/>
    <w:rsid w:val="00FD1F3A"/>
    <w:rsid w:val="00FD2089"/>
    <w:rsid w:val="00FD222E"/>
    <w:rsid w:val="00FD2580"/>
    <w:rsid w:val="00FD25BE"/>
    <w:rsid w:val="00FD26EF"/>
    <w:rsid w:val="00FD27B9"/>
    <w:rsid w:val="00FD3025"/>
    <w:rsid w:val="00FD305F"/>
    <w:rsid w:val="00FD3268"/>
    <w:rsid w:val="00FD3423"/>
    <w:rsid w:val="00FD3461"/>
    <w:rsid w:val="00FD36E8"/>
    <w:rsid w:val="00FD3A2B"/>
    <w:rsid w:val="00FD3B4A"/>
    <w:rsid w:val="00FD3BD5"/>
    <w:rsid w:val="00FD3DCC"/>
    <w:rsid w:val="00FD44B1"/>
    <w:rsid w:val="00FD4606"/>
    <w:rsid w:val="00FD4E26"/>
    <w:rsid w:val="00FD4F72"/>
    <w:rsid w:val="00FD521B"/>
    <w:rsid w:val="00FD531E"/>
    <w:rsid w:val="00FD53BB"/>
    <w:rsid w:val="00FD5542"/>
    <w:rsid w:val="00FD55CF"/>
    <w:rsid w:val="00FD5622"/>
    <w:rsid w:val="00FD57BE"/>
    <w:rsid w:val="00FD5838"/>
    <w:rsid w:val="00FD5884"/>
    <w:rsid w:val="00FD58DF"/>
    <w:rsid w:val="00FD590C"/>
    <w:rsid w:val="00FD5EC4"/>
    <w:rsid w:val="00FD6148"/>
    <w:rsid w:val="00FD6336"/>
    <w:rsid w:val="00FD63CE"/>
    <w:rsid w:val="00FD65F8"/>
    <w:rsid w:val="00FD666B"/>
    <w:rsid w:val="00FD6695"/>
    <w:rsid w:val="00FD6E5C"/>
    <w:rsid w:val="00FD6EC1"/>
    <w:rsid w:val="00FD702A"/>
    <w:rsid w:val="00FD7482"/>
    <w:rsid w:val="00FD7827"/>
    <w:rsid w:val="00FD7AAE"/>
    <w:rsid w:val="00FD7DF6"/>
    <w:rsid w:val="00FD7F8F"/>
    <w:rsid w:val="00FE00CF"/>
    <w:rsid w:val="00FE00DE"/>
    <w:rsid w:val="00FE0140"/>
    <w:rsid w:val="00FE02AE"/>
    <w:rsid w:val="00FE0337"/>
    <w:rsid w:val="00FE03B3"/>
    <w:rsid w:val="00FE056D"/>
    <w:rsid w:val="00FE067A"/>
    <w:rsid w:val="00FE06BB"/>
    <w:rsid w:val="00FE0939"/>
    <w:rsid w:val="00FE0AE3"/>
    <w:rsid w:val="00FE0DE6"/>
    <w:rsid w:val="00FE0FAA"/>
    <w:rsid w:val="00FE10E1"/>
    <w:rsid w:val="00FE1115"/>
    <w:rsid w:val="00FE1129"/>
    <w:rsid w:val="00FE135F"/>
    <w:rsid w:val="00FE170A"/>
    <w:rsid w:val="00FE171E"/>
    <w:rsid w:val="00FE1723"/>
    <w:rsid w:val="00FE195D"/>
    <w:rsid w:val="00FE1A39"/>
    <w:rsid w:val="00FE1B82"/>
    <w:rsid w:val="00FE1C77"/>
    <w:rsid w:val="00FE1C7F"/>
    <w:rsid w:val="00FE221E"/>
    <w:rsid w:val="00FE229D"/>
    <w:rsid w:val="00FE2634"/>
    <w:rsid w:val="00FE2BCE"/>
    <w:rsid w:val="00FE2C7A"/>
    <w:rsid w:val="00FE2C96"/>
    <w:rsid w:val="00FE2F19"/>
    <w:rsid w:val="00FE2FC7"/>
    <w:rsid w:val="00FE30A7"/>
    <w:rsid w:val="00FE30F0"/>
    <w:rsid w:val="00FE31FD"/>
    <w:rsid w:val="00FE34CB"/>
    <w:rsid w:val="00FE3A5B"/>
    <w:rsid w:val="00FE4376"/>
    <w:rsid w:val="00FE47F8"/>
    <w:rsid w:val="00FE4A1E"/>
    <w:rsid w:val="00FE4EB6"/>
    <w:rsid w:val="00FE54EF"/>
    <w:rsid w:val="00FE5551"/>
    <w:rsid w:val="00FE55C5"/>
    <w:rsid w:val="00FE5636"/>
    <w:rsid w:val="00FE577C"/>
    <w:rsid w:val="00FE5EA7"/>
    <w:rsid w:val="00FE6403"/>
    <w:rsid w:val="00FE65B5"/>
    <w:rsid w:val="00FE6734"/>
    <w:rsid w:val="00FE69C7"/>
    <w:rsid w:val="00FE6A0C"/>
    <w:rsid w:val="00FE6C24"/>
    <w:rsid w:val="00FE6E6F"/>
    <w:rsid w:val="00FE6F50"/>
    <w:rsid w:val="00FE7042"/>
    <w:rsid w:val="00FE7146"/>
    <w:rsid w:val="00FE751F"/>
    <w:rsid w:val="00FE7AA0"/>
    <w:rsid w:val="00FE7AEC"/>
    <w:rsid w:val="00FF0028"/>
    <w:rsid w:val="00FF0133"/>
    <w:rsid w:val="00FF0277"/>
    <w:rsid w:val="00FF03D4"/>
    <w:rsid w:val="00FF044B"/>
    <w:rsid w:val="00FF0EE4"/>
    <w:rsid w:val="00FF1108"/>
    <w:rsid w:val="00FF11FC"/>
    <w:rsid w:val="00FF16A6"/>
    <w:rsid w:val="00FF1A38"/>
    <w:rsid w:val="00FF1BEF"/>
    <w:rsid w:val="00FF1E0F"/>
    <w:rsid w:val="00FF20BE"/>
    <w:rsid w:val="00FF221C"/>
    <w:rsid w:val="00FF23D9"/>
    <w:rsid w:val="00FF2486"/>
    <w:rsid w:val="00FF252C"/>
    <w:rsid w:val="00FF2AA5"/>
    <w:rsid w:val="00FF321D"/>
    <w:rsid w:val="00FF339D"/>
    <w:rsid w:val="00FF39B7"/>
    <w:rsid w:val="00FF39D4"/>
    <w:rsid w:val="00FF3A29"/>
    <w:rsid w:val="00FF3C9C"/>
    <w:rsid w:val="00FF3D1F"/>
    <w:rsid w:val="00FF3ED8"/>
    <w:rsid w:val="00FF3F53"/>
    <w:rsid w:val="00FF40EA"/>
    <w:rsid w:val="00FF4147"/>
    <w:rsid w:val="00FF428C"/>
    <w:rsid w:val="00FF450F"/>
    <w:rsid w:val="00FF49E3"/>
    <w:rsid w:val="00FF4C0F"/>
    <w:rsid w:val="00FF4C5F"/>
    <w:rsid w:val="00FF4C88"/>
    <w:rsid w:val="00FF4D40"/>
    <w:rsid w:val="00FF4F4A"/>
    <w:rsid w:val="00FF4F8B"/>
    <w:rsid w:val="00FF51D6"/>
    <w:rsid w:val="00FF5399"/>
    <w:rsid w:val="00FF53A0"/>
    <w:rsid w:val="00FF5B40"/>
    <w:rsid w:val="00FF5C56"/>
    <w:rsid w:val="00FF5CC1"/>
    <w:rsid w:val="00FF5D0A"/>
    <w:rsid w:val="00FF6084"/>
    <w:rsid w:val="00FF6155"/>
    <w:rsid w:val="00FF6498"/>
    <w:rsid w:val="00FF6578"/>
    <w:rsid w:val="00FF6836"/>
    <w:rsid w:val="00FF6973"/>
    <w:rsid w:val="00FF6BF1"/>
    <w:rsid w:val="00FF6CE5"/>
    <w:rsid w:val="00FF6F60"/>
    <w:rsid w:val="00FF734A"/>
    <w:rsid w:val="00FF7668"/>
    <w:rsid w:val="00FF7793"/>
    <w:rsid w:val="00FF7837"/>
    <w:rsid w:val="00FF7C54"/>
    <w:rsid w:val="00FF7D37"/>
    <w:rsid w:val="00FF7F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4097"/>
    <o:shapelayout v:ext="edit">
      <o:idmap v:ext="edit" data="1"/>
    </o:shapelayout>
  </w:shapeDefaults>
  <w:decimalSymbol w:val="."/>
  <w:listSeparator w:val=","/>
  <w14:docId w14:val="07F4E17E"/>
  <w15:docId w15:val="{79B0B61D-9BD6-448F-BB92-AD76EB94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unhideWhenUsed="1" w:qFormat="1"/>
    <w:lsdException w:name="heading 8" w:uiPriority="9" w:unhideWhenUsed="1" w:qFormat="1"/>
    <w:lsdException w:name="heading 9"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iPriority="0" w:unhideWhenUsed="1"/>
    <w:lsdException w:name="Strong" w:uiPriority="22"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E207D"/>
    <w:pPr>
      <w:bidi/>
    </w:pPr>
    <w:rPr>
      <w:sz w:val="24"/>
      <w:szCs w:val="24"/>
    </w:rPr>
  </w:style>
  <w:style w:type="paragraph" w:styleId="1">
    <w:name w:val="heading 1"/>
    <w:aliases w:val="סימן"/>
    <w:basedOn w:val="a"/>
    <w:next w:val="a"/>
    <w:link w:val="10"/>
    <w:qFormat/>
    <w:rsid w:val="006E34FF"/>
    <w:pPr>
      <w:keepNext/>
      <w:spacing w:before="240" w:after="60"/>
      <w:outlineLvl w:val="0"/>
    </w:pPr>
    <w:rPr>
      <w:rFonts w:ascii="Cambria" w:hAnsi="Cambria"/>
      <w:b/>
      <w:bCs/>
      <w:kern w:val="32"/>
      <w:sz w:val="32"/>
      <w:szCs w:val="32"/>
    </w:rPr>
  </w:style>
  <w:style w:type="paragraph" w:styleId="2">
    <w:name w:val="heading 2"/>
    <w:basedOn w:val="a"/>
    <w:next w:val="a"/>
    <w:link w:val="20"/>
    <w:qFormat/>
    <w:rsid w:val="00C8066C"/>
    <w:pPr>
      <w:keepNext/>
      <w:spacing w:before="240" w:after="60"/>
      <w:outlineLvl w:val="1"/>
    </w:pPr>
    <w:rPr>
      <w:rFonts w:ascii="Cambria" w:hAnsi="Cambria"/>
      <w:b/>
      <w:bCs/>
      <w:i/>
      <w:iCs/>
      <w:sz w:val="28"/>
      <w:szCs w:val="28"/>
    </w:rPr>
  </w:style>
  <w:style w:type="paragraph" w:styleId="3">
    <w:name w:val="heading 3"/>
    <w:basedOn w:val="a"/>
    <w:next w:val="a"/>
    <w:link w:val="30"/>
    <w:qFormat/>
    <w:rsid w:val="00BC1F4D"/>
    <w:pPr>
      <w:keepNext/>
      <w:spacing w:before="240" w:after="60"/>
      <w:outlineLvl w:val="2"/>
    </w:pPr>
    <w:rPr>
      <w:rFonts w:ascii="Cambria" w:hAnsi="Cambria"/>
      <w:b/>
      <w:bCs/>
      <w:sz w:val="26"/>
      <w:szCs w:val="26"/>
    </w:rPr>
  </w:style>
  <w:style w:type="paragraph" w:styleId="4">
    <w:name w:val="heading 4"/>
    <w:basedOn w:val="a"/>
    <w:next w:val="a"/>
    <w:link w:val="40"/>
    <w:uiPriority w:val="9"/>
    <w:qFormat/>
    <w:rsid w:val="000213D0"/>
    <w:pPr>
      <w:keepNext/>
      <w:spacing w:before="240" w:after="60"/>
      <w:outlineLvl w:val="3"/>
    </w:pPr>
    <w:rPr>
      <w:rFonts w:ascii="Calibri" w:hAnsi="Calibri"/>
      <w:b/>
      <w:bCs/>
      <w:sz w:val="28"/>
      <w:szCs w:val="28"/>
    </w:rPr>
  </w:style>
  <w:style w:type="paragraph" w:styleId="5">
    <w:name w:val="heading 5"/>
    <w:basedOn w:val="a"/>
    <w:next w:val="a"/>
    <w:link w:val="50"/>
    <w:qFormat/>
    <w:rsid w:val="00A1508C"/>
    <w:pPr>
      <w:keepNext/>
      <w:outlineLvl w:val="4"/>
    </w:pPr>
    <w:rPr>
      <w:rFonts w:ascii="Calibri" w:hAnsi="Calibri"/>
      <w:b/>
      <w:bCs/>
      <w:i/>
      <w:iCs/>
      <w:sz w:val="26"/>
      <w:szCs w:val="26"/>
    </w:rPr>
  </w:style>
  <w:style w:type="paragraph" w:styleId="6">
    <w:name w:val="heading 6"/>
    <w:basedOn w:val="a"/>
    <w:next w:val="a"/>
    <w:link w:val="60"/>
    <w:qFormat/>
    <w:rsid w:val="00C8066C"/>
    <w:pPr>
      <w:spacing w:before="240" w:after="60"/>
      <w:outlineLvl w:val="5"/>
    </w:pPr>
    <w:rPr>
      <w:rFonts w:ascii="Calibri" w:hAnsi="Calibri"/>
      <w:b/>
      <w:bCs/>
      <w:sz w:val="20"/>
      <w:szCs w:val="20"/>
    </w:rPr>
  </w:style>
  <w:style w:type="paragraph" w:styleId="7">
    <w:name w:val="heading 7"/>
    <w:basedOn w:val="a"/>
    <w:next w:val="a"/>
    <w:link w:val="70"/>
    <w:qFormat/>
    <w:rsid w:val="00166F1A"/>
    <w:pPr>
      <w:keepNext/>
      <w:outlineLvl w:val="6"/>
    </w:pPr>
    <w:rPr>
      <w:rFonts w:ascii="Calibri" w:hAnsi="Calibri"/>
    </w:rPr>
  </w:style>
  <w:style w:type="paragraph" w:styleId="8">
    <w:name w:val="heading 8"/>
    <w:basedOn w:val="a"/>
    <w:next w:val="a"/>
    <w:link w:val="80"/>
    <w:uiPriority w:val="9"/>
    <w:qFormat/>
    <w:rsid w:val="00850C01"/>
    <w:pPr>
      <w:spacing w:before="240" w:after="60"/>
      <w:outlineLvl w:val="7"/>
    </w:pPr>
    <w:rPr>
      <w:rFonts w:ascii="Calibri" w:hAnsi="Calibri"/>
      <w:i/>
      <w:iCs/>
    </w:rPr>
  </w:style>
  <w:style w:type="paragraph" w:styleId="9">
    <w:name w:val="heading 9"/>
    <w:basedOn w:val="a"/>
    <w:next w:val="a"/>
    <w:link w:val="90"/>
    <w:uiPriority w:val="9"/>
    <w:qFormat/>
    <w:rsid w:val="00203E0F"/>
    <w:pPr>
      <w:spacing w:before="240" w:after="60"/>
      <w:outlineLvl w:val="8"/>
    </w:pPr>
    <w:rPr>
      <w:rFonts w:ascii="Cambria" w:hAnsi="Cambria"/>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aliases w:val="סימן תו"/>
    <w:basedOn w:val="a0"/>
    <w:link w:val="1"/>
    <w:locked/>
    <w:rsid w:val="00B346D7"/>
    <w:rPr>
      <w:rFonts w:ascii="Cambria" w:hAnsi="Cambria" w:cs="Times New Roman"/>
      <w:b/>
      <w:kern w:val="32"/>
      <w:sz w:val="32"/>
    </w:rPr>
  </w:style>
  <w:style w:type="character" w:customStyle="1" w:styleId="20">
    <w:name w:val="כותרת 2 תו"/>
    <w:basedOn w:val="a0"/>
    <w:link w:val="2"/>
    <w:locked/>
    <w:rsid w:val="00B346D7"/>
    <w:rPr>
      <w:rFonts w:ascii="Cambria" w:hAnsi="Cambria" w:cs="Times New Roman"/>
      <w:b/>
      <w:i/>
      <w:sz w:val="28"/>
    </w:rPr>
  </w:style>
  <w:style w:type="character" w:customStyle="1" w:styleId="30">
    <w:name w:val="כותרת 3 תו"/>
    <w:basedOn w:val="a0"/>
    <w:link w:val="3"/>
    <w:locked/>
    <w:rsid w:val="00B346D7"/>
    <w:rPr>
      <w:rFonts w:ascii="Cambria" w:hAnsi="Cambria" w:cs="Times New Roman"/>
      <w:b/>
      <w:sz w:val="26"/>
    </w:rPr>
  </w:style>
  <w:style w:type="character" w:customStyle="1" w:styleId="40">
    <w:name w:val="כותרת 4 תו"/>
    <w:basedOn w:val="a0"/>
    <w:link w:val="4"/>
    <w:uiPriority w:val="9"/>
    <w:locked/>
    <w:rsid w:val="00B346D7"/>
    <w:rPr>
      <w:rFonts w:ascii="Calibri" w:hAnsi="Calibri" w:cs="Times New Roman"/>
      <w:b/>
      <w:sz w:val="28"/>
    </w:rPr>
  </w:style>
  <w:style w:type="character" w:customStyle="1" w:styleId="50">
    <w:name w:val="כותרת 5 תו"/>
    <w:basedOn w:val="a0"/>
    <w:link w:val="5"/>
    <w:locked/>
    <w:rsid w:val="00B346D7"/>
    <w:rPr>
      <w:rFonts w:ascii="Calibri" w:hAnsi="Calibri" w:cs="Times New Roman"/>
      <w:b/>
      <w:i/>
      <w:sz w:val="26"/>
    </w:rPr>
  </w:style>
  <w:style w:type="character" w:customStyle="1" w:styleId="60">
    <w:name w:val="כותרת 6 תו"/>
    <w:basedOn w:val="a0"/>
    <w:link w:val="6"/>
    <w:locked/>
    <w:rsid w:val="00B346D7"/>
    <w:rPr>
      <w:rFonts w:ascii="Calibri" w:hAnsi="Calibri" w:cs="Times New Roman"/>
      <w:b/>
    </w:rPr>
  </w:style>
  <w:style w:type="character" w:customStyle="1" w:styleId="70">
    <w:name w:val="כותרת 7 תו"/>
    <w:basedOn w:val="a0"/>
    <w:link w:val="7"/>
    <w:locked/>
    <w:rsid w:val="00B346D7"/>
    <w:rPr>
      <w:rFonts w:ascii="Calibri" w:hAnsi="Calibri" w:cs="Times New Roman"/>
      <w:sz w:val="24"/>
    </w:rPr>
  </w:style>
  <w:style w:type="character" w:customStyle="1" w:styleId="80">
    <w:name w:val="כותרת 8 תו"/>
    <w:basedOn w:val="a0"/>
    <w:link w:val="8"/>
    <w:uiPriority w:val="9"/>
    <w:semiHidden/>
    <w:locked/>
    <w:rsid w:val="00B346D7"/>
    <w:rPr>
      <w:rFonts w:ascii="Calibri" w:hAnsi="Calibri" w:cs="Times New Roman"/>
      <w:i/>
      <w:sz w:val="24"/>
    </w:rPr>
  </w:style>
  <w:style w:type="character" w:customStyle="1" w:styleId="90">
    <w:name w:val="כותרת 9 תו"/>
    <w:basedOn w:val="a0"/>
    <w:link w:val="9"/>
    <w:uiPriority w:val="9"/>
    <w:semiHidden/>
    <w:locked/>
    <w:rsid w:val="00B346D7"/>
    <w:rPr>
      <w:rFonts w:ascii="Cambria" w:hAnsi="Cambria" w:cs="Times New Roman"/>
    </w:rPr>
  </w:style>
  <w:style w:type="table" w:styleId="a3">
    <w:name w:val="Table Grid"/>
    <w:basedOn w:val="a1"/>
    <w:uiPriority w:val="99"/>
    <w:rsid w:val="00DF6321"/>
    <w:pPr>
      <w:bidi/>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rsid w:val="00203E0F"/>
    <w:rPr>
      <w:rFonts w:ascii="Times New Roman" w:hAnsi="Times New Roman" w:cs="Times New Roman"/>
      <w:color w:val="0000FF"/>
      <w:u w:val="single"/>
    </w:rPr>
  </w:style>
  <w:style w:type="paragraph" w:styleId="a4">
    <w:name w:val="Body Text Indent"/>
    <w:basedOn w:val="a"/>
    <w:link w:val="a5"/>
    <w:uiPriority w:val="99"/>
    <w:rsid w:val="006E34FF"/>
    <w:pPr>
      <w:spacing w:after="120" w:line="480" w:lineRule="auto"/>
    </w:pPr>
  </w:style>
  <w:style w:type="character" w:customStyle="1" w:styleId="a5">
    <w:name w:val="כניסה בגוף טקסט תו"/>
    <w:basedOn w:val="a0"/>
    <w:link w:val="a4"/>
    <w:uiPriority w:val="99"/>
    <w:locked/>
    <w:rsid w:val="00B346D7"/>
    <w:rPr>
      <w:rFonts w:cs="Times New Roman"/>
      <w:sz w:val="24"/>
    </w:rPr>
  </w:style>
  <w:style w:type="paragraph" w:styleId="a6">
    <w:name w:val="header"/>
    <w:basedOn w:val="a"/>
    <w:link w:val="a7"/>
    <w:uiPriority w:val="99"/>
    <w:rsid w:val="00B03246"/>
    <w:pPr>
      <w:tabs>
        <w:tab w:val="center" w:pos="4153"/>
        <w:tab w:val="right" w:pos="8306"/>
      </w:tabs>
    </w:pPr>
  </w:style>
  <w:style w:type="character" w:customStyle="1" w:styleId="a7">
    <w:name w:val="כותרת עליונה תו"/>
    <w:basedOn w:val="a0"/>
    <w:link w:val="a6"/>
    <w:uiPriority w:val="99"/>
    <w:locked/>
    <w:rsid w:val="00B346D7"/>
    <w:rPr>
      <w:rFonts w:cs="Times New Roman"/>
      <w:sz w:val="24"/>
    </w:rPr>
  </w:style>
  <w:style w:type="paragraph" w:styleId="a8">
    <w:name w:val="footer"/>
    <w:basedOn w:val="a"/>
    <w:link w:val="a9"/>
    <w:uiPriority w:val="99"/>
    <w:rsid w:val="00B03246"/>
    <w:pPr>
      <w:tabs>
        <w:tab w:val="center" w:pos="4153"/>
        <w:tab w:val="right" w:pos="8306"/>
      </w:tabs>
    </w:pPr>
  </w:style>
  <w:style w:type="character" w:customStyle="1" w:styleId="a9">
    <w:name w:val="כותרת תחתונה תו"/>
    <w:basedOn w:val="a0"/>
    <w:link w:val="a8"/>
    <w:uiPriority w:val="99"/>
    <w:locked/>
    <w:rsid w:val="00B346D7"/>
    <w:rPr>
      <w:rFonts w:cs="Times New Roman"/>
      <w:sz w:val="24"/>
    </w:rPr>
  </w:style>
  <w:style w:type="character" w:styleId="FollowedHyperlink">
    <w:name w:val="FollowedHyperlink"/>
    <w:basedOn w:val="a0"/>
    <w:rsid w:val="004F5888"/>
    <w:rPr>
      <w:rFonts w:cs="Times New Roman"/>
      <w:color w:val="800080"/>
      <w:u w:val="single"/>
    </w:rPr>
  </w:style>
  <w:style w:type="paragraph" w:styleId="aa">
    <w:name w:val="footnote text"/>
    <w:basedOn w:val="a"/>
    <w:link w:val="ab"/>
    <w:uiPriority w:val="99"/>
    <w:qFormat/>
    <w:rsid w:val="00850C01"/>
    <w:pPr>
      <w:spacing w:line="360" w:lineRule="auto"/>
    </w:pPr>
    <w:rPr>
      <w:sz w:val="20"/>
      <w:szCs w:val="20"/>
      <w:lang w:eastAsia="he-IL"/>
    </w:rPr>
  </w:style>
  <w:style w:type="character" w:customStyle="1" w:styleId="FootnoteTextChar">
    <w:name w:val="Footnote Text Char"/>
    <w:basedOn w:val="a0"/>
    <w:semiHidden/>
    <w:locked/>
    <w:rsid w:val="005E1099"/>
    <w:rPr>
      <w:rFonts w:cs="Times New Roman"/>
      <w:lang w:val="en-US" w:eastAsia="he-IL" w:bidi="he-IL"/>
    </w:rPr>
  </w:style>
  <w:style w:type="character" w:customStyle="1" w:styleId="ab">
    <w:name w:val="טקסט הערת שוליים תו"/>
    <w:link w:val="aa"/>
    <w:uiPriority w:val="99"/>
    <w:locked/>
    <w:rsid w:val="001E2AC3"/>
    <w:rPr>
      <w:lang w:val="en-US" w:eastAsia="he-IL" w:bidi="he-IL"/>
    </w:rPr>
  </w:style>
  <w:style w:type="character" w:styleId="ac">
    <w:name w:val="footnote reference"/>
    <w:basedOn w:val="a0"/>
    <w:rsid w:val="00850C01"/>
    <w:rPr>
      <w:rFonts w:ascii="Times New Roman" w:hAnsi="Times New Roman" w:cs="Times New Roman"/>
      <w:vertAlign w:val="superscript"/>
    </w:rPr>
  </w:style>
  <w:style w:type="paragraph" w:styleId="ad">
    <w:name w:val="endnote text"/>
    <w:basedOn w:val="a"/>
    <w:link w:val="ae"/>
    <w:rsid w:val="00850C01"/>
    <w:pPr>
      <w:bidi w:val="0"/>
    </w:pPr>
    <w:rPr>
      <w:sz w:val="20"/>
      <w:szCs w:val="20"/>
      <w:lang w:eastAsia="he-IL"/>
    </w:rPr>
  </w:style>
  <w:style w:type="character" w:customStyle="1" w:styleId="ae">
    <w:name w:val="טקסט הערת סיום תו"/>
    <w:basedOn w:val="a0"/>
    <w:link w:val="ad"/>
    <w:locked/>
    <w:rsid w:val="00AE7E33"/>
    <w:rPr>
      <w:rFonts w:cs="Times New Roman"/>
      <w:lang w:val="en-US" w:eastAsia="he-IL" w:bidi="he-IL"/>
    </w:rPr>
  </w:style>
  <w:style w:type="character" w:styleId="af">
    <w:name w:val="endnote reference"/>
    <w:basedOn w:val="a0"/>
    <w:uiPriority w:val="99"/>
    <w:rsid w:val="00850C01"/>
    <w:rPr>
      <w:rFonts w:ascii="Times New Roman" w:hAnsi="Times New Roman" w:cs="Times New Roman"/>
      <w:vertAlign w:val="superscript"/>
    </w:rPr>
  </w:style>
  <w:style w:type="paragraph" w:customStyle="1" w:styleId="af0">
    <w:name w:val="א שוליים תו"/>
    <w:basedOn w:val="aa"/>
    <w:link w:val="af1"/>
    <w:uiPriority w:val="99"/>
    <w:rsid w:val="00F427B8"/>
    <w:pPr>
      <w:spacing w:line="240" w:lineRule="auto"/>
    </w:pPr>
    <w:rPr>
      <w:sz w:val="24"/>
      <w:lang w:eastAsia="en-US"/>
    </w:rPr>
  </w:style>
  <w:style w:type="character" w:customStyle="1" w:styleId="af1">
    <w:name w:val="א שוליים תו תו"/>
    <w:link w:val="af0"/>
    <w:uiPriority w:val="99"/>
    <w:locked/>
    <w:rsid w:val="00F427B8"/>
    <w:rPr>
      <w:sz w:val="24"/>
      <w:lang w:val="en-US" w:eastAsia="en-US"/>
    </w:rPr>
  </w:style>
  <w:style w:type="paragraph" w:customStyle="1" w:styleId="11">
    <w:name w:val="א כותרת 1"/>
    <w:basedOn w:val="1"/>
    <w:link w:val="12"/>
    <w:uiPriority w:val="99"/>
    <w:rsid w:val="00F427B8"/>
    <w:pPr>
      <w:jc w:val="center"/>
    </w:pPr>
    <w:rPr>
      <w:rFonts w:ascii="Arial" w:hAnsi="Arial"/>
      <w:bCs w:val="0"/>
      <w:sz w:val="40"/>
      <w:szCs w:val="20"/>
    </w:rPr>
  </w:style>
  <w:style w:type="character" w:customStyle="1" w:styleId="12">
    <w:name w:val="א כותרת 1 תו"/>
    <w:link w:val="11"/>
    <w:uiPriority w:val="99"/>
    <w:locked/>
    <w:rsid w:val="00F23290"/>
    <w:rPr>
      <w:rFonts w:ascii="Arial" w:hAnsi="Arial"/>
      <w:b/>
      <w:kern w:val="32"/>
      <w:sz w:val="40"/>
      <w:lang w:val="en-US" w:eastAsia="en-US"/>
    </w:rPr>
  </w:style>
  <w:style w:type="paragraph" w:customStyle="1" w:styleId="af2">
    <w:name w:val="א טקסט תו"/>
    <w:basedOn w:val="a"/>
    <w:link w:val="af3"/>
    <w:rsid w:val="00F427B8"/>
    <w:pPr>
      <w:jc w:val="both"/>
    </w:pPr>
    <w:rPr>
      <w:sz w:val="32"/>
      <w:szCs w:val="20"/>
    </w:rPr>
  </w:style>
  <w:style w:type="character" w:customStyle="1" w:styleId="af3">
    <w:name w:val="א טקסט תו תו"/>
    <w:link w:val="af2"/>
    <w:locked/>
    <w:rsid w:val="00BE6D71"/>
    <w:rPr>
      <w:sz w:val="32"/>
      <w:lang w:val="en-US" w:eastAsia="en-US"/>
    </w:rPr>
  </w:style>
  <w:style w:type="paragraph" w:customStyle="1" w:styleId="af4">
    <w:name w:val="א ציטוט תו"/>
    <w:basedOn w:val="a"/>
    <w:link w:val="af5"/>
    <w:uiPriority w:val="99"/>
    <w:rsid w:val="00F427B8"/>
    <w:pPr>
      <w:ind w:left="340"/>
      <w:jc w:val="both"/>
    </w:pPr>
    <w:rPr>
      <w:sz w:val="32"/>
      <w:szCs w:val="20"/>
    </w:rPr>
  </w:style>
  <w:style w:type="character" w:customStyle="1" w:styleId="af5">
    <w:name w:val="א ציטוט תו תו"/>
    <w:link w:val="af4"/>
    <w:uiPriority w:val="99"/>
    <w:locked/>
    <w:rsid w:val="00AF0E4E"/>
    <w:rPr>
      <w:sz w:val="32"/>
      <w:lang w:val="en-US" w:eastAsia="en-US"/>
    </w:rPr>
  </w:style>
  <w:style w:type="paragraph" w:customStyle="1" w:styleId="21">
    <w:name w:val="א כותרת 2"/>
    <w:basedOn w:val="a"/>
    <w:link w:val="22"/>
    <w:uiPriority w:val="99"/>
    <w:rsid w:val="00F427B8"/>
    <w:pPr>
      <w:keepNext/>
      <w:spacing w:before="240" w:after="60"/>
      <w:outlineLvl w:val="1"/>
    </w:pPr>
    <w:rPr>
      <w:rFonts w:ascii="Arial" w:hAnsi="Arial"/>
      <w:b/>
      <w:i/>
      <w:sz w:val="32"/>
      <w:szCs w:val="20"/>
    </w:rPr>
  </w:style>
  <w:style w:type="character" w:customStyle="1" w:styleId="22">
    <w:name w:val="א כותרת 2 תו"/>
    <w:link w:val="21"/>
    <w:uiPriority w:val="99"/>
    <w:locked/>
    <w:rsid w:val="003670F2"/>
    <w:rPr>
      <w:rFonts w:ascii="Arial" w:hAnsi="Arial"/>
      <w:b/>
      <w:i/>
      <w:sz w:val="32"/>
      <w:lang w:val="en-US" w:eastAsia="en-US"/>
    </w:rPr>
  </w:style>
  <w:style w:type="character" w:styleId="af6">
    <w:name w:val="page number"/>
    <w:basedOn w:val="a0"/>
    <w:rsid w:val="00F427B8"/>
    <w:rPr>
      <w:rFonts w:cs="Times New Roman"/>
    </w:rPr>
  </w:style>
  <w:style w:type="paragraph" w:styleId="af7">
    <w:name w:val="Balloon Text"/>
    <w:basedOn w:val="a"/>
    <w:link w:val="af8"/>
    <w:uiPriority w:val="99"/>
    <w:rsid w:val="00875E61"/>
    <w:rPr>
      <w:rFonts w:ascii="Tahoma" w:hAnsi="Tahoma"/>
      <w:sz w:val="16"/>
      <w:szCs w:val="20"/>
    </w:rPr>
  </w:style>
  <w:style w:type="character" w:customStyle="1" w:styleId="af8">
    <w:name w:val="טקסט בלונים תו"/>
    <w:basedOn w:val="a0"/>
    <w:link w:val="af7"/>
    <w:uiPriority w:val="99"/>
    <w:locked/>
    <w:rsid w:val="00D93305"/>
    <w:rPr>
      <w:rFonts w:ascii="Tahoma" w:hAnsi="Tahoma" w:cs="Times New Roman"/>
      <w:sz w:val="16"/>
      <w:lang w:val="en-US" w:eastAsia="en-US" w:bidi="he-IL"/>
    </w:rPr>
  </w:style>
  <w:style w:type="paragraph" w:customStyle="1" w:styleId="23">
    <w:name w:val="2"/>
    <w:basedOn w:val="a"/>
    <w:next w:val="24"/>
    <w:uiPriority w:val="99"/>
    <w:rsid w:val="008E146F"/>
    <w:pPr>
      <w:ind w:left="459"/>
      <w:jc w:val="both"/>
    </w:pPr>
    <w:rPr>
      <w:rFonts w:cs="David"/>
    </w:rPr>
  </w:style>
  <w:style w:type="paragraph" w:styleId="24">
    <w:name w:val="Body Text Indent 2"/>
    <w:basedOn w:val="a"/>
    <w:link w:val="25"/>
    <w:uiPriority w:val="99"/>
    <w:rsid w:val="008E146F"/>
    <w:pPr>
      <w:spacing w:after="120" w:line="480" w:lineRule="auto"/>
      <w:ind w:left="283"/>
    </w:pPr>
  </w:style>
  <w:style w:type="character" w:customStyle="1" w:styleId="25">
    <w:name w:val="כניסה בגוף טקסט 2 תו"/>
    <w:basedOn w:val="a0"/>
    <w:link w:val="24"/>
    <w:uiPriority w:val="99"/>
    <w:semiHidden/>
    <w:locked/>
    <w:rsid w:val="00B346D7"/>
    <w:rPr>
      <w:rFonts w:cs="Times New Roman"/>
      <w:sz w:val="24"/>
    </w:rPr>
  </w:style>
  <w:style w:type="paragraph" w:customStyle="1" w:styleId="13">
    <w:name w:val="א  כותרת 1"/>
    <w:basedOn w:val="1"/>
    <w:uiPriority w:val="99"/>
    <w:rsid w:val="003B3767"/>
    <w:pPr>
      <w:jc w:val="center"/>
    </w:pPr>
  </w:style>
  <w:style w:type="paragraph" w:customStyle="1" w:styleId="af9">
    <w:name w:val="א שוליים"/>
    <w:basedOn w:val="aa"/>
    <w:uiPriority w:val="99"/>
    <w:rsid w:val="00BE6D71"/>
    <w:pPr>
      <w:spacing w:line="240" w:lineRule="auto"/>
    </w:pPr>
    <w:rPr>
      <w:lang w:eastAsia="en-US"/>
    </w:rPr>
  </w:style>
  <w:style w:type="paragraph" w:customStyle="1" w:styleId="afa">
    <w:name w:val="א ציטוט"/>
    <w:basedOn w:val="a"/>
    <w:uiPriority w:val="99"/>
    <w:rsid w:val="00BE6D71"/>
    <w:pPr>
      <w:ind w:left="340"/>
      <w:jc w:val="both"/>
    </w:pPr>
    <w:rPr>
      <w:rFonts w:cs="FrankRuehl"/>
      <w:sz w:val="32"/>
      <w:szCs w:val="32"/>
    </w:rPr>
  </w:style>
  <w:style w:type="paragraph" w:customStyle="1" w:styleId="Heading51">
    <w:name w:val="Heading 51"/>
    <w:basedOn w:val="a"/>
    <w:next w:val="a"/>
    <w:uiPriority w:val="99"/>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a"/>
    <w:uiPriority w:val="99"/>
    <w:semiHidden/>
    <w:rsid w:val="0092777D"/>
    <w:pPr>
      <w:spacing w:line="360" w:lineRule="auto"/>
    </w:pPr>
    <w:rPr>
      <w:rFonts w:cs="Miriam"/>
      <w:sz w:val="20"/>
      <w:szCs w:val="20"/>
      <w:lang w:eastAsia="he-IL"/>
    </w:rPr>
  </w:style>
  <w:style w:type="character" w:customStyle="1" w:styleId="EndnoteReference1">
    <w:name w:val="Endnote Reference1"/>
    <w:uiPriority w:val="99"/>
    <w:semiHidden/>
    <w:rsid w:val="0092777D"/>
    <w:rPr>
      <w:vertAlign w:val="superscript"/>
    </w:rPr>
  </w:style>
  <w:style w:type="paragraph" w:styleId="afb">
    <w:name w:val="Body Text"/>
    <w:basedOn w:val="a"/>
    <w:link w:val="afc"/>
    <w:rsid w:val="00435CDB"/>
    <w:pPr>
      <w:spacing w:after="120"/>
    </w:pPr>
    <w:rPr>
      <w:szCs w:val="20"/>
    </w:rPr>
  </w:style>
  <w:style w:type="character" w:customStyle="1" w:styleId="afc">
    <w:name w:val="גוף טקסט תו"/>
    <w:basedOn w:val="a0"/>
    <w:link w:val="afb"/>
    <w:locked/>
    <w:rsid w:val="00790432"/>
    <w:rPr>
      <w:rFonts w:cs="Times New Roman"/>
      <w:sz w:val="24"/>
      <w:lang w:val="en-US" w:eastAsia="en-US"/>
    </w:rPr>
  </w:style>
  <w:style w:type="paragraph" w:customStyle="1" w:styleId="afd">
    <w:name w:val="א טקסט"/>
    <w:basedOn w:val="a"/>
    <w:uiPriority w:val="99"/>
    <w:rsid w:val="00F23290"/>
    <w:pPr>
      <w:jc w:val="both"/>
    </w:pPr>
    <w:rPr>
      <w:rFonts w:cs="FrankRuehl"/>
      <w:sz w:val="28"/>
      <w:szCs w:val="32"/>
    </w:rPr>
  </w:style>
  <w:style w:type="character" w:customStyle="1" w:styleId="rachel">
    <w:name w:val="rachel"/>
    <w:uiPriority w:val="99"/>
    <w:semiHidden/>
    <w:rsid w:val="00827B8F"/>
    <w:rPr>
      <w:rFonts w:ascii="Arial" w:hAnsi="Arial"/>
      <w:color w:val="000080"/>
      <w:sz w:val="20"/>
    </w:rPr>
  </w:style>
  <w:style w:type="paragraph" w:styleId="26">
    <w:name w:val="Body Text 2"/>
    <w:basedOn w:val="a"/>
    <w:link w:val="27"/>
    <w:uiPriority w:val="99"/>
    <w:rsid w:val="00FD2089"/>
    <w:pPr>
      <w:spacing w:after="120" w:line="480" w:lineRule="auto"/>
    </w:pPr>
  </w:style>
  <w:style w:type="character" w:customStyle="1" w:styleId="27">
    <w:name w:val="גוף טקסט 2 תו"/>
    <w:basedOn w:val="a0"/>
    <w:link w:val="26"/>
    <w:uiPriority w:val="99"/>
    <w:semiHidden/>
    <w:locked/>
    <w:rsid w:val="00B346D7"/>
    <w:rPr>
      <w:rFonts w:cs="Times New Roman"/>
      <w:sz w:val="24"/>
    </w:rPr>
  </w:style>
  <w:style w:type="paragraph" w:styleId="afe">
    <w:name w:val="Block Text"/>
    <w:basedOn w:val="a"/>
    <w:uiPriority w:val="99"/>
    <w:rsid w:val="00A1508C"/>
    <w:pPr>
      <w:spacing w:line="360" w:lineRule="auto"/>
      <w:ind w:left="141"/>
    </w:pPr>
    <w:rPr>
      <w:rFonts w:cs="David"/>
      <w:noProof/>
      <w:szCs w:val="22"/>
      <w:lang w:eastAsia="he-IL"/>
    </w:rPr>
  </w:style>
  <w:style w:type="paragraph" w:styleId="31">
    <w:name w:val="Body Text 3"/>
    <w:basedOn w:val="a"/>
    <w:link w:val="32"/>
    <w:rsid w:val="00A1508C"/>
    <w:pPr>
      <w:jc w:val="both"/>
    </w:pPr>
    <w:rPr>
      <w:sz w:val="16"/>
      <w:szCs w:val="16"/>
    </w:rPr>
  </w:style>
  <w:style w:type="character" w:customStyle="1" w:styleId="32">
    <w:name w:val="גוף טקסט 3 תו"/>
    <w:basedOn w:val="a0"/>
    <w:link w:val="31"/>
    <w:locked/>
    <w:rsid w:val="00B346D7"/>
    <w:rPr>
      <w:rFonts w:cs="Times New Roman"/>
      <w:sz w:val="16"/>
    </w:rPr>
  </w:style>
  <w:style w:type="paragraph" w:customStyle="1" w:styleId="aff">
    <w:name w:val="הסבר"/>
    <w:basedOn w:val="a"/>
    <w:uiPriority w:val="99"/>
    <w:rsid w:val="00A1508C"/>
    <w:pPr>
      <w:spacing w:after="120" w:line="300" w:lineRule="exact"/>
      <w:ind w:left="748"/>
      <w:jc w:val="both"/>
    </w:pPr>
    <w:rPr>
      <w:rFonts w:ascii="Arial" w:hAnsi="Arial" w:cs="Arial"/>
      <w:sz w:val="22"/>
      <w:szCs w:val="22"/>
      <w:lang w:eastAsia="he-IL"/>
    </w:rPr>
  </w:style>
  <w:style w:type="paragraph" w:customStyle="1" w:styleId="Blockquote">
    <w:name w:val="Blockquote"/>
    <w:basedOn w:val="a"/>
    <w:uiPriority w:val="99"/>
    <w:rsid w:val="00A1508C"/>
    <w:pPr>
      <w:bidi w:val="0"/>
      <w:snapToGrid w:val="0"/>
      <w:spacing w:before="100" w:after="100"/>
      <w:ind w:left="360" w:right="360"/>
    </w:pPr>
    <w:rPr>
      <w:rFonts w:cs="Miriam"/>
      <w:lang w:eastAsia="he-IL"/>
    </w:rPr>
  </w:style>
  <w:style w:type="paragraph" w:customStyle="1" w:styleId="BodyText21">
    <w:name w:val="Body Text 21"/>
    <w:basedOn w:val="a"/>
    <w:uiPriority w:val="99"/>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4">
    <w:name w:val="א1 הערת שוליים תו"/>
    <w:link w:val="15"/>
    <w:locked/>
    <w:rsid w:val="00131D6D"/>
    <w:rPr>
      <w:rFonts w:ascii="Arial" w:hAnsi="Arial"/>
      <w:lang w:val="en-US" w:eastAsia="en-US"/>
    </w:rPr>
  </w:style>
  <w:style w:type="paragraph" w:customStyle="1" w:styleId="15">
    <w:name w:val="א1 הערת שוליים"/>
    <w:basedOn w:val="aa"/>
    <w:link w:val="14"/>
    <w:rsid w:val="00131D6D"/>
    <w:pPr>
      <w:jc w:val="both"/>
    </w:pPr>
    <w:rPr>
      <w:rFonts w:ascii="Arial" w:hAnsi="Arial"/>
      <w:lang w:eastAsia="en-US"/>
    </w:rPr>
  </w:style>
  <w:style w:type="paragraph" w:customStyle="1" w:styleId="16">
    <w:name w:val="א1 כותרת ראשית"/>
    <w:basedOn w:val="a"/>
    <w:rsid w:val="00131D6D"/>
    <w:pPr>
      <w:spacing w:line="360" w:lineRule="auto"/>
      <w:jc w:val="center"/>
    </w:pPr>
    <w:rPr>
      <w:rFonts w:ascii="Arial" w:hAnsi="Arial" w:cs="Arial"/>
      <w:b/>
      <w:bCs/>
      <w:color w:val="0000FF"/>
      <w:szCs w:val="40"/>
    </w:rPr>
  </w:style>
  <w:style w:type="paragraph" w:customStyle="1" w:styleId="17">
    <w:name w:val="א1 טקסט"/>
    <w:basedOn w:val="a"/>
    <w:link w:val="18"/>
    <w:autoRedefine/>
    <w:uiPriority w:val="99"/>
    <w:rsid w:val="00181D28"/>
    <w:pPr>
      <w:spacing w:line="360" w:lineRule="auto"/>
      <w:jc w:val="both"/>
    </w:pPr>
    <w:rPr>
      <w:rFonts w:ascii="Arial" w:hAnsi="Arial"/>
      <w:szCs w:val="20"/>
    </w:rPr>
  </w:style>
  <w:style w:type="character" w:customStyle="1" w:styleId="18">
    <w:name w:val="א1 טקסט תו"/>
    <w:link w:val="17"/>
    <w:uiPriority w:val="99"/>
    <w:locked/>
    <w:rsid w:val="00181D28"/>
    <w:rPr>
      <w:rFonts w:ascii="Arial" w:hAnsi="Arial"/>
      <w:sz w:val="24"/>
      <w:lang w:val="en-US" w:eastAsia="en-US"/>
    </w:rPr>
  </w:style>
  <w:style w:type="paragraph" w:customStyle="1" w:styleId="19">
    <w:name w:val="א1 כותרת משנה"/>
    <w:basedOn w:val="a"/>
    <w:link w:val="1a"/>
    <w:rsid w:val="00131D6D"/>
    <w:pPr>
      <w:spacing w:line="360" w:lineRule="auto"/>
    </w:pPr>
    <w:rPr>
      <w:rFonts w:ascii="Arial" w:hAnsi="Arial"/>
      <w:b/>
      <w:sz w:val="26"/>
      <w:szCs w:val="20"/>
    </w:rPr>
  </w:style>
  <w:style w:type="character" w:customStyle="1" w:styleId="1a">
    <w:name w:val="א1 כותרת משנה תו"/>
    <w:link w:val="19"/>
    <w:uiPriority w:val="99"/>
    <w:locked/>
    <w:rsid w:val="001C0862"/>
    <w:rPr>
      <w:rFonts w:ascii="Arial" w:hAnsi="Arial"/>
      <w:b/>
      <w:sz w:val="26"/>
      <w:lang w:val="en-US" w:eastAsia="en-US"/>
    </w:rPr>
  </w:style>
  <w:style w:type="paragraph" w:customStyle="1" w:styleId="1b">
    <w:name w:val="א1 ציטוט מקור"/>
    <w:basedOn w:val="a"/>
    <w:link w:val="1c"/>
    <w:autoRedefine/>
    <w:rsid w:val="006054C7"/>
    <w:pPr>
      <w:ind w:left="180" w:hanging="180"/>
      <w:jc w:val="both"/>
    </w:pPr>
    <w:rPr>
      <w:rFonts w:cs="David"/>
      <w:sz w:val="16"/>
      <w:szCs w:val="16"/>
    </w:rPr>
  </w:style>
  <w:style w:type="character" w:customStyle="1" w:styleId="1c">
    <w:name w:val="א1 ציטוט מקור תו"/>
    <w:link w:val="1b"/>
    <w:locked/>
    <w:rsid w:val="006054C7"/>
    <w:rPr>
      <w:rFonts w:cs="David"/>
      <w:sz w:val="16"/>
      <w:szCs w:val="16"/>
    </w:rPr>
  </w:style>
  <w:style w:type="paragraph" w:customStyle="1" w:styleId="1d">
    <w:name w:val="סגנון א1 ציטוט מקור + מיושר לשני הצדדים"/>
    <w:basedOn w:val="1b"/>
    <w:uiPriority w:val="99"/>
    <w:rsid w:val="00131D6D"/>
  </w:style>
  <w:style w:type="paragraph" w:styleId="NormalWeb">
    <w:name w:val="Normal (Web)"/>
    <w:basedOn w:val="a"/>
    <w:rsid w:val="009F55F5"/>
    <w:pPr>
      <w:bidi w:val="0"/>
      <w:spacing w:before="100" w:beforeAutospacing="1" w:after="100" w:afterAutospacing="1"/>
    </w:pPr>
  </w:style>
  <w:style w:type="character" w:styleId="aff0">
    <w:name w:val="annotation reference"/>
    <w:basedOn w:val="a0"/>
    <w:uiPriority w:val="99"/>
    <w:rsid w:val="00453176"/>
    <w:rPr>
      <w:rFonts w:cs="Times New Roman"/>
      <w:sz w:val="16"/>
    </w:rPr>
  </w:style>
  <w:style w:type="paragraph" w:styleId="aff1">
    <w:name w:val="annotation text"/>
    <w:basedOn w:val="a"/>
    <w:link w:val="aff2"/>
    <w:uiPriority w:val="99"/>
    <w:rsid w:val="00453176"/>
    <w:rPr>
      <w:sz w:val="20"/>
      <w:szCs w:val="20"/>
    </w:rPr>
  </w:style>
  <w:style w:type="character" w:customStyle="1" w:styleId="aff2">
    <w:name w:val="טקסט הערה תו"/>
    <w:basedOn w:val="a0"/>
    <w:link w:val="aff1"/>
    <w:uiPriority w:val="99"/>
    <w:locked/>
    <w:rsid w:val="00B346D7"/>
    <w:rPr>
      <w:rFonts w:cs="Times New Roman"/>
      <w:sz w:val="20"/>
    </w:rPr>
  </w:style>
  <w:style w:type="paragraph" w:styleId="aff3">
    <w:name w:val="annotation subject"/>
    <w:basedOn w:val="aff1"/>
    <w:next w:val="aff1"/>
    <w:link w:val="aff4"/>
    <w:uiPriority w:val="99"/>
    <w:rsid w:val="00453176"/>
    <w:rPr>
      <w:b/>
      <w:bCs/>
    </w:rPr>
  </w:style>
  <w:style w:type="character" w:customStyle="1" w:styleId="aff4">
    <w:name w:val="נושא הערה תו"/>
    <w:basedOn w:val="aff2"/>
    <w:link w:val="aff3"/>
    <w:uiPriority w:val="99"/>
    <w:locked/>
    <w:rsid w:val="00B346D7"/>
    <w:rPr>
      <w:rFonts w:cs="Times New Roman"/>
      <w:b/>
      <w:sz w:val="20"/>
    </w:rPr>
  </w:style>
  <w:style w:type="paragraph" w:customStyle="1" w:styleId="1e">
    <w:name w:val="א1 ק טקסט"/>
    <w:basedOn w:val="a"/>
    <w:link w:val="1f"/>
    <w:autoRedefine/>
    <w:rsid w:val="00242CDD"/>
    <w:pPr>
      <w:contextualSpacing/>
    </w:pPr>
    <w:rPr>
      <w:rFonts w:ascii="Arial" w:hAnsi="Arial"/>
      <w:color w:val="000000"/>
      <w:szCs w:val="20"/>
    </w:rPr>
  </w:style>
  <w:style w:type="character" w:customStyle="1" w:styleId="1f">
    <w:name w:val="א1 ק טקסט תו תו"/>
    <w:link w:val="1e"/>
    <w:locked/>
    <w:rsid w:val="00242CDD"/>
    <w:rPr>
      <w:rFonts w:ascii="Arial" w:hAnsi="Arial"/>
      <w:color w:val="000000"/>
      <w:sz w:val="24"/>
    </w:rPr>
  </w:style>
  <w:style w:type="paragraph" w:customStyle="1" w:styleId="1f0">
    <w:name w:val="1"/>
    <w:basedOn w:val="a"/>
    <w:rsid w:val="0057388A"/>
    <w:pPr>
      <w:keepNext/>
      <w:spacing w:before="240" w:after="60" w:line="360" w:lineRule="auto"/>
      <w:jc w:val="center"/>
    </w:pPr>
    <w:rPr>
      <w:rFonts w:ascii="Arial" w:hAnsi="Arial" w:cs="Arial"/>
      <w:b/>
      <w:bCs/>
      <w:sz w:val="32"/>
      <w:szCs w:val="32"/>
    </w:rPr>
  </w:style>
  <w:style w:type="paragraph" w:customStyle="1" w:styleId="100">
    <w:name w:val="10"/>
    <w:basedOn w:val="a"/>
    <w:uiPriority w:val="99"/>
    <w:rsid w:val="0057388A"/>
    <w:pPr>
      <w:spacing w:line="360" w:lineRule="auto"/>
      <w:jc w:val="both"/>
    </w:pPr>
    <w:rPr>
      <w:rFonts w:ascii="Arial" w:hAnsi="Arial" w:cs="Arial"/>
      <w:sz w:val="20"/>
      <w:szCs w:val="20"/>
    </w:rPr>
  </w:style>
  <w:style w:type="paragraph" w:customStyle="1" w:styleId="110">
    <w:name w:val="11"/>
    <w:basedOn w:val="a"/>
    <w:uiPriority w:val="99"/>
    <w:rsid w:val="0057388A"/>
    <w:pPr>
      <w:spacing w:line="360" w:lineRule="auto"/>
      <w:jc w:val="both"/>
    </w:pPr>
    <w:rPr>
      <w:rFonts w:ascii="Arial" w:hAnsi="Arial" w:cs="Arial"/>
      <w:sz w:val="22"/>
      <w:szCs w:val="22"/>
    </w:rPr>
  </w:style>
  <w:style w:type="paragraph" w:customStyle="1" w:styleId="120">
    <w:name w:val="12"/>
    <w:basedOn w:val="a"/>
    <w:uiPriority w:val="99"/>
    <w:rsid w:val="0057388A"/>
    <w:pPr>
      <w:spacing w:line="360" w:lineRule="auto"/>
    </w:pPr>
    <w:rPr>
      <w:rFonts w:ascii="Arial" w:hAnsi="Arial" w:cs="Arial"/>
      <w:b/>
      <w:bCs/>
      <w:sz w:val="26"/>
      <w:szCs w:val="26"/>
    </w:rPr>
  </w:style>
  <w:style w:type="paragraph" w:customStyle="1" w:styleId="130">
    <w:name w:val="13"/>
    <w:basedOn w:val="a"/>
    <w:uiPriority w:val="99"/>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9"/>
    <w:autoRedefine/>
    <w:uiPriority w:val="99"/>
    <w:rsid w:val="00A64951"/>
    <w:pPr>
      <w:spacing w:line="240" w:lineRule="auto"/>
    </w:pPr>
    <w:rPr>
      <w:rFonts w:cs="David"/>
      <w:i/>
      <w:iCs/>
      <w:sz w:val="28"/>
      <w:szCs w:val="28"/>
      <w:lang w:eastAsia="he-IL"/>
    </w:rPr>
  </w:style>
  <w:style w:type="paragraph" w:styleId="aff5">
    <w:name w:val="Quote"/>
    <w:basedOn w:val="a"/>
    <w:link w:val="aff6"/>
    <w:qFormat/>
    <w:rsid w:val="003E4835"/>
    <w:pPr>
      <w:tabs>
        <w:tab w:val="left" w:pos="284"/>
      </w:tabs>
      <w:spacing w:line="280" w:lineRule="exact"/>
      <w:ind w:left="680"/>
      <w:jc w:val="both"/>
    </w:pPr>
    <w:rPr>
      <w:sz w:val="20"/>
      <w:szCs w:val="20"/>
    </w:rPr>
  </w:style>
  <w:style w:type="character" w:customStyle="1" w:styleId="aff6">
    <w:name w:val="ציטוט תו"/>
    <w:basedOn w:val="a0"/>
    <w:link w:val="aff5"/>
    <w:locked/>
    <w:rsid w:val="006F2C3D"/>
    <w:rPr>
      <w:rFonts w:cs="Times New Roman"/>
      <w:lang w:val="en-US" w:eastAsia="en-US"/>
    </w:rPr>
  </w:style>
  <w:style w:type="character" w:customStyle="1" w:styleId="yaffa">
    <w:name w:val="yaffa"/>
    <w:uiPriority w:val="99"/>
    <w:semiHidden/>
    <w:rsid w:val="00987F07"/>
    <w:rPr>
      <w:rFonts w:ascii="David"/>
      <w:color w:val="0000FF"/>
      <w:sz w:val="28"/>
      <w:u w:val="none"/>
      <w:lang w:bidi="he-IL"/>
    </w:rPr>
  </w:style>
  <w:style w:type="paragraph" w:styleId="aff7">
    <w:name w:val="List Paragraph"/>
    <w:basedOn w:val="a"/>
    <w:uiPriority w:val="34"/>
    <w:qFormat/>
    <w:rsid w:val="00100DEB"/>
    <w:pPr>
      <w:spacing w:after="200" w:line="276" w:lineRule="auto"/>
      <w:ind w:left="720"/>
      <w:contextualSpacing/>
    </w:pPr>
    <w:rPr>
      <w:rFonts w:ascii="Calibri" w:hAnsi="Calibri" w:cs="Arial"/>
      <w:sz w:val="22"/>
      <w:szCs w:val="22"/>
    </w:rPr>
  </w:style>
  <w:style w:type="character" w:customStyle="1" w:styleId="aff8">
    <w:name w:val="הדגשה מעודנת"/>
    <w:uiPriority w:val="99"/>
    <w:rsid w:val="00100DEB"/>
    <w:rPr>
      <w:i/>
      <w:color w:val="808080"/>
    </w:rPr>
  </w:style>
  <w:style w:type="character" w:customStyle="1" w:styleId="1f1">
    <w:name w:val="תו תו1"/>
    <w:uiPriority w:val="99"/>
    <w:semiHidden/>
    <w:locked/>
    <w:rsid w:val="009D22DB"/>
    <w:rPr>
      <w:lang w:val="en-US" w:eastAsia="en-US"/>
    </w:rPr>
  </w:style>
  <w:style w:type="character" w:customStyle="1" w:styleId="apple-style-span">
    <w:name w:val="apple-style-span"/>
    <w:uiPriority w:val="99"/>
    <w:rsid w:val="00E527E5"/>
  </w:style>
  <w:style w:type="character" w:customStyle="1" w:styleId="hl">
    <w:name w:val="hl"/>
    <w:uiPriority w:val="99"/>
    <w:rsid w:val="00B31752"/>
  </w:style>
  <w:style w:type="paragraph" w:customStyle="1" w:styleId="aff9">
    <w:name w:val="סגנון"/>
    <w:basedOn w:val="a"/>
    <w:next w:val="aa"/>
    <w:rsid w:val="00AE66FC"/>
    <w:pPr>
      <w:autoSpaceDE w:val="0"/>
      <w:autoSpaceDN w:val="0"/>
      <w:jc w:val="both"/>
    </w:pPr>
    <w:rPr>
      <w:rFonts w:cs="David"/>
      <w:sz w:val="20"/>
      <w:szCs w:val="20"/>
    </w:rPr>
  </w:style>
  <w:style w:type="character" w:customStyle="1" w:styleId="33">
    <w:name w:val="תו תו3"/>
    <w:rsid w:val="00E13C9A"/>
    <w:rPr>
      <w:lang w:val="en-US" w:eastAsia="en-US"/>
    </w:rPr>
  </w:style>
  <w:style w:type="paragraph" w:customStyle="1" w:styleId="affa">
    <w:name w:val="שוליים"/>
    <w:basedOn w:val="aa"/>
    <w:link w:val="affb"/>
    <w:rsid w:val="00E42FA8"/>
    <w:pPr>
      <w:jc w:val="both"/>
    </w:pPr>
    <w:rPr>
      <w:rFonts w:ascii="Arial" w:hAnsi="Arial"/>
      <w:lang w:eastAsia="en-US"/>
    </w:rPr>
  </w:style>
  <w:style w:type="character" w:customStyle="1" w:styleId="affb">
    <w:name w:val="שוליים תו תו"/>
    <w:link w:val="affa"/>
    <w:locked/>
    <w:rsid w:val="00E42FA8"/>
    <w:rPr>
      <w:rFonts w:ascii="Arial" w:hAnsi="Arial"/>
      <w:lang w:val="en-US" w:eastAsia="en-US"/>
    </w:rPr>
  </w:style>
  <w:style w:type="paragraph" w:customStyle="1" w:styleId="affc">
    <w:name w:val="משנה"/>
    <w:basedOn w:val="a"/>
    <w:link w:val="affd"/>
    <w:rsid w:val="00E42FA8"/>
    <w:pPr>
      <w:spacing w:line="360" w:lineRule="auto"/>
    </w:pPr>
    <w:rPr>
      <w:rFonts w:ascii="Arial" w:hAnsi="Arial"/>
      <w:b/>
      <w:szCs w:val="20"/>
    </w:rPr>
  </w:style>
  <w:style w:type="character" w:customStyle="1" w:styleId="41">
    <w:name w:val="תו תו4"/>
    <w:uiPriority w:val="99"/>
    <w:semiHidden/>
    <w:rsid w:val="0093214C"/>
    <w:rPr>
      <w:noProof/>
      <w:lang w:val="en-US" w:eastAsia="he-IL"/>
    </w:rPr>
  </w:style>
  <w:style w:type="paragraph" w:customStyle="1" w:styleId="1f2">
    <w:name w:val="פיסקת רשימה1"/>
    <w:basedOn w:val="a"/>
    <w:link w:val="ListParagraph"/>
    <w:qFormat/>
    <w:rsid w:val="00104554"/>
    <w:pPr>
      <w:spacing w:after="200" w:line="276" w:lineRule="auto"/>
      <w:ind w:left="720"/>
      <w:contextualSpacing/>
      <w:jc w:val="both"/>
    </w:pPr>
    <w:rPr>
      <w:rFonts w:cs="David"/>
      <w:sz w:val="20"/>
      <w:szCs w:val="28"/>
    </w:rPr>
  </w:style>
  <w:style w:type="character" w:customStyle="1" w:styleId="affd">
    <w:name w:val="משנה תו"/>
    <w:link w:val="affc"/>
    <w:locked/>
    <w:rsid w:val="0038234C"/>
    <w:rPr>
      <w:rFonts w:ascii="Arial" w:hAnsi="Arial"/>
      <w:b/>
      <w:sz w:val="24"/>
      <w:lang w:val="en-US" w:eastAsia="en-US"/>
    </w:rPr>
  </w:style>
  <w:style w:type="paragraph" w:styleId="affe">
    <w:name w:val="Document Map"/>
    <w:basedOn w:val="a"/>
    <w:link w:val="afff"/>
    <w:uiPriority w:val="99"/>
    <w:semiHidden/>
    <w:rsid w:val="00087A28"/>
    <w:pPr>
      <w:shd w:val="clear" w:color="auto" w:fill="000080"/>
    </w:pPr>
    <w:rPr>
      <w:sz w:val="2"/>
      <w:szCs w:val="20"/>
    </w:rPr>
  </w:style>
  <w:style w:type="character" w:customStyle="1" w:styleId="afff">
    <w:name w:val="מפת מסמך תו"/>
    <w:basedOn w:val="a0"/>
    <w:link w:val="affe"/>
    <w:uiPriority w:val="99"/>
    <w:semiHidden/>
    <w:locked/>
    <w:rsid w:val="00B346D7"/>
    <w:rPr>
      <w:rFonts w:cs="Times New Roman"/>
      <w:sz w:val="2"/>
    </w:rPr>
  </w:style>
  <w:style w:type="paragraph" w:customStyle="1" w:styleId="afff0">
    <w:name w:val="כניסהרווח"/>
    <w:basedOn w:val="a"/>
    <w:uiPriority w:val="99"/>
    <w:rsid w:val="00C2675F"/>
    <w:pPr>
      <w:tabs>
        <w:tab w:val="left" w:pos="284"/>
      </w:tabs>
      <w:spacing w:after="80" w:line="240" w:lineRule="exact"/>
      <w:ind w:left="794"/>
      <w:jc w:val="both"/>
    </w:pPr>
    <w:rPr>
      <w:rFonts w:cs="David"/>
      <w:color w:val="000000"/>
      <w:sz w:val="16"/>
      <w:szCs w:val="23"/>
      <w:lang w:eastAsia="he-IL"/>
    </w:rPr>
  </w:style>
  <w:style w:type="character" w:customStyle="1" w:styleId="410">
    <w:name w:val="תו תו41"/>
    <w:uiPriority w:val="99"/>
    <w:semiHidden/>
    <w:locked/>
    <w:rsid w:val="00560139"/>
    <w:rPr>
      <w:noProof/>
      <w:lang w:val="en-US" w:eastAsia="he-IL"/>
    </w:rPr>
  </w:style>
  <w:style w:type="character" w:customStyle="1" w:styleId="PlainTextChar">
    <w:name w:val="Plain Text Char"/>
    <w:uiPriority w:val="99"/>
    <w:semiHidden/>
    <w:locked/>
    <w:rsid w:val="006072A5"/>
    <w:rPr>
      <w:lang w:val="en-US" w:eastAsia="en-US"/>
    </w:rPr>
  </w:style>
  <w:style w:type="character" w:customStyle="1" w:styleId="28">
    <w:name w:val="תו תו2"/>
    <w:locked/>
    <w:rsid w:val="00DC3BA9"/>
    <w:rPr>
      <w:lang w:val="en-US" w:eastAsia="en-US"/>
    </w:rPr>
  </w:style>
  <w:style w:type="paragraph" w:customStyle="1" w:styleId="afff1">
    <w:name w:val="a"/>
    <w:basedOn w:val="a"/>
    <w:uiPriority w:val="99"/>
    <w:rsid w:val="00DC3BA9"/>
    <w:pPr>
      <w:bidi w:val="0"/>
      <w:spacing w:before="100" w:beforeAutospacing="1" w:after="100" w:afterAutospacing="1"/>
    </w:pPr>
  </w:style>
  <w:style w:type="paragraph" w:customStyle="1" w:styleId="1f3">
    <w:name w:val="ציטוט1"/>
    <w:basedOn w:val="a"/>
    <w:qFormat/>
    <w:rsid w:val="00813312"/>
    <w:pPr>
      <w:spacing w:before="120" w:after="120" w:line="360" w:lineRule="auto"/>
      <w:ind w:left="924"/>
      <w:jc w:val="both"/>
    </w:pPr>
    <w:rPr>
      <w:rFonts w:cs="Narkisim"/>
    </w:rPr>
  </w:style>
  <w:style w:type="character" w:customStyle="1" w:styleId="afff2">
    <w:name w:val="הדגשת ציטוט תו"/>
    <w:link w:val="afff3"/>
    <w:uiPriority w:val="99"/>
    <w:locked/>
    <w:rsid w:val="00DB1139"/>
    <w:rPr>
      <w:spacing w:val="14"/>
      <w:sz w:val="24"/>
      <w:lang w:val="en-US" w:eastAsia="en-US"/>
    </w:rPr>
  </w:style>
  <w:style w:type="paragraph" w:customStyle="1" w:styleId="afff3">
    <w:name w:val="הדגשת ציטוט"/>
    <w:basedOn w:val="aff5"/>
    <w:link w:val="afff2"/>
    <w:uiPriority w:val="99"/>
    <w:rsid w:val="00DB1139"/>
    <w:pPr>
      <w:widowControl w:val="0"/>
      <w:tabs>
        <w:tab w:val="clear" w:pos="284"/>
      </w:tabs>
      <w:overflowPunct w:val="0"/>
      <w:autoSpaceDE w:val="0"/>
      <w:autoSpaceDN w:val="0"/>
      <w:adjustRightInd w:val="0"/>
      <w:spacing w:line="320" w:lineRule="exact"/>
      <w:ind w:left="567" w:right="567"/>
    </w:pPr>
    <w:rPr>
      <w:spacing w:val="14"/>
      <w:sz w:val="24"/>
    </w:rPr>
  </w:style>
  <w:style w:type="character" w:customStyle="1" w:styleId="afff4">
    <w:name w:val="מקור תו"/>
    <w:link w:val="afff5"/>
    <w:locked/>
    <w:rsid w:val="00DB1139"/>
    <w:rPr>
      <w:sz w:val="18"/>
      <w:lang w:val="en-US" w:eastAsia="en-US"/>
    </w:rPr>
  </w:style>
  <w:style w:type="paragraph" w:customStyle="1" w:styleId="afff5">
    <w:name w:val="מקור"/>
    <w:basedOn w:val="a"/>
    <w:link w:val="afff4"/>
    <w:qFormat/>
    <w:rsid w:val="00DB1139"/>
    <w:pPr>
      <w:widowControl w:val="0"/>
      <w:overflowPunct w:val="0"/>
      <w:autoSpaceDE w:val="0"/>
      <w:autoSpaceDN w:val="0"/>
      <w:adjustRightInd w:val="0"/>
      <w:spacing w:before="100" w:line="320" w:lineRule="exact"/>
      <w:jc w:val="both"/>
    </w:pPr>
    <w:rPr>
      <w:sz w:val="18"/>
      <w:szCs w:val="20"/>
    </w:rPr>
  </w:style>
  <w:style w:type="paragraph" w:customStyle="1" w:styleId="afff6">
    <w:name w:val="שורה"/>
    <w:basedOn w:val="a"/>
    <w:uiPriority w:val="99"/>
    <w:rsid w:val="00DB1139"/>
    <w:pPr>
      <w:widowControl w:val="0"/>
      <w:overflowPunct w:val="0"/>
      <w:autoSpaceDE w:val="0"/>
      <w:autoSpaceDN w:val="0"/>
      <w:adjustRightInd w:val="0"/>
      <w:spacing w:line="320" w:lineRule="exact"/>
      <w:jc w:val="both"/>
    </w:pPr>
    <w:rPr>
      <w:rFonts w:cs="David"/>
      <w:sz w:val="20"/>
    </w:rPr>
  </w:style>
  <w:style w:type="character" w:styleId="afff7">
    <w:name w:val="Emphasis"/>
    <w:basedOn w:val="a0"/>
    <w:qFormat/>
    <w:rsid w:val="00DB1139"/>
    <w:rPr>
      <w:rFonts w:cs="Times New Roman"/>
      <w:i/>
    </w:rPr>
  </w:style>
  <w:style w:type="character" w:styleId="afff8">
    <w:name w:val="Strong"/>
    <w:basedOn w:val="a0"/>
    <w:uiPriority w:val="22"/>
    <w:qFormat/>
    <w:rsid w:val="00DB1139"/>
    <w:rPr>
      <w:rFonts w:cs="Times New Roman"/>
      <w:b/>
    </w:rPr>
  </w:style>
  <w:style w:type="character" w:customStyle="1" w:styleId="310">
    <w:name w:val="תו תו31"/>
    <w:uiPriority w:val="99"/>
    <w:semiHidden/>
    <w:locked/>
    <w:rsid w:val="00F257BB"/>
    <w:rPr>
      <w:noProof/>
      <w:lang w:val="en-US" w:eastAsia="he-IL"/>
    </w:rPr>
  </w:style>
  <w:style w:type="paragraph" w:customStyle="1" w:styleId="Heading11">
    <w:name w:val="Heading 11"/>
    <w:basedOn w:val="a"/>
    <w:next w:val="a"/>
    <w:uiPriority w:val="99"/>
    <w:rsid w:val="008F52C3"/>
    <w:pPr>
      <w:keepNext/>
      <w:ind w:right="284"/>
      <w:outlineLvl w:val="0"/>
    </w:pPr>
    <w:rPr>
      <w:rFonts w:cs="Guttman Haim"/>
      <w:u w:val="single"/>
      <w:lang w:eastAsia="he-IL"/>
    </w:rPr>
  </w:style>
  <w:style w:type="paragraph" w:customStyle="1" w:styleId="Heading61">
    <w:name w:val="Heading 61"/>
    <w:basedOn w:val="a"/>
    <w:next w:val="a"/>
    <w:uiPriority w:val="99"/>
    <w:rsid w:val="008F52C3"/>
    <w:pPr>
      <w:keepNext/>
      <w:ind w:right="284"/>
      <w:outlineLvl w:val="5"/>
    </w:pPr>
    <w:rPr>
      <w:rFonts w:cs="David"/>
      <w:noProof/>
      <w:sz w:val="28"/>
      <w:szCs w:val="28"/>
      <w:u w:val="single"/>
      <w:lang w:eastAsia="he-IL"/>
    </w:rPr>
  </w:style>
  <w:style w:type="paragraph" w:customStyle="1" w:styleId="msonormalcxspmiddle">
    <w:name w:val="msonormalcxspmiddle"/>
    <w:basedOn w:val="a"/>
    <w:uiPriority w:val="99"/>
    <w:rsid w:val="00A84D6B"/>
    <w:pPr>
      <w:bidi w:val="0"/>
      <w:spacing w:before="100" w:beforeAutospacing="1" w:after="100" w:afterAutospacing="1"/>
    </w:pPr>
  </w:style>
  <w:style w:type="character" w:customStyle="1" w:styleId="afff9">
    <w:name w:val="תווי הערת שוליים"/>
    <w:rsid w:val="00C5311A"/>
    <w:rPr>
      <w:vertAlign w:val="superscript"/>
    </w:rPr>
  </w:style>
  <w:style w:type="paragraph" w:customStyle="1" w:styleId="111">
    <w:name w:val="פיסקת רשימה11"/>
    <w:basedOn w:val="a"/>
    <w:uiPriority w:val="99"/>
    <w:rsid w:val="00103E1A"/>
    <w:pPr>
      <w:spacing w:after="200" w:line="276" w:lineRule="auto"/>
      <w:ind w:left="720"/>
    </w:pPr>
    <w:rPr>
      <w:rFonts w:ascii="Calibri" w:hAnsi="Calibri" w:cs="Arial"/>
      <w:sz w:val="22"/>
      <w:szCs w:val="22"/>
    </w:rPr>
  </w:style>
  <w:style w:type="character" w:customStyle="1" w:styleId="hebrewquotation1">
    <w:name w:val="hebrewquotation1"/>
    <w:uiPriority w:val="99"/>
    <w:rsid w:val="00B26FA2"/>
  </w:style>
  <w:style w:type="paragraph" w:customStyle="1" w:styleId="msonormalcxsplast">
    <w:name w:val="msonormalcxsplast"/>
    <w:basedOn w:val="a"/>
    <w:uiPriority w:val="99"/>
    <w:rsid w:val="00216AB5"/>
    <w:pPr>
      <w:bidi w:val="0"/>
      <w:spacing w:before="100" w:beforeAutospacing="1" w:after="100" w:afterAutospacing="1"/>
    </w:pPr>
  </w:style>
  <w:style w:type="character" w:customStyle="1" w:styleId="apple-converted-space">
    <w:name w:val="apple-converted-space"/>
    <w:rsid w:val="00455A1C"/>
  </w:style>
  <w:style w:type="character" w:customStyle="1" w:styleId="citation">
    <w:name w:val="citation"/>
    <w:uiPriority w:val="99"/>
    <w:rsid w:val="000C1605"/>
  </w:style>
  <w:style w:type="character" w:customStyle="1" w:styleId="hps">
    <w:name w:val="hps"/>
    <w:uiPriority w:val="99"/>
    <w:rsid w:val="000C1605"/>
  </w:style>
  <w:style w:type="paragraph" w:customStyle="1" w:styleId="a00">
    <w:name w:val="a0"/>
    <w:basedOn w:val="a"/>
    <w:uiPriority w:val="99"/>
    <w:rsid w:val="00E9685C"/>
    <w:pPr>
      <w:bidi w:val="0"/>
      <w:spacing w:before="100" w:beforeAutospacing="1" w:after="100" w:afterAutospacing="1"/>
    </w:pPr>
  </w:style>
  <w:style w:type="paragraph" w:customStyle="1" w:styleId="1f4">
    <w:name w:val="ללא מרווח1"/>
    <w:uiPriority w:val="99"/>
    <w:rsid w:val="0075326E"/>
    <w:pPr>
      <w:bidi/>
    </w:pPr>
    <w:rPr>
      <w:rFonts w:ascii="Calibri" w:hAnsi="Calibri" w:cs="Arial"/>
    </w:rPr>
  </w:style>
  <w:style w:type="character" w:customStyle="1" w:styleId="afffa">
    <w:name w:val="ציטוט מוזח תו"/>
    <w:link w:val="afffb"/>
    <w:uiPriority w:val="99"/>
    <w:locked/>
    <w:rsid w:val="00794D8C"/>
    <w:rPr>
      <w:sz w:val="24"/>
    </w:rPr>
  </w:style>
  <w:style w:type="paragraph" w:customStyle="1" w:styleId="afffb">
    <w:name w:val="ציטוט מוזח"/>
    <w:basedOn w:val="a"/>
    <w:link w:val="afffa"/>
    <w:uiPriority w:val="99"/>
    <w:rsid w:val="00794D8C"/>
    <w:pPr>
      <w:spacing w:before="240" w:after="200" w:line="360" w:lineRule="auto"/>
      <w:ind w:left="397"/>
      <w:jc w:val="both"/>
    </w:pPr>
    <w:rPr>
      <w:szCs w:val="20"/>
    </w:rPr>
  </w:style>
  <w:style w:type="paragraph" w:styleId="afffc">
    <w:name w:val="Plain Text"/>
    <w:basedOn w:val="a"/>
    <w:link w:val="afffd"/>
    <w:rsid w:val="002F533E"/>
    <w:rPr>
      <w:rFonts w:ascii="Courier New" w:hAnsi="Courier New"/>
      <w:sz w:val="20"/>
      <w:szCs w:val="20"/>
    </w:rPr>
  </w:style>
  <w:style w:type="character" w:customStyle="1" w:styleId="afffd">
    <w:name w:val="טקסט רגיל תו"/>
    <w:basedOn w:val="a0"/>
    <w:link w:val="afffc"/>
    <w:locked/>
    <w:rsid w:val="00B346D7"/>
    <w:rPr>
      <w:rFonts w:ascii="Courier New" w:hAnsi="Courier New" w:cs="Times New Roman"/>
      <w:sz w:val="20"/>
    </w:rPr>
  </w:style>
  <w:style w:type="character" w:customStyle="1" w:styleId="afffe">
    <w:name w:val="תו תו"/>
    <w:locked/>
    <w:rsid w:val="00E108FF"/>
    <w:rPr>
      <w:rFonts w:ascii="Calibri" w:hAnsi="Calibri"/>
      <w:lang w:val="en-US" w:eastAsia="en-US"/>
    </w:rPr>
  </w:style>
  <w:style w:type="paragraph" w:customStyle="1" w:styleId="msonormalcxspmiddlecxspmiddle">
    <w:name w:val="msonormalcxspmiddlecxspmiddle"/>
    <w:basedOn w:val="a"/>
    <w:uiPriority w:val="99"/>
    <w:rsid w:val="00FD7827"/>
    <w:pPr>
      <w:bidi w:val="0"/>
      <w:spacing w:before="100" w:beforeAutospacing="1" w:after="100" w:afterAutospacing="1"/>
    </w:pPr>
  </w:style>
  <w:style w:type="paragraph" w:customStyle="1" w:styleId="msonormalcxspmiddlecxsplast">
    <w:name w:val="msonormalcxspmiddlecxsplast"/>
    <w:basedOn w:val="a"/>
    <w:uiPriority w:val="99"/>
    <w:rsid w:val="00FD7827"/>
    <w:pPr>
      <w:bidi w:val="0"/>
      <w:spacing w:before="100" w:beforeAutospacing="1" w:after="100" w:afterAutospacing="1"/>
    </w:pPr>
  </w:style>
  <w:style w:type="character" w:customStyle="1" w:styleId="TitleChar">
    <w:name w:val="Title Char"/>
    <w:aliases w:val="נורמלי לדפי מקורות Char"/>
    <w:locked/>
    <w:rsid w:val="0050374B"/>
    <w:rPr>
      <w:rFonts w:ascii="Cambria" w:hAnsi="Cambria"/>
      <w:color w:val="17365D"/>
      <w:spacing w:val="5"/>
      <w:kern w:val="28"/>
      <w:sz w:val="52"/>
      <w:lang w:val="en-US" w:eastAsia="en-US"/>
    </w:rPr>
  </w:style>
  <w:style w:type="paragraph" w:styleId="affff">
    <w:name w:val="Title"/>
    <w:aliases w:val="נורמלי לדפי מקורות"/>
    <w:basedOn w:val="a"/>
    <w:next w:val="a"/>
    <w:link w:val="affff0"/>
    <w:qFormat/>
    <w:rsid w:val="0050374B"/>
    <w:pPr>
      <w:pBdr>
        <w:bottom w:val="single" w:sz="8" w:space="4" w:color="4F81BD"/>
      </w:pBdr>
      <w:spacing w:after="300"/>
      <w:contextualSpacing/>
      <w:jc w:val="both"/>
    </w:pPr>
    <w:rPr>
      <w:rFonts w:ascii="Cambria" w:hAnsi="Cambria"/>
      <w:b/>
      <w:bCs/>
      <w:kern w:val="28"/>
      <w:sz w:val="32"/>
      <w:szCs w:val="32"/>
    </w:rPr>
  </w:style>
  <w:style w:type="character" w:customStyle="1" w:styleId="affff0">
    <w:name w:val="כותרת טקסט תו"/>
    <w:aliases w:val="נורמלי לדפי מקורות תו"/>
    <w:basedOn w:val="a0"/>
    <w:link w:val="affff"/>
    <w:locked/>
    <w:rsid w:val="00B346D7"/>
    <w:rPr>
      <w:rFonts w:ascii="Cambria" w:hAnsi="Cambria" w:cs="Times New Roman"/>
      <w:b/>
      <w:kern w:val="28"/>
      <w:sz w:val="32"/>
    </w:rPr>
  </w:style>
  <w:style w:type="character" w:customStyle="1" w:styleId="61">
    <w:name w:val="תו תו6"/>
    <w:uiPriority w:val="99"/>
    <w:semiHidden/>
    <w:locked/>
    <w:rsid w:val="0050374B"/>
    <w:rPr>
      <w:lang w:val="en-US" w:eastAsia="he-IL" w:bidi="he-IL"/>
    </w:rPr>
  </w:style>
  <w:style w:type="table" w:styleId="-2">
    <w:name w:val="Light Shading Accent 2"/>
    <w:basedOn w:val="a1"/>
    <w:uiPriority w:val="99"/>
    <w:rsid w:val="00CB5C51"/>
    <w:rPr>
      <w:color w:val="943634"/>
      <w:sz w:val="20"/>
      <w:szCs w:val="20"/>
    </w:rPr>
    <w:tblPr>
      <w:tblStyleRowBandSize w:val="1"/>
      <w:tblStyleColBandSize w:val="1"/>
      <w:tblBorders>
        <w:top w:val="wave" w:sz="6" w:space="0" w:color="C00000"/>
        <w:left w:val="wave" w:sz="6" w:space="0" w:color="C00000"/>
        <w:bottom w:val="wave" w:sz="6" w:space="0" w:color="C00000"/>
        <w:right w:val="wave" w:sz="6" w:space="0" w:color="C00000"/>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character" w:customStyle="1" w:styleId="treeview101">
    <w:name w:val="treeview1_01"/>
    <w:uiPriority w:val="99"/>
    <w:rsid w:val="004E2F02"/>
    <w:rPr>
      <w:u w:val="none"/>
      <w:effect w:val="none"/>
    </w:rPr>
  </w:style>
  <w:style w:type="character" w:customStyle="1" w:styleId="st1">
    <w:name w:val="st1"/>
    <w:rsid w:val="004E2F02"/>
  </w:style>
  <w:style w:type="paragraph" w:customStyle="1" w:styleId="29">
    <w:name w:val="כותרת א 2"/>
    <w:basedOn w:val="2"/>
    <w:rsid w:val="00246562"/>
    <w:rPr>
      <w:rFonts w:ascii="Arial" w:hAnsi="Arial" w:cs="Aharoni"/>
    </w:rPr>
  </w:style>
  <w:style w:type="paragraph" w:customStyle="1" w:styleId="1110">
    <w:name w:val="סגנון111"/>
    <w:basedOn w:val="aa"/>
    <w:rsid w:val="00246562"/>
    <w:pPr>
      <w:spacing w:line="240" w:lineRule="auto"/>
    </w:pPr>
    <w:rPr>
      <w:lang w:eastAsia="en-US"/>
    </w:rPr>
  </w:style>
  <w:style w:type="paragraph" w:styleId="affff1">
    <w:name w:val="caption"/>
    <w:basedOn w:val="a"/>
    <w:next w:val="a"/>
    <w:qFormat/>
    <w:rsid w:val="00D340AC"/>
    <w:pPr>
      <w:jc w:val="center"/>
    </w:pPr>
    <w:rPr>
      <w:rFonts w:cs="David"/>
      <w:b/>
      <w:bCs/>
      <w:spacing w:val="126"/>
      <w:lang w:eastAsia="he-IL"/>
    </w:rPr>
  </w:style>
  <w:style w:type="numbering" w:customStyle="1" w:styleId="1f5">
    <w:name w:val="ללא רשימה1"/>
    <w:next w:val="a2"/>
    <w:semiHidden/>
    <w:unhideWhenUsed/>
    <w:rsid w:val="00CE7EE7"/>
  </w:style>
  <w:style w:type="numbering" w:customStyle="1" w:styleId="2a">
    <w:name w:val="ללא רשימה2"/>
    <w:next w:val="a2"/>
    <w:semiHidden/>
    <w:unhideWhenUsed/>
    <w:rsid w:val="003322CA"/>
  </w:style>
  <w:style w:type="paragraph" w:styleId="TOC3">
    <w:name w:val="toc 3"/>
    <w:basedOn w:val="a"/>
    <w:rsid w:val="00F11040"/>
    <w:pPr>
      <w:bidi w:val="0"/>
      <w:spacing w:line="360" w:lineRule="auto"/>
      <w:jc w:val="right"/>
    </w:pPr>
    <w:rPr>
      <w:rFonts w:cs="Miriam"/>
      <w:sz w:val="20"/>
      <w:szCs w:val="20"/>
    </w:rPr>
  </w:style>
  <w:style w:type="character" w:customStyle="1" w:styleId="1f6">
    <w:name w:val="טקסט הערת סיום תו1"/>
    <w:basedOn w:val="a0"/>
    <w:uiPriority w:val="99"/>
    <w:rsid w:val="00F11040"/>
  </w:style>
  <w:style w:type="numbering" w:customStyle="1" w:styleId="34">
    <w:name w:val="ללא רשימה3"/>
    <w:next w:val="a2"/>
    <w:semiHidden/>
    <w:unhideWhenUsed/>
    <w:rsid w:val="001820B7"/>
  </w:style>
  <w:style w:type="character" w:customStyle="1" w:styleId="1f7">
    <w:name w:val="טקסט הערת שוליים תו1"/>
    <w:semiHidden/>
    <w:locked/>
    <w:rsid w:val="00453CF6"/>
    <w:rPr>
      <w:rFonts w:cs="Miriam"/>
      <w:lang w:eastAsia="he-IL"/>
    </w:rPr>
  </w:style>
  <w:style w:type="paragraph" w:customStyle="1" w:styleId="2b">
    <w:name w:val="פיסקת רשימה2"/>
    <w:basedOn w:val="a"/>
    <w:rsid w:val="00453CF6"/>
    <w:pPr>
      <w:spacing w:after="200" w:line="276" w:lineRule="auto"/>
      <w:ind w:left="720"/>
    </w:pPr>
    <w:rPr>
      <w:rFonts w:ascii="Calibri" w:hAnsi="Calibri" w:cs="Arial"/>
      <w:sz w:val="22"/>
      <w:szCs w:val="22"/>
    </w:rPr>
  </w:style>
  <w:style w:type="paragraph" w:customStyle="1" w:styleId="affff2">
    <w:name w:val="הערת סיום"/>
    <w:basedOn w:val="ad"/>
    <w:link w:val="affff3"/>
    <w:qFormat/>
    <w:rsid w:val="00453CF6"/>
    <w:pPr>
      <w:bidi/>
      <w:spacing w:line="360" w:lineRule="auto"/>
      <w:ind w:left="540" w:right="720"/>
      <w:jc w:val="both"/>
    </w:pPr>
    <w:rPr>
      <w:rFonts w:cs="David"/>
      <w:sz w:val="24"/>
      <w:szCs w:val="24"/>
      <w:lang w:bidi="ar-SA"/>
    </w:rPr>
  </w:style>
  <w:style w:type="character" w:customStyle="1" w:styleId="affff3">
    <w:name w:val="הערת סיום תו"/>
    <w:basedOn w:val="ae"/>
    <w:link w:val="affff2"/>
    <w:locked/>
    <w:rsid w:val="00453CF6"/>
    <w:rPr>
      <w:rFonts w:cs="David"/>
      <w:sz w:val="24"/>
      <w:szCs w:val="24"/>
      <w:lang w:val="en-US" w:eastAsia="he-IL" w:bidi="ar-SA"/>
    </w:rPr>
  </w:style>
  <w:style w:type="paragraph" w:styleId="affff4">
    <w:name w:val="List"/>
    <w:basedOn w:val="a"/>
    <w:locked/>
    <w:rsid w:val="00453CF6"/>
    <w:pPr>
      <w:bidi w:val="0"/>
      <w:ind w:left="1448" w:hanging="908"/>
    </w:pPr>
    <w:rPr>
      <w:rFonts w:cs="Verdana"/>
      <w:szCs w:val="20"/>
      <w:lang w:eastAsia="he-IL"/>
    </w:rPr>
  </w:style>
  <w:style w:type="paragraph" w:styleId="affff5">
    <w:name w:val="Revision"/>
    <w:hidden/>
    <w:uiPriority w:val="99"/>
    <w:semiHidden/>
    <w:rsid w:val="00453CF6"/>
    <w:rPr>
      <w:sz w:val="24"/>
      <w:szCs w:val="24"/>
    </w:rPr>
  </w:style>
  <w:style w:type="numbering" w:customStyle="1" w:styleId="42">
    <w:name w:val="ללא רשימה4"/>
    <w:next w:val="a2"/>
    <w:semiHidden/>
    <w:unhideWhenUsed/>
    <w:rsid w:val="0056481F"/>
  </w:style>
  <w:style w:type="numbering" w:customStyle="1" w:styleId="51">
    <w:name w:val="ללא רשימה5"/>
    <w:next w:val="a2"/>
    <w:uiPriority w:val="99"/>
    <w:semiHidden/>
    <w:unhideWhenUsed/>
    <w:rsid w:val="009205A6"/>
  </w:style>
  <w:style w:type="table" w:customStyle="1" w:styleId="1f8">
    <w:name w:val="טבלת רשת1"/>
    <w:basedOn w:val="a1"/>
    <w:next w:val="a3"/>
    <w:uiPriority w:val="59"/>
    <w:rsid w:val="002E674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org">
    <w:name w:val="fn org"/>
    <w:basedOn w:val="a0"/>
    <w:rsid w:val="003F304A"/>
  </w:style>
  <w:style w:type="paragraph" w:customStyle="1" w:styleId="affff6">
    <w:name w:val="מרווח"/>
    <w:basedOn w:val="a"/>
    <w:next w:val="a"/>
    <w:rsid w:val="003F304A"/>
    <w:pPr>
      <w:autoSpaceDE w:val="0"/>
      <w:autoSpaceDN w:val="0"/>
      <w:jc w:val="both"/>
    </w:pPr>
    <w:rPr>
      <w:sz w:val="20"/>
      <w:szCs w:val="8"/>
    </w:rPr>
  </w:style>
  <w:style w:type="paragraph" w:customStyle="1" w:styleId="1f9">
    <w:name w:val="כותרת משנה1"/>
    <w:basedOn w:val="a"/>
    <w:rsid w:val="003F304A"/>
    <w:pPr>
      <w:widowControl w:val="0"/>
      <w:overflowPunct w:val="0"/>
      <w:autoSpaceDE w:val="0"/>
      <w:autoSpaceDN w:val="0"/>
      <w:adjustRightInd w:val="0"/>
      <w:spacing w:before="100" w:line="320" w:lineRule="exact"/>
      <w:textAlignment w:val="baseline"/>
    </w:pPr>
    <w:rPr>
      <w:rFonts w:cs="David"/>
      <w:iCs/>
      <w:sz w:val="20"/>
      <w:u w:val="single"/>
    </w:rPr>
  </w:style>
  <w:style w:type="paragraph" w:customStyle="1" w:styleId="1fa">
    <w:name w:val="סגנון1"/>
    <w:basedOn w:val="a"/>
    <w:autoRedefine/>
    <w:rsid w:val="003F304A"/>
    <w:pPr>
      <w:autoSpaceDE w:val="0"/>
      <w:autoSpaceDN w:val="0"/>
      <w:jc w:val="both"/>
    </w:pPr>
    <w:rPr>
      <w:bCs/>
      <w:iCs/>
      <w:sz w:val="20"/>
    </w:rPr>
  </w:style>
  <w:style w:type="paragraph" w:customStyle="1" w:styleId="112">
    <w:name w:val="כותרת 11"/>
    <w:basedOn w:val="a"/>
    <w:next w:val="a"/>
    <w:rsid w:val="003F304A"/>
    <w:pPr>
      <w:keepNext/>
      <w:ind w:right="284"/>
      <w:outlineLvl w:val="0"/>
    </w:pPr>
    <w:rPr>
      <w:rFonts w:cs="Guttman Haim"/>
      <w:u w:val="single"/>
      <w:lang w:eastAsia="he-IL"/>
    </w:rPr>
  </w:style>
  <w:style w:type="paragraph" w:customStyle="1" w:styleId="610">
    <w:name w:val="כותרת 61"/>
    <w:basedOn w:val="a"/>
    <w:next w:val="a"/>
    <w:rsid w:val="003F304A"/>
    <w:pPr>
      <w:keepNext/>
      <w:ind w:right="284"/>
      <w:outlineLvl w:val="5"/>
    </w:pPr>
    <w:rPr>
      <w:rFonts w:cs="David"/>
      <w:noProof/>
      <w:sz w:val="28"/>
      <w:szCs w:val="28"/>
      <w:u w:val="single"/>
      <w:lang w:eastAsia="he-IL"/>
    </w:rPr>
  </w:style>
  <w:style w:type="numbering" w:customStyle="1" w:styleId="62">
    <w:name w:val="ללא רשימה6"/>
    <w:next w:val="a2"/>
    <w:uiPriority w:val="99"/>
    <w:semiHidden/>
    <w:unhideWhenUsed/>
    <w:rsid w:val="00A24108"/>
  </w:style>
  <w:style w:type="numbering" w:customStyle="1" w:styleId="113">
    <w:name w:val="ללא רשימה11"/>
    <w:next w:val="a2"/>
    <w:uiPriority w:val="99"/>
    <w:semiHidden/>
    <w:unhideWhenUsed/>
    <w:rsid w:val="00A24108"/>
  </w:style>
  <w:style w:type="paragraph" w:styleId="2c">
    <w:name w:val="List 2"/>
    <w:locked/>
    <w:rsid w:val="00A24108"/>
    <w:pPr>
      <w:ind w:left="1980" w:hanging="540"/>
    </w:pPr>
    <w:rPr>
      <w:sz w:val="24"/>
      <w:szCs w:val="24"/>
    </w:rPr>
  </w:style>
  <w:style w:type="paragraph" w:styleId="affff7">
    <w:name w:val="Subtitle"/>
    <w:basedOn w:val="a"/>
    <w:next w:val="a"/>
    <w:link w:val="affff8"/>
    <w:autoRedefine/>
    <w:qFormat/>
    <w:rsid w:val="00A24108"/>
    <w:pPr>
      <w:spacing w:line="220" w:lineRule="exact"/>
      <w:jc w:val="both"/>
      <w:outlineLvl w:val="1"/>
    </w:pPr>
    <w:rPr>
      <w:rFonts w:ascii="Narkisim" w:hAnsi="Narkisim" w:cs="David"/>
      <w:spacing w:val="-2"/>
      <w:sz w:val="22"/>
      <w:szCs w:val="22"/>
    </w:rPr>
  </w:style>
  <w:style w:type="character" w:customStyle="1" w:styleId="affff8">
    <w:name w:val="כותרת משנה תו"/>
    <w:basedOn w:val="a0"/>
    <w:link w:val="affff7"/>
    <w:rsid w:val="00A24108"/>
    <w:rPr>
      <w:rFonts w:ascii="Narkisim" w:hAnsi="Narkisim" w:cs="David"/>
      <w:spacing w:val="-2"/>
    </w:rPr>
  </w:style>
  <w:style w:type="paragraph" w:customStyle="1" w:styleId="Standard">
    <w:name w:val="Standard"/>
    <w:rsid w:val="00A24108"/>
    <w:pPr>
      <w:suppressAutoHyphens/>
      <w:autoSpaceDN w:val="0"/>
      <w:jc w:val="both"/>
      <w:textAlignment w:val="baseline"/>
    </w:pPr>
    <w:rPr>
      <w:kern w:val="3"/>
      <w:sz w:val="24"/>
      <w:szCs w:val="24"/>
    </w:rPr>
  </w:style>
  <w:style w:type="character" w:customStyle="1" w:styleId="rivki">
    <w:name w:val="rivki"/>
    <w:semiHidden/>
    <w:rsid w:val="00A24108"/>
    <w:rPr>
      <w:color w:val="000000"/>
    </w:rPr>
  </w:style>
  <w:style w:type="paragraph" w:customStyle="1" w:styleId="yiv307152941msonormal">
    <w:name w:val="yiv307152941msonormal"/>
    <w:basedOn w:val="a"/>
    <w:rsid w:val="00A24108"/>
    <w:pPr>
      <w:bidi w:val="0"/>
      <w:spacing w:before="100" w:beforeAutospacing="1" w:after="100" w:afterAutospacing="1"/>
    </w:pPr>
  </w:style>
  <w:style w:type="character" w:customStyle="1" w:styleId="2d">
    <w:name w:val="טקסט הערת שוליים תו2"/>
    <w:basedOn w:val="a0"/>
    <w:rsid w:val="00A24108"/>
  </w:style>
  <w:style w:type="paragraph" w:customStyle="1" w:styleId="affff9">
    <w:name w:val="מספר הערה"/>
    <w:basedOn w:val="1f2"/>
    <w:link w:val="affffa"/>
    <w:qFormat/>
    <w:rsid w:val="00A24108"/>
    <w:pPr>
      <w:tabs>
        <w:tab w:val="left" w:pos="368"/>
        <w:tab w:val="left" w:pos="7314"/>
      </w:tabs>
      <w:spacing w:after="0" w:line="260" w:lineRule="exact"/>
      <w:ind w:left="368"/>
    </w:pPr>
    <w:rPr>
      <w:rFonts w:ascii="Calibri" w:hAnsi="Calibri"/>
      <w:sz w:val="26"/>
      <w:szCs w:val="26"/>
    </w:rPr>
  </w:style>
  <w:style w:type="character" w:customStyle="1" w:styleId="ListParagraph">
    <w:name w:val="List Paragraph תו"/>
    <w:link w:val="1f2"/>
    <w:rsid w:val="00A24108"/>
    <w:rPr>
      <w:rFonts w:cs="David"/>
      <w:sz w:val="20"/>
      <w:szCs w:val="28"/>
    </w:rPr>
  </w:style>
  <w:style w:type="character" w:customStyle="1" w:styleId="affffa">
    <w:name w:val="מספר הערה תו"/>
    <w:link w:val="affff9"/>
    <w:rsid w:val="00A24108"/>
    <w:rPr>
      <w:rFonts w:ascii="Calibri" w:hAnsi="Calibri" w:cs="David"/>
      <w:sz w:val="26"/>
      <w:szCs w:val="26"/>
    </w:rPr>
  </w:style>
  <w:style w:type="paragraph" w:customStyle="1" w:styleId="msonormal0">
    <w:name w:val="msonormal"/>
    <w:basedOn w:val="a"/>
    <w:rsid w:val="00A24108"/>
    <w:pPr>
      <w:bidi w:val="0"/>
      <w:spacing w:before="100" w:beforeAutospacing="1" w:after="100" w:afterAutospacing="1"/>
    </w:pPr>
  </w:style>
  <w:style w:type="paragraph" w:customStyle="1" w:styleId="xl72">
    <w:name w:val="xl72"/>
    <w:basedOn w:val="a"/>
    <w:rsid w:val="00A24108"/>
    <w:pPr>
      <w:pBdr>
        <w:top w:val="single" w:sz="4" w:space="0" w:color="auto"/>
        <w:left w:val="single" w:sz="4" w:space="0" w:color="auto"/>
        <w:bottom w:val="single" w:sz="4" w:space="0" w:color="auto"/>
        <w:right w:val="single" w:sz="4" w:space="0" w:color="auto"/>
      </w:pBdr>
      <w:shd w:val="clear" w:color="auto" w:fill="FFFF00"/>
      <w:bidi w:val="0"/>
      <w:spacing w:before="100" w:beforeAutospacing="1" w:after="100" w:afterAutospacing="1"/>
    </w:pPr>
    <w:rPr>
      <w:rFonts w:ascii="Arial" w:hAnsi="Arial" w:cs="Arial"/>
    </w:rPr>
  </w:style>
  <w:style w:type="paragraph" w:customStyle="1" w:styleId="xl73">
    <w:name w:val="xl73"/>
    <w:basedOn w:val="a"/>
    <w:rsid w:val="00A24108"/>
    <w:pPr>
      <w:pBdr>
        <w:top w:val="single" w:sz="4" w:space="0" w:color="auto"/>
        <w:left w:val="single" w:sz="4" w:space="14" w:color="auto"/>
        <w:bottom w:val="single" w:sz="4" w:space="0" w:color="auto"/>
        <w:right w:val="single" w:sz="4" w:space="0" w:color="auto"/>
      </w:pBdr>
      <w:bidi w:val="0"/>
      <w:spacing w:before="100" w:beforeAutospacing="1" w:after="100" w:afterAutospacing="1"/>
      <w:ind w:firstLineChars="100" w:firstLine="100"/>
    </w:pPr>
    <w:rPr>
      <w:rFonts w:ascii="Arial" w:hAnsi="Arial" w:cs="Arial"/>
    </w:rPr>
  </w:style>
  <w:style w:type="paragraph" w:customStyle="1" w:styleId="xl74">
    <w:name w:val="xl74"/>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rPr>
  </w:style>
  <w:style w:type="paragraph" w:customStyle="1" w:styleId="xl75">
    <w:name w:val="xl75"/>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color w:val="000000"/>
    </w:rPr>
  </w:style>
  <w:style w:type="paragraph" w:customStyle="1" w:styleId="xl76">
    <w:name w:val="xl76"/>
    <w:basedOn w:val="a"/>
    <w:rsid w:val="00A24108"/>
    <w:pPr>
      <w:bidi w:val="0"/>
      <w:spacing w:before="100" w:beforeAutospacing="1" w:after="100" w:afterAutospacing="1"/>
    </w:pPr>
    <w:rPr>
      <w:rFonts w:ascii="Arial" w:hAnsi="Arial" w:cs="Arial"/>
    </w:rPr>
  </w:style>
  <w:style w:type="paragraph" w:customStyle="1" w:styleId="xl77">
    <w:name w:val="xl77"/>
    <w:basedOn w:val="a"/>
    <w:rsid w:val="00A24108"/>
    <w:pPr>
      <w:bidi w:val="0"/>
      <w:spacing w:before="100" w:beforeAutospacing="1" w:after="100" w:afterAutospacing="1"/>
      <w:ind w:firstLineChars="100" w:firstLine="100"/>
    </w:pPr>
    <w:rPr>
      <w:rFonts w:ascii="Arial" w:hAnsi="Arial" w:cs="Arial"/>
    </w:rPr>
  </w:style>
  <w:style w:type="paragraph" w:customStyle="1" w:styleId="xl78">
    <w:name w:val="xl78"/>
    <w:basedOn w:val="a"/>
    <w:rsid w:val="00A24108"/>
    <w:pPr>
      <w:bidi w:val="0"/>
      <w:spacing w:before="100" w:beforeAutospacing="1" w:after="100" w:afterAutospacing="1"/>
    </w:pPr>
    <w:rPr>
      <w:rFonts w:ascii="Arial" w:hAnsi="Arial" w:cs="Arial"/>
      <w:b/>
      <w:bCs/>
    </w:rPr>
  </w:style>
  <w:style w:type="paragraph" w:customStyle="1" w:styleId="xl79">
    <w:name w:val="xl79"/>
    <w:basedOn w:val="a"/>
    <w:rsid w:val="00A24108"/>
    <w:pPr>
      <w:bidi w:val="0"/>
      <w:spacing w:before="100" w:beforeAutospacing="1" w:after="100" w:afterAutospacing="1"/>
    </w:pPr>
    <w:rPr>
      <w:rFonts w:ascii="Arial" w:hAnsi="Arial" w:cs="Arial"/>
      <w:b/>
      <w:bCs/>
      <w:color w:val="000000"/>
    </w:rPr>
  </w:style>
  <w:style w:type="character" w:customStyle="1" w:styleId="il">
    <w:name w:val="il"/>
    <w:rsid w:val="00A24108"/>
  </w:style>
  <w:style w:type="character" w:customStyle="1" w:styleId="mw-headline">
    <w:name w:val="mw-headline"/>
    <w:rsid w:val="00A24108"/>
  </w:style>
  <w:style w:type="character" w:customStyle="1" w:styleId="mw-editsection">
    <w:name w:val="mw-editsection"/>
    <w:rsid w:val="00A24108"/>
  </w:style>
  <w:style w:type="character" w:customStyle="1" w:styleId="mw-editsection-bracket">
    <w:name w:val="mw-editsection-bracket"/>
    <w:rsid w:val="00A24108"/>
  </w:style>
  <w:style w:type="character" w:customStyle="1" w:styleId="1fb">
    <w:name w:val="ציטוט תו1"/>
    <w:rsid w:val="00A24108"/>
    <w:rPr>
      <w:rFonts w:ascii="Calibri" w:eastAsia="Calibri" w:hAnsi="Calibri"/>
      <w:noProof/>
      <w:sz w:val="22"/>
      <w:szCs w:val="22"/>
    </w:rPr>
  </w:style>
  <w:style w:type="numbering" w:customStyle="1" w:styleId="71">
    <w:name w:val="ללא רשימה7"/>
    <w:next w:val="a2"/>
    <w:uiPriority w:val="99"/>
    <w:semiHidden/>
    <w:unhideWhenUsed/>
    <w:rsid w:val="00A91ACE"/>
  </w:style>
  <w:style w:type="numbering" w:customStyle="1" w:styleId="81">
    <w:name w:val="ללא רשימה8"/>
    <w:next w:val="a2"/>
    <w:uiPriority w:val="99"/>
    <w:semiHidden/>
    <w:unhideWhenUsed/>
    <w:rsid w:val="001F1095"/>
  </w:style>
  <w:style w:type="numbering" w:customStyle="1" w:styleId="91">
    <w:name w:val="ללא רשימה9"/>
    <w:next w:val="a2"/>
    <w:uiPriority w:val="99"/>
    <w:semiHidden/>
    <w:unhideWhenUsed/>
    <w:rsid w:val="00D62CC0"/>
  </w:style>
  <w:style w:type="numbering" w:customStyle="1" w:styleId="121">
    <w:name w:val="ללא רשימה12"/>
    <w:next w:val="a2"/>
    <w:semiHidden/>
    <w:rsid w:val="00D62CC0"/>
  </w:style>
  <w:style w:type="character" w:customStyle="1" w:styleId="affffb">
    <w:name w:val="מקור_פנימי"/>
    <w:uiPriority w:val="1"/>
    <w:qFormat/>
    <w:rsid w:val="007A77A7"/>
    <w:rPr>
      <w:rFonts w:cs="David"/>
      <w:szCs w:val="20"/>
    </w:rPr>
  </w:style>
  <w:style w:type="paragraph" w:customStyle="1" w:styleId="affffc">
    <w:name w:val="הגדרת_ערך"/>
    <w:basedOn w:val="a"/>
    <w:rsid w:val="001355FE"/>
    <w:pPr>
      <w:keepNext/>
      <w:spacing w:before="280" w:after="120"/>
      <w:jc w:val="center"/>
      <w:outlineLvl w:val="1"/>
    </w:pPr>
    <w:rPr>
      <w:rFonts w:ascii="Calibri" w:eastAsia="Calibri" w:hAnsi="Calibri" w:cs="Guttman David"/>
      <w:bCs/>
    </w:rPr>
  </w:style>
  <w:style w:type="paragraph" w:customStyle="1" w:styleId="affffd">
    <w:name w:val="טקסט_פנימי"/>
    <w:basedOn w:val="a"/>
    <w:qFormat/>
    <w:rsid w:val="001355FE"/>
    <w:pPr>
      <w:tabs>
        <w:tab w:val="left" w:pos="284"/>
        <w:tab w:val="left" w:pos="480"/>
        <w:tab w:val="left" w:pos="850"/>
        <w:tab w:val="left" w:pos="1417"/>
        <w:tab w:val="left" w:pos="2267"/>
        <w:tab w:val="left" w:pos="3401"/>
        <w:tab w:val="left" w:pos="4535"/>
        <w:tab w:val="left" w:pos="5386"/>
      </w:tabs>
      <w:overflowPunct w:val="0"/>
      <w:autoSpaceDE w:val="0"/>
      <w:autoSpaceDN w:val="0"/>
      <w:bidi w:val="0"/>
      <w:adjustRightInd w:val="0"/>
      <w:spacing w:after="80" w:line="300" w:lineRule="exact"/>
      <w:jc w:val="both"/>
      <w:textAlignment w:val="baseline"/>
    </w:pPr>
    <w:rPr>
      <w:rFonts w:ascii="Calibri" w:eastAsia="Calibri" w:hAnsi="Calibri" w:cs="David"/>
      <w:sz w:val="21"/>
    </w:rPr>
  </w:style>
  <w:style w:type="paragraph" w:customStyle="1" w:styleId="affffe">
    <w:name w:val="כותרת_משנה"/>
    <w:basedOn w:val="a"/>
    <w:qFormat/>
    <w:rsid w:val="001355FE"/>
    <w:pPr>
      <w:keepNext/>
      <w:spacing w:before="120" w:after="200" w:line="300" w:lineRule="exact"/>
      <w:outlineLvl w:val="2"/>
    </w:pPr>
    <w:rPr>
      <w:rFonts w:ascii="Calibri" w:eastAsia="Calibri" w:hAnsi="Calibri" w:cs="David"/>
      <w:b/>
      <w:bCs/>
    </w:rPr>
  </w:style>
  <w:style w:type="paragraph" w:customStyle="1" w:styleId="afffff">
    <w:name w:val="ראש_פרק"/>
    <w:next w:val="a"/>
    <w:rsid w:val="001355FE"/>
    <w:pPr>
      <w:keepNext/>
      <w:spacing w:before="280" w:after="120"/>
      <w:jc w:val="center"/>
      <w:outlineLvl w:val="1"/>
    </w:pPr>
    <w:rPr>
      <w:rFonts w:ascii="Calibri" w:eastAsia="Calibri" w:hAnsi="Calibri" w:cs="Guttman David"/>
      <w:bCs/>
      <w:sz w:val="24"/>
      <w:szCs w:val="24"/>
    </w:rPr>
  </w:style>
  <w:style w:type="paragraph" w:customStyle="1" w:styleId="afffff0">
    <w:name w:val="שם_ערך"/>
    <w:basedOn w:val="a"/>
    <w:rsid w:val="001355FE"/>
    <w:pPr>
      <w:overflowPunct w:val="0"/>
      <w:autoSpaceDE w:val="0"/>
      <w:autoSpaceDN w:val="0"/>
      <w:bidi w:val="0"/>
      <w:adjustRightInd w:val="0"/>
      <w:spacing w:after="80" w:line="360" w:lineRule="exact"/>
      <w:jc w:val="center"/>
      <w:textAlignment w:val="baseline"/>
      <w:outlineLvl w:val="0"/>
    </w:pPr>
    <w:rPr>
      <w:rFonts w:cs="Guttman Calligraphic"/>
      <w:b/>
      <w:bCs/>
      <w:sz w:val="36"/>
      <w:szCs w:val="36"/>
    </w:rPr>
  </w:style>
  <w:style w:type="character" w:customStyle="1" w:styleId="HTML">
    <w:name w:val="HTML מעוצב מראש תו"/>
    <w:link w:val="HTML0"/>
    <w:uiPriority w:val="99"/>
    <w:semiHidden/>
    <w:rsid w:val="001355FE"/>
    <w:rPr>
      <w:rFonts w:ascii="Consolas" w:hAnsi="Consolas" w:cs="Consolas"/>
    </w:rPr>
  </w:style>
  <w:style w:type="paragraph" w:styleId="HTML0">
    <w:name w:val="HTML Preformatted"/>
    <w:basedOn w:val="a"/>
    <w:link w:val="HTML"/>
    <w:uiPriority w:val="99"/>
    <w:semiHidden/>
    <w:unhideWhenUsed/>
    <w:locked/>
    <w:rsid w:val="001355FE"/>
    <w:rPr>
      <w:rFonts w:ascii="Consolas" w:hAnsi="Consolas" w:cs="Consolas"/>
      <w:sz w:val="22"/>
      <w:szCs w:val="22"/>
    </w:rPr>
  </w:style>
  <w:style w:type="character" w:customStyle="1" w:styleId="HTML1">
    <w:name w:val="HTML מעוצב מראש תו1"/>
    <w:basedOn w:val="a0"/>
    <w:uiPriority w:val="99"/>
    <w:semiHidden/>
    <w:rsid w:val="001355FE"/>
    <w:rPr>
      <w:rFonts w:ascii="Consolas" w:hAnsi="Consolas" w:cs="Consolas"/>
      <w:sz w:val="20"/>
      <w:szCs w:val="20"/>
    </w:rPr>
  </w:style>
  <w:style w:type="character" w:customStyle="1" w:styleId="afffff1">
    <w:name w:val="ברכה תו"/>
    <w:link w:val="afffff2"/>
    <w:uiPriority w:val="99"/>
    <w:semiHidden/>
    <w:rsid w:val="001355FE"/>
  </w:style>
  <w:style w:type="paragraph" w:styleId="afffff2">
    <w:name w:val="Salutation"/>
    <w:basedOn w:val="a"/>
    <w:next w:val="a"/>
    <w:link w:val="afffff1"/>
    <w:uiPriority w:val="99"/>
    <w:semiHidden/>
    <w:unhideWhenUsed/>
    <w:locked/>
    <w:rsid w:val="001355FE"/>
    <w:pPr>
      <w:spacing w:after="200" w:line="276" w:lineRule="auto"/>
    </w:pPr>
    <w:rPr>
      <w:sz w:val="22"/>
      <w:szCs w:val="22"/>
    </w:rPr>
  </w:style>
  <w:style w:type="character" w:customStyle="1" w:styleId="1fc">
    <w:name w:val="ברכה תו1"/>
    <w:basedOn w:val="a0"/>
    <w:uiPriority w:val="99"/>
    <w:semiHidden/>
    <w:rsid w:val="001355FE"/>
    <w:rPr>
      <w:sz w:val="24"/>
      <w:szCs w:val="24"/>
    </w:rPr>
  </w:style>
  <w:style w:type="character" w:customStyle="1" w:styleId="1fd">
    <w:name w:val="גוף טקסט תו1"/>
    <w:basedOn w:val="a0"/>
    <w:uiPriority w:val="99"/>
    <w:semiHidden/>
    <w:rsid w:val="001355FE"/>
    <w:rPr>
      <w:rFonts w:eastAsia="Times New Roman"/>
      <w:sz w:val="22"/>
      <w:szCs w:val="22"/>
    </w:rPr>
  </w:style>
  <w:style w:type="character" w:customStyle="1" w:styleId="210">
    <w:name w:val="גוף טקסט 2 תו1"/>
    <w:basedOn w:val="a0"/>
    <w:uiPriority w:val="99"/>
    <w:semiHidden/>
    <w:rsid w:val="001355FE"/>
    <w:rPr>
      <w:rFonts w:eastAsia="Times New Roman"/>
      <w:sz w:val="22"/>
      <w:szCs w:val="22"/>
    </w:rPr>
  </w:style>
  <w:style w:type="character" w:customStyle="1" w:styleId="311">
    <w:name w:val="גוף טקסט 3 תו1"/>
    <w:basedOn w:val="a0"/>
    <w:uiPriority w:val="99"/>
    <w:semiHidden/>
    <w:rsid w:val="001355FE"/>
    <w:rPr>
      <w:rFonts w:eastAsia="Times New Roman"/>
      <w:sz w:val="16"/>
      <w:szCs w:val="16"/>
    </w:rPr>
  </w:style>
  <w:style w:type="character" w:customStyle="1" w:styleId="afffff3">
    <w:name w:val="חתימה תו"/>
    <w:link w:val="afffff4"/>
    <w:uiPriority w:val="99"/>
    <w:semiHidden/>
    <w:rsid w:val="001355FE"/>
  </w:style>
  <w:style w:type="paragraph" w:styleId="afffff4">
    <w:name w:val="Signature"/>
    <w:basedOn w:val="a"/>
    <w:link w:val="afffff3"/>
    <w:uiPriority w:val="99"/>
    <w:semiHidden/>
    <w:unhideWhenUsed/>
    <w:locked/>
    <w:rsid w:val="001355FE"/>
    <w:pPr>
      <w:ind w:left="4252"/>
    </w:pPr>
    <w:rPr>
      <w:sz w:val="22"/>
      <w:szCs w:val="22"/>
    </w:rPr>
  </w:style>
  <w:style w:type="character" w:customStyle="1" w:styleId="1fe">
    <w:name w:val="חתימה תו1"/>
    <w:basedOn w:val="a0"/>
    <w:uiPriority w:val="99"/>
    <w:semiHidden/>
    <w:rsid w:val="001355FE"/>
    <w:rPr>
      <w:sz w:val="24"/>
      <w:szCs w:val="24"/>
    </w:rPr>
  </w:style>
  <w:style w:type="character" w:customStyle="1" w:styleId="afffff5">
    <w:name w:val="חתימת דואר אלקטרוני תו"/>
    <w:link w:val="afffff6"/>
    <w:uiPriority w:val="99"/>
    <w:semiHidden/>
    <w:rsid w:val="001355FE"/>
  </w:style>
  <w:style w:type="paragraph" w:styleId="afffff6">
    <w:name w:val="E-mail Signature"/>
    <w:basedOn w:val="a"/>
    <w:link w:val="afffff5"/>
    <w:uiPriority w:val="99"/>
    <w:semiHidden/>
    <w:unhideWhenUsed/>
    <w:locked/>
    <w:rsid w:val="001355FE"/>
    <w:rPr>
      <w:sz w:val="22"/>
      <w:szCs w:val="22"/>
    </w:rPr>
  </w:style>
  <w:style w:type="character" w:customStyle="1" w:styleId="1ff">
    <w:name w:val="חתימת דואר אלקטרוני תו1"/>
    <w:basedOn w:val="a0"/>
    <w:uiPriority w:val="99"/>
    <w:semiHidden/>
    <w:rsid w:val="001355FE"/>
    <w:rPr>
      <w:sz w:val="24"/>
      <w:szCs w:val="24"/>
    </w:rPr>
  </w:style>
  <w:style w:type="character" w:customStyle="1" w:styleId="afffff7">
    <w:name w:val="טקסט מאקרו תו"/>
    <w:link w:val="afffff8"/>
    <w:uiPriority w:val="99"/>
    <w:semiHidden/>
    <w:rsid w:val="001355FE"/>
    <w:rPr>
      <w:rFonts w:ascii="Consolas" w:hAnsi="Consolas" w:cs="Consolas"/>
    </w:rPr>
  </w:style>
  <w:style w:type="paragraph" w:styleId="afffff8">
    <w:name w:val="macro"/>
    <w:link w:val="afffff7"/>
    <w:uiPriority w:val="99"/>
    <w:semiHidden/>
    <w:unhideWhenUsed/>
    <w:locked/>
    <w:rsid w:val="001355FE"/>
    <w:pPr>
      <w:tabs>
        <w:tab w:val="left" w:pos="480"/>
        <w:tab w:val="left" w:pos="960"/>
        <w:tab w:val="left" w:pos="1440"/>
        <w:tab w:val="left" w:pos="1920"/>
        <w:tab w:val="left" w:pos="2400"/>
        <w:tab w:val="left" w:pos="2880"/>
        <w:tab w:val="left" w:pos="3360"/>
        <w:tab w:val="left" w:pos="3840"/>
        <w:tab w:val="left" w:pos="4320"/>
      </w:tabs>
      <w:bidi/>
      <w:spacing w:line="276" w:lineRule="auto"/>
    </w:pPr>
    <w:rPr>
      <w:rFonts w:ascii="Consolas" w:hAnsi="Consolas" w:cs="Consolas"/>
    </w:rPr>
  </w:style>
  <w:style w:type="character" w:customStyle="1" w:styleId="1ff0">
    <w:name w:val="טקסט מאקרו תו1"/>
    <w:basedOn w:val="a0"/>
    <w:uiPriority w:val="99"/>
    <w:semiHidden/>
    <w:rsid w:val="001355FE"/>
    <w:rPr>
      <w:rFonts w:ascii="Consolas" w:hAnsi="Consolas" w:cs="Consolas"/>
      <w:sz w:val="20"/>
      <w:szCs w:val="20"/>
    </w:rPr>
  </w:style>
  <w:style w:type="character" w:customStyle="1" w:styleId="1ff1">
    <w:name w:val="טקסט רגיל תו1"/>
    <w:basedOn w:val="a0"/>
    <w:uiPriority w:val="99"/>
    <w:semiHidden/>
    <w:rsid w:val="001355FE"/>
    <w:rPr>
      <w:rFonts w:ascii="Consolas" w:eastAsia="Times New Roman" w:hAnsi="Consolas" w:cs="Consolas"/>
      <w:sz w:val="21"/>
      <w:szCs w:val="21"/>
    </w:rPr>
  </w:style>
  <w:style w:type="character" w:customStyle="1" w:styleId="afffff9">
    <w:name w:val="כותרת הערות תו"/>
    <w:link w:val="afffffa"/>
    <w:uiPriority w:val="99"/>
    <w:semiHidden/>
    <w:rsid w:val="001355FE"/>
  </w:style>
  <w:style w:type="paragraph" w:styleId="afffffa">
    <w:name w:val="Note Heading"/>
    <w:basedOn w:val="a"/>
    <w:next w:val="a"/>
    <w:link w:val="afffff9"/>
    <w:uiPriority w:val="99"/>
    <w:semiHidden/>
    <w:unhideWhenUsed/>
    <w:locked/>
    <w:rsid w:val="001355FE"/>
    <w:rPr>
      <w:sz w:val="22"/>
      <w:szCs w:val="22"/>
    </w:rPr>
  </w:style>
  <w:style w:type="character" w:customStyle="1" w:styleId="1ff2">
    <w:name w:val="כותרת הערות תו1"/>
    <w:basedOn w:val="a0"/>
    <w:uiPriority w:val="99"/>
    <w:semiHidden/>
    <w:rsid w:val="001355FE"/>
    <w:rPr>
      <w:sz w:val="24"/>
      <w:szCs w:val="24"/>
    </w:rPr>
  </w:style>
  <w:style w:type="character" w:customStyle="1" w:styleId="1ff3">
    <w:name w:val="כותרת עליונה תו1"/>
    <w:basedOn w:val="a0"/>
    <w:uiPriority w:val="99"/>
    <w:semiHidden/>
    <w:rsid w:val="001355FE"/>
    <w:rPr>
      <w:rFonts w:eastAsia="Times New Roman"/>
      <w:sz w:val="22"/>
      <w:szCs w:val="22"/>
    </w:rPr>
  </w:style>
  <w:style w:type="character" w:customStyle="1" w:styleId="afffffb">
    <w:name w:val="כותרת עליונה של הודעה תו"/>
    <w:link w:val="afffffc"/>
    <w:uiPriority w:val="99"/>
    <w:semiHidden/>
    <w:rsid w:val="001355FE"/>
    <w:rPr>
      <w:rFonts w:ascii="Calibri Light" w:hAnsi="Calibri Light"/>
      <w:sz w:val="24"/>
      <w:szCs w:val="24"/>
      <w:shd w:val="pct20" w:color="auto" w:fill="auto"/>
    </w:rPr>
  </w:style>
  <w:style w:type="paragraph" w:styleId="afffffc">
    <w:name w:val="Message Header"/>
    <w:basedOn w:val="a"/>
    <w:link w:val="afffffb"/>
    <w:uiPriority w:val="99"/>
    <w:semiHidden/>
    <w:unhideWhenUsed/>
    <w:locked/>
    <w:rsid w:val="001355F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1ff4">
    <w:name w:val="כותרת עליונה של הודעה תו1"/>
    <w:basedOn w:val="a0"/>
    <w:uiPriority w:val="99"/>
    <w:semiHidden/>
    <w:rsid w:val="001355FE"/>
    <w:rPr>
      <w:rFonts w:asciiTheme="majorHAnsi" w:eastAsiaTheme="majorEastAsia" w:hAnsiTheme="majorHAnsi" w:cstheme="majorBidi"/>
      <w:sz w:val="24"/>
      <w:szCs w:val="24"/>
      <w:shd w:val="pct20" w:color="auto" w:fill="auto"/>
    </w:rPr>
  </w:style>
  <w:style w:type="character" w:customStyle="1" w:styleId="1ff5">
    <w:name w:val="כותרת תחתונה תו1"/>
    <w:basedOn w:val="a0"/>
    <w:uiPriority w:val="99"/>
    <w:semiHidden/>
    <w:rsid w:val="001355FE"/>
    <w:rPr>
      <w:rFonts w:eastAsia="Times New Roman"/>
      <w:sz w:val="22"/>
      <w:szCs w:val="22"/>
    </w:rPr>
  </w:style>
  <w:style w:type="character" w:customStyle="1" w:styleId="1ff6">
    <w:name w:val="כניסה בגוף טקסט תו1"/>
    <w:basedOn w:val="a0"/>
    <w:uiPriority w:val="99"/>
    <w:semiHidden/>
    <w:rsid w:val="001355FE"/>
    <w:rPr>
      <w:rFonts w:eastAsia="Times New Roman"/>
      <w:sz w:val="22"/>
      <w:szCs w:val="22"/>
    </w:rPr>
  </w:style>
  <w:style w:type="character" w:customStyle="1" w:styleId="211">
    <w:name w:val="כניסה בגוף טקסט 2 תו1"/>
    <w:basedOn w:val="a0"/>
    <w:uiPriority w:val="99"/>
    <w:semiHidden/>
    <w:rsid w:val="001355FE"/>
    <w:rPr>
      <w:rFonts w:eastAsia="Times New Roman"/>
      <w:sz w:val="22"/>
      <w:szCs w:val="22"/>
    </w:rPr>
  </w:style>
  <w:style w:type="character" w:customStyle="1" w:styleId="35">
    <w:name w:val="כניסה בגוף טקסט 3 תו"/>
    <w:link w:val="36"/>
    <w:uiPriority w:val="99"/>
    <w:semiHidden/>
    <w:rsid w:val="001355FE"/>
    <w:rPr>
      <w:sz w:val="16"/>
      <w:szCs w:val="16"/>
    </w:rPr>
  </w:style>
  <w:style w:type="paragraph" w:styleId="36">
    <w:name w:val="Body Text Indent 3"/>
    <w:basedOn w:val="a"/>
    <w:link w:val="35"/>
    <w:uiPriority w:val="99"/>
    <w:semiHidden/>
    <w:unhideWhenUsed/>
    <w:locked/>
    <w:rsid w:val="001355FE"/>
    <w:pPr>
      <w:spacing w:after="120" w:line="276" w:lineRule="auto"/>
      <w:ind w:left="283"/>
    </w:pPr>
    <w:rPr>
      <w:sz w:val="16"/>
      <w:szCs w:val="16"/>
    </w:rPr>
  </w:style>
  <w:style w:type="character" w:customStyle="1" w:styleId="312">
    <w:name w:val="כניסה בגוף טקסט 3 תו1"/>
    <w:basedOn w:val="a0"/>
    <w:uiPriority w:val="99"/>
    <w:semiHidden/>
    <w:rsid w:val="001355FE"/>
    <w:rPr>
      <w:sz w:val="16"/>
      <w:szCs w:val="16"/>
    </w:rPr>
  </w:style>
  <w:style w:type="character" w:customStyle="1" w:styleId="afffffd">
    <w:name w:val="כניסת שורה ראשונה בגוף טקסט תו"/>
    <w:basedOn w:val="afc"/>
    <w:link w:val="afffffe"/>
    <w:uiPriority w:val="99"/>
    <w:semiHidden/>
    <w:rsid w:val="001355FE"/>
    <w:rPr>
      <w:rFonts w:cs="Times New Roman"/>
      <w:sz w:val="24"/>
      <w:lang w:val="en-US" w:eastAsia="en-US"/>
    </w:rPr>
  </w:style>
  <w:style w:type="paragraph" w:styleId="afffffe">
    <w:name w:val="Body Text First Indent"/>
    <w:basedOn w:val="afb"/>
    <w:link w:val="afffffd"/>
    <w:uiPriority w:val="99"/>
    <w:semiHidden/>
    <w:unhideWhenUsed/>
    <w:locked/>
    <w:rsid w:val="001355FE"/>
    <w:pPr>
      <w:spacing w:after="200" w:line="276" w:lineRule="auto"/>
      <w:ind w:firstLine="360"/>
    </w:pPr>
    <w:rPr>
      <w:sz w:val="22"/>
      <w:szCs w:val="22"/>
    </w:rPr>
  </w:style>
  <w:style w:type="character" w:customStyle="1" w:styleId="1ff7">
    <w:name w:val="כניסת שורה ראשונה בגוף טקסט תו1"/>
    <w:basedOn w:val="afc"/>
    <w:uiPriority w:val="99"/>
    <w:semiHidden/>
    <w:rsid w:val="001355FE"/>
    <w:rPr>
      <w:rFonts w:cs="Times New Roman"/>
      <w:sz w:val="24"/>
      <w:szCs w:val="24"/>
      <w:lang w:val="en-US" w:eastAsia="en-US"/>
    </w:rPr>
  </w:style>
  <w:style w:type="character" w:customStyle="1" w:styleId="2e">
    <w:name w:val="כניסת שורה ראשונה בגוף טקסט 2 תו"/>
    <w:basedOn w:val="a5"/>
    <w:link w:val="2f"/>
    <w:uiPriority w:val="99"/>
    <w:semiHidden/>
    <w:rsid w:val="001355FE"/>
    <w:rPr>
      <w:rFonts w:cs="Times New Roman"/>
      <w:sz w:val="24"/>
    </w:rPr>
  </w:style>
  <w:style w:type="paragraph" w:styleId="2f">
    <w:name w:val="Body Text First Indent 2"/>
    <w:basedOn w:val="a4"/>
    <w:link w:val="2e"/>
    <w:uiPriority w:val="99"/>
    <w:semiHidden/>
    <w:unhideWhenUsed/>
    <w:locked/>
    <w:rsid w:val="001355FE"/>
    <w:pPr>
      <w:spacing w:after="200" w:line="276" w:lineRule="auto"/>
      <w:ind w:left="360" w:firstLine="360"/>
    </w:pPr>
    <w:rPr>
      <w:sz w:val="22"/>
      <w:szCs w:val="22"/>
    </w:rPr>
  </w:style>
  <w:style w:type="character" w:customStyle="1" w:styleId="212">
    <w:name w:val="כניסת שורה ראשונה בגוף טקסט 2 תו1"/>
    <w:basedOn w:val="a5"/>
    <w:uiPriority w:val="99"/>
    <w:semiHidden/>
    <w:rsid w:val="001355FE"/>
    <w:rPr>
      <w:rFonts w:cs="Times New Roman"/>
      <w:sz w:val="24"/>
      <w:szCs w:val="24"/>
    </w:rPr>
  </w:style>
  <w:style w:type="character" w:customStyle="1" w:styleId="HTML2">
    <w:name w:val="כתובת HTML תו"/>
    <w:link w:val="HTML3"/>
    <w:uiPriority w:val="99"/>
    <w:semiHidden/>
    <w:rsid w:val="001355FE"/>
    <w:rPr>
      <w:i/>
      <w:iCs/>
    </w:rPr>
  </w:style>
  <w:style w:type="paragraph" w:styleId="HTML3">
    <w:name w:val="HTML Address"/>
    <w:basedOn w:val="a"/>
    <w:link w:val="HTML2"/>
    <w:uiPriority w:val="99"/>
    <w:semiHidden/>
    <w:unhideWhenUsed/>
    <w:locked/>
    <w:rsid w:val="001355FE"/>
    <w:rPr>
      <w:i/>
      <w:iCs/>
      <w:sz w:val="22"/>
      <w:szCs w:val="22"/>
    </w:rPr>
  </w:style>
  <w:style w:type="character" w:customStyle="1" w:styleId="HTML10">
    <w:name w:val="כתובת HTML תו1"/>
    <w:basedOn w:val="a0"/>
    <w:uiPriority w:val="99"/>
    <w:semiHidden/>
    <w:rsid w:val="001355FE"/>
    <w:rPr>
      <w:i/>
      <w:iCs/>
      <w:sz w:val="24"/>
      <w:szCs w:val="24"/>
    </w:rPr>
  </w:style>
  <w:style w:type="paragraph" w:styleId="affffff">
    <w:name w:val="No Spacing"/>
    <w:uiPriority w:val="1"/>
    <w:qFormat/>
    <w:rsid w:val="001355FE"/>
    <w:pPr>
      <w:bidi/>
    </w:pPr>
    <w:rPr>
      <w:rFonts w:ascii="Calibri" w:hAnsi="Calibri" w:cs="Arial"/>
    </w:rPr>
  </w:style>
  <w:style w:type="character" w:customStyle="1" w:styleId="1ff8">
    <w:name w:val="מפת מסמך תו1"/>
    <w:basedOn w:val="a0"/>
    <w:uiPriority w:val="99"/>
    <w:semiHidden/>
    <w:rsid w:val="001355FE"/>
    <w:rPr>
      <w:rFonts w:ascii="Tahoma" w:eastAsia="Times New Roman" w:hAnsi="Tahoma" w:cs="Tahoma"/>
      <w:sz w:val="16"/>
      <w:szCs w:val="16"/>
    </w:rPr>
  </w:style>
  <w:style w:type="character" w:customStyle="1" w:styleId="1ff9">
    <w:name w:val="נושא הערה תו1"/>
    <w:basedOn w:val="aff2"/>
    <w:uiPriority w:val="99"/>
    <w:semiHidden/>
    <w:rsid w:val="001355FE"/>
    <w:rPr>
      <w:rFonts w:eastAsia="Times New Roman" w:cs="Times New Roman"/>
      <w:b/>
      <w:bCs/>
      <w:sz w:val="20"/>
    </w:rPr>
  </w:style>
  <w:style w:type="character" w:customStyle="1" w:styleId="affffff0">
    <w:name w:val="סיום תו"/>
    <w:link w:val="affffff1"/>
    <w:uiPriority w:val="99"/>
    <w:semiHidden/>
    <w:rsid w:val="001355FE"/>
  </w:style>
  <w:style w:type="paragraph" w:styleId="affffff1">
    <w:name w:val="Closing"/>
    <w:basedOn w:val="a"/>
    <w:link w:val="affffff0"/>
    <w:uiPriority w:val="99"/>
    <w:semiHidden/>
    <w:unhideWhenUsed/>
    <w:locked/>
    <w:rsid w:val="001355FE"/>
    <w:pPr>
      <w:ind w:left="4252"/>
    </w:pPr>
    <w:rPr>
      <w:sz w:val="22"/>
      <w:szCs w:val="22"/>
    </w:rPr>
  </w:style>
  <w:style w:type="character" w:customStyle="1" w:styleId="1ffa">
    <w:name w:val="סיום תו1"/>
    <w:basedOn w:val="a0"/>
    <w:uiPriority w:val="99"/>
    <w:semiHidden/>
    <w:rsid w:val="001355FE"/>
    <w:rPr>
      <w:sz w:val="24"/>
      <w:szCs w:val="24"/>
    </w:rPr>
  </w:style>
  <w:style w:type="paragraph" w:styleId="affffff2">
    <w:name w:val="Intense Quote"/>
    <w:basedOn w:val="a"/>
    <w:next w:val="a"/>
    <w:link w:val="affffff3"/>
    <w:uiPriority w:val="30"/>
    <w:qFormat/>
    <w:rsid w:val="001355FE"/>
    <w:pPr>
      <w:pBdr>
        <w:bottom w:val="single" w:sz="4" w:space="4" w:color="5B9BD5"/>
      </w:pBdr>
      <w:spacing w:before="200" w:after="280" w:line="276" w:lineRule="auto"/>
      <w:ind w:left="936" w:right="936"/>
    </w:pPr>
    <w:rPr>
      <w:rFonts w:ascii="Calibri" w:hAnsi="Calibri" w:cs="Arial"/>
      <w:b/>
      <w:bCs/>
      <w:i/>
      <w:iCs/>
      <w:color w:val="5B9BD5"/>
      <w:sz w:val="22"/>
      <w:szCs w:val="22"/>
    </w:rPr>
  </w:style>
  <w:style w:type="character" w:customStyle="1" w:styleId="affffff3">
    <w:name w:val="ציטוט חזק תו"/>
    <w:basedOn w:val="a0"/>
    <w:link w:val="affffff2"/>
    <w:uiPriority w:val="30"/>
    <w:rsid w:val="001355FE"/>
    <w:rPr>
      <w:rFonts w:ascii="Calibri" w:hAnsi="Calibri" w:cs="Arial"/>
      <w:b/>
      <w:bCs/>
      <w:i/>
      <w:iCs/>
      <w:color w:val="5B9BD5"/>
    </w:rPr>
  </w:style>
  <w:style w:type="character" w:customStyle="1" w:styleId="affffff4">
    <w:name w:val="תאריך תו"/>
    <w:link w:val="affffff5"/>
    <w:uiPriority w:val="99"/>
    <w:semiHidden/>
    <w:rsid w:val="001355FE"/>
  </w:style>
  <w:style w:type="paragraph" w:styleId="affffff5">
    <w:name w:val="Date"/>
    <w:basedOn w:val="a"/>
    <w:next w:val="a"/>
    <w:link w:val="affffff4"/>
    <w:uiPriority w:val="99"/>
    <w:semiHidden/>
    <w:unhideWhenUsed/>
    <w:locked/>
    <w:rsid w:val="001355FE"/>
    <w:pPr>
      <w:spacing w:after="200" w:line="276" w:lineRule="auto"/>
    </w:pPr>
    <w:rPr>
      <w:sz w:val="22"/>
      <w:szCs w:val="22"/>
    </w:rPr>
  </w:style>
  <w:style w:type="character" w:customStyle="1" w:styleId="1ffb">
    <w:name w:val="תאריך תו1"/>
    <w:basedOn w:val="a0"/>
    <w:uiPriority w:val="99"/>
    <w:semiHidden/>
    <w:rsid w:val="001355FE"/>
    <w:rPr>
      <w:sz w:val="24"/>
      <w:szCs w:val="24"/>
    </w:rPr>
  </w:style>
  <w:style w:type="numbering" w:customStyle="1" w:styleId="101">
    <w:name w:val="ללא רשימה10"/>
    <w:next w:val="a2"/>
    <w:uiPriority w:val="99"/>
    <w:semiHidden/>
    <w:unhideWhenUsed/>
    <w:rsid w:val="00542166"/>
  </w:style>
  <w:style w:type="numbering" w:customStyle="1" w:styleId="131">
    <w:name w:val="ללא רשימה13"/>
    <w:next w:val="a2"/>
    <w:uiPriority w:val="99"/>
    <w:semiHidden/>
    <w:unhideWhenUsed/>
    <w:rsid w:val="00252347"/>
  </w:style>
  <w:style w:type="numbering" w:customStyle="1" w:styleId="140">
    <w:name w:val="ללא רשימה14"/>
    <w:next w:val="a2"/>
    <w:uiPriority w:val="99"/>
    <w:semiHidden/>
    <w:unhideWhenUsed/>
    <w:rsid w:val="00252347"/>
  </w:style>
  <w:style w:type="character" w:customStyle="1" w:styleId="emailstyle33">
    <w:name w:val="emailstyle33"/>
    <w:semiHidden/>
    <w:rsid w:val="002A5285"/>
    <w:rPr>
      <w:rFonts w:ascii="Arial" w:hAnsi="Arial" w:cs="Arial" w:hint="default"/>
      <w:color w:val="000080"/>
      <w:sz w:val="20"/>
      <w:szCs w:val="20"/>
    </w:rPr>
  </w:style>
  <w:style w:type="character" w:customStyle="1" w:styleId="213">
    <w:name w:val="תו תו21"/>
    <w:semiHidden/>
    <w:rsid w:val="002A5285"/>
    <w:rPr>
      <w:lang w:val="en-US" w:eastAsia="en-US" w:bidi="he-IL"/>
    </w:rPr>
  </w:style>
  <w:style w:type="paragraph" w:customStyle="1" w:styleId="msolistparagraph0">
    <w:name w:val="msolistparagraph"/>
    <w:basedOn w:val="a"/>
    <w:rsid w:val="002A5285"/>
    <w:pPr>
      <w:bidi w:val="0"/>
      <w:ind w:left="720"/>
    </w:pPr>
  </w:style>
  <w:style w:type="paragraph" w:customStyle="1" w:styleId="m-8921569732661991155msolistparagraph">
    <w:name w:val="m_-8921569732661991155msolistparagraph"/>
    <w:basedOn w:val="a"/>
    <w:rsid w:val="002A5285"/>
    <w:pPr>
      <w:bidi w:val="0"/>
      <w:spacing w:before="100" w:beforeAutospacing="1" w:after="100" w:afterAutospacing="1"/>
    </w:pPr>
    <w:rPr>
      <w:rFonts w:eastAsia="Calibri"/>
    </w:rPr>
  </w:style>
  <w:style w:type="numbering" w:customStyle="1" w:styleId="150">
    <w:name w:val="ללא רשימה15"/>
    <w:next w:val="a2"/>
    <w:uiPriority w:val="99"/>
    <w:semiHidden/>
    <w:unhideWhenUsed/>
    <w:rsid w:val="00392F7A"/>
  </w:style>
  <w:style w:type="numbering" w:customStyle="1" w:styleId="160">
    <w:name w:val="ללא רשימה16"/>
    <w:next w:val="a2"/>
    <w:uiPriority w:val="99"/>
    <w:semiHidden/>
    <w:unhideWhenUsed/>
    <w:rsid w:val="007A2886"/>
  </w:style>
  <w:style w:type="numbering" w:customStyle="1" w:styleId="170">
    <w:name w:val="ללא רשימה17"/>
    <w:next w:val="a2"/>
    <w:uiPriority w:val="99"/>
    <w:semiHidden/>
    <w:unhideWhenUsed/>
    <w:rsid w:val="003056AF"/>
  </w:style>
  <w:style w:type="character" w:customStyle="1" w:styleId="1ffc">
    <w:name w:val="כותרת טקסט תו1"/>
    <w:basedOn w:val="a0"/>
    <w:uiPriority w:val="10"/>
    <w:rsid w:val="003056AF"/>
    <w:rPr>
      <w:rFonts w:ascii="Calibri Light" w:eastAsia="Times New Roman" w:hAnsi="Calibri Light" w:cs="Times New Roman"/>
      <w:spacing w:val="-10"/>
      <w:kern w:val="28"/>
      <w:sz w:val="56"/>
      <w:szCs w:val="56"/>
    </w:rPr>
  </w:style>
  <w:style w:type="paragraph" w:customStyle="1" w:styleId="affffff6">
    <w:name w:val="כותרת מקור"/>
    <w:basedOn w:val="a"/>
    <w:link w:val="Char"/>
    <w:autoRedefine/>
    <w:qFormat/>
    <w:rsid w:val="003056AF"/>
    <w:pPr>
      <w:spacing w:line="276" w:lineRule="auto"/>
      <w:jc w:val="both"/>
    </w:pPr>
    <w:rPr>
      <w:rFonts w:eastAsia="Calibri" w:cs="David"/>
      <w:sz w:val="20"/>
      <w:u w:val="single"/>
      <w:lang w:eastAsia="he-IL"/>
    </w:rPr>
  </w:style>
  <w:style w:type="character" w:customStyle="1" w:styleId="Char">
    <w:name w:val="כותרת מקור Char"/>
    <w:link w:val="affffff6"/>
    <w:rsid w:val="003056AF"/>
    <w:rPr>
      <w:rFonts w:eastAsia="Calibri" w:cs="David"/>
      <w:sz w:val="20"/>
      <w:szCs w:val="24"/>
      <w:u w:val="single"/>
      <w:lang w:eastAsia="he-IL"/>
    </w:rPr>
  </w:style>
  <w:style w:type="paragraph" w:customStyle="1" w:styleId="1ffd">
    <w:name w:val="טקסט הערת סיום1"/>
    <w:basedOn w:val="a"/>
    <w:next w:val="ad"/>
    <w:uiPriority w:val="99"/>
    <w:semiHidden/>
    <w:unhideWhenUsed/>
    <w:rsid w:val="003056AF"/>
    <w:pPr>
      <w:contextualSpacing/>
      <w:jc w:val="both"/>
    </w:pPr>
    <w:rPr>
      <w:rFonts w:ascii="Calibri" w:hAnsi="Calibri"/>
      <w:sz w:val="20"/>
      <w:szCs w:val="20"/>
    </w:rPr>
  </w:style>
  <w:style w:type="character" w:customStyle="1" w:styleId="1ffe">
    <w:name w:val="אזכור לא מזוהה1"/>
    <w:uiPriority w:val="99"/>
    <w:semiHidden/>
    <w:unhideWhenUsed/>
    <w:rsid w:val="003056AF"/>
    <w:rPr>
      <w:color w:val="605E5C"/>
      <w:shd w:val="clear" w:color="auto" w:fill="E1DFDD"/>
    </w:rPr>
  </w:style>
  <w:style w:type="paragraph" w:customStyle="1" w:styleId="52">
    <w:name w:val="סגנון5"/>
    <w:basedOn w:val="a"/>
    <w:link w:val="53"/>
    <w:qFormat/>
    <w:rsid w:val="003056AF"/>
    <w:pPr>
      <w:spacing w:line="276" w:lineRule="auto"/>
      <w:jc w:val="both"/>
    </w:pPr>
    <w:rPr>
      <w:rFonts w:eastAsia="Calibri" w:cs="Guttman Adii-Light"/>
      <w:b/>
      <w:bCs/>
    </w:rPr>
  </w:style>
  <w:style w:type="character" w:customStyle="1" w:styleId="53">
    <w:name w:val="סגנון5 תו"/>
    <w:link w:val="52"/>
    <w:rsid w:val="003056AF"/>
    <w:rPr>
      <w:rFonts w:eastAsia="Calibri" w:cs="Guttman Adii-Light"/>
      <w:b/>
      <w:bCs/>
      <w:sz w:val="24"/>
      <w:szCs w:val="24"/>
    </w:rPr>
  </w:style>
  <w:style w:type="character" w:customStyle="1" w:styleId="apple-tab-span">
    <w:name w:val="apple-tab-span"/>
    <w:rsid w:val="003056AF"/>
  </w:style>
  <w:style w:type="paragraph" w:customStyle="1" w:styleId="xmsonormal">
    <w:name w:val="x_msonormal"/>
    <w:basedOn w:val="a"/>
    <w:uiPriority w:val="99"/>
    <w:rsid w:val="003056AF"/>
    <w:pPr>
      <w:bidi w:val="0"/>
    </w:pPr>
    <w:rPr>
      <w:rFonts w:eastAsia="Calibri"/>
    </w:rPr>
  </w:style>
  <w:style w:type="paragraph" w:customStyle="1" w:styleId="pf0">
    <w:name w:val="pf0"/>
    <w:basedOn w:val="a"/>
    <w:rsid w:val="003056AF"/>
    <w:pPr>
      <w:bidi w:val="0"/>
      <w:spacing w:before="100" w:beforeAutospacing="1" w:after="100" w:afterAutospacing="1"/>
    </w:pPr>
  </w:style>
  <w:style w:type="character" w:customStyle="1" w:styleId="cf01">
    <w:name w:val="cf01"/>
    <w:rsid w:val="003056AF"/>
    <w:rPr>
      <w:rFonts w:ascii="Segoe UI" w:hAnsi="Segoe UI" w:cs="Segoe UI" w:hint="default"/>
      <w:color w:val="222222"/>
      <w:sz w:val="18"/>
      <w:szCs w:val="18"/>
    </w:rPr>
  </w:style>
  <w:style w:type="paragraph" w:customStyle="1" w:styleId="NormalWeb3f">
    <w:name w:val="Normal (Web)‎3f"/>
    <w:basedOn w:val="a"/>
    <w:rsid w:val="003056AF"/>
    <w:pPr>
      <w:widowControl w:val="0"/>
      <w:autoSpaceDE w:val="0"/>
      <w:autoSpaceDN w:val="0"/>
      <w:bidi w:val="0"/>
      <w:adjustRightInd w:val="0"/>
      <w:spacing w:before="280" w:after="280"/>
    </w:pPr>
    <w:rPr>
      <w:rFonts w:cs="David"/>
    </w:rPr>
  </w:style>
  <w:style w:type="paragraph" w:customStyle="1" w:styleId="-">
    <w:name w:val="ציטוט-פסד"/>
    <w:basedOn w:val="a"/>
    <w:next w:val="a"/>
    <w:qFormat/>
    <w:rsid w:val="003056AF"/>
    <w:pPr>
      <w:spacing w:after="16" w:line="360" w:lineRule="auto"/>
      <w:ind w:left="720" w:right="720"/>
      <w:contextualSpacing/>
      <w:jc w:val="both"/>
    </w:pPr>
    <w:rPr>
      <w:rFonts w:ascii="David" w:eastAsia="Calibri" w:hAnsi="David" w:cs="David"/>
      <w:b/>
      <w:bCs/>
    </w:rPr>
  </w:style>
  <w:style w:type="paragraph" w:customStyle="1" w:styleId="-0">
    <w:name w:val="טקסט- שאלה ותשובה"/>
    <w:basedOn w:val="a"/>
    <w:link w:val="-1"/>
    <w:qFormat/>
    <w:rsid w:val="00FC4418"/>
    <w:pPr>
      <w:bidi w:val="0"/>
      <w:jc w:val="both"/>
    </w:pPr>
    <w:rPr>
      <w:rFonts w:cs="David"/>
      <w:szCs w:val="26"/>
    </w:rPr>
  </w:style>
  <w:style w:type="character" w:customStyle="1" w:styleId="-1">
    <w:name w:val="טקסט- שאלה ותשובה תו"/>
    <w:link w:val="-0"/>
    <w:rsid w:val="00FC4418"/>
    <w:rPr>
      <w:rFonts w:cs="David"/>
      <w:sz w:val="24"/>
      <w:szCs w:val="26"/>
    </w:rPr>
  </w:style>
  <w:style w:type="numbering" w:customStyle="1" w:styleId="180">
    <w:name w:val="ללא רשימה18"/>
    <w:next w:val="a2"/>
    <w:uiPriority w:val="99"/>
    <w:semiHidden/>
    <w:unhideWhenUsed/>
    <w:rsid w:val="000775BC"/>
  </w:style>
  <w:style w:type="paragraph" w:customStyle="1" w:styleId="affffff7">
    <w:name w:val="נושא השאלה"/>
    <w:basedOn w:val="a"/>
    <w:link w:val="affffff8"/>
    <w:qFormat/>
    <w:rsid w:val="000775BC"/>
    <w:pPr>
      <w:bidi w:val="0"/>
      <w:jc w:val="both"/>
    </w:pPr>
    <w:rPr>
      <w:rFonts w:cs="David"/>
      <w:b/>
      <w:bCs/>
      <w:sz w:val="28"/>
      <w:szCs w:val="28"/>
    </w:rPr>
  </w:style>
  <w:style w:type="paragraph" w:customStyle="1" w:styleId="affffff9">
    <w:name w:val="שאלה תשובה"/>
    <w:basedOn w:val="a"/>
    <w:link w:val="affffffa"/>
    <w:qFormat/>
    <w:rsid w:val="000775BC"/>
    <w:pPr>
      <w:bidi w:val="0"/>
      <w:jc w:val="both"/>
    </w:pPr>
    <w:rPr>
      <w:rFonts w:cs="David"/>
      <w:b/>
      <w:bCs/>
      <w:szCs w:val="26"/>
    </w:rPr>
  </w:style>
  <w:style w:type="character" w:customStyle="1" w:styleId="affffff8">
    <w:name w:val="נושא השאלה תו"/>
    <w:link w:val="affffff7"/>
    <w:rsid w:val="000775BC"/>
    <w:rPr>
      <w:rFonts w:cs="David"/>
      <w:b/>
      <w:bCs/>
      <w:sz w:val="28"/>
      <w:szCs w:val="28"/>
    </w:rPr>
  </w:style>
  <w:style w:type="character" w:customStyle="1" w:styleId="affffffa">
    <w:name w:val="שאלה תשובה תו"/>
    <w:link w:val="affffff9"/>
    <w:rsid w:val="000775BC"/>
    <w:rPr>
      <w:rFonts w:cs="David"/>
      <w:b/>
      <w:bCs/>
      <w:sz w:val="24"/>
      <w:szCs w:val="26"/>
    </w:rPr>
  </w:style>
  <w:style w:type="paragraph" w:customStyle="1" w:styleId="affffffb">
    <w:name w:val="מיקום"/>
    <w:basedOn w:val="a"/>
    <w:link w:val="affffffc"/>
    <w:qFormat/>
    <w:rsid w:val="000775BC"/>
    <w:pPr>
      <w:bidi w:val="0"/>
      <w:jc w:val="both"/>
    </w:pPr>
    <w:rPr>
      <w:rFonts w:cs="David"/>
      <w:b/>
      <w:bCs/>
      <w:sz w:val="28"/>
      <w:szCs w:val="28"/>
    </w:rPr>
  </w:style>
  <w:style w:type="paragraph" w:customStyle="1" w:styleId="affffffd">
    <w:name w:val="חודש ושנה"/>
    <w:basedOn w:val="a"/>
    <w:link w:val="affffffe"/>
    <w:qFormat/>
    <w:rsid w:val="000775BC"/>
    <w:pPr>
      <w:bidi w:val="0"/>
      <w:jc w:val="both"/>
    </w:pPr>
    <w:rPr>
      <w:rFonts w:cs="David"/>
    </w:rPr>
  </w:style>
  <w:style w:type="character" w:customStyle="1" w:styleId="affffffc">
    <w:name w:val="מיקום תו"/>
    <w:link w:val="affffffb"/>
    <w:rsid w:val="000775BC"/>
    <w:rPr>
      <w:rFonts w:cs="David"/>
      <w:b/>
      <w:bCs/>
      <w:sz w:val="28"/>
      <w:szCs w:val="28"/>
    </w:rPr>
  </w:style>
  <w:style w:type="character" w:customStyle="1" w:styleId="affffffe">
    <w:name w:val="חודש ושנה תו"/>
    <w:link w:val="affffffd"/>
    <w:rsid w:val="000775BC"/>
    <w:rPr>
      <w:rFonts w:cs="David"/>
      <w:sz w:val="24"/>
      <w:szCs w:val="24"/>
    </w:rPr>
  </w:style>
  <w:style w:type="paragraph" w:customStyle="1" w:styleId="afffffff">
    <w:name w:val="כותרת חברותא"/>
    <w:basedOn w:val="a"/>
    <w:link w:val="Char0"/>
    <w:qFormat/>
    <w:rsid w:val="000775BC"/>
    <w:pPr>
      <w:bidi w:val="0"/>
      <w:spacing w:before="120" w:line="259" w:lineRule="auto"/>
      <w:jc w:val="both"/>
    </w:pPr>
    <w:rPr>
      <w:rFonts w:ascii="David" w:eastAsia="Calibri" w:hAnsi="David" w:cs="David"/>
      <w:b/>
      <w:bCs/>
      <w:u w:val="single"/>
      <w:lang w:eastAsia="he-IL"/>
    </w:rPr>
  </w:style>
  <w:style w:type="character" w:customStyle="1" w:styleId="Char0">
    <w:name w:val="כותרת חברותא Char"/>
    <w:link w:val="afffffff"/>
    <w:rsid w:val="000775BC"/>
    <w:rPr>
      <w:rFonts w:ascii="David" w:eastAsia="Calibri" w:hAnsi="David" w:cs="David"/>
      <w:b/>
      <w:bCs/>
      <w:sz w:val="24"/>
      <w:szCs w:val="24"/>
      <w:u w:val="single"/>
      <w:lang w:eastAsia="he-IL"/>
    </w:rPr>
  </w:style>
  <w:style w:type="paragraph" w:customStyle="1" w:styleId="afffffff0">
    <w:name w:val="חברותא"/>
    <w:basedOn w:val="a"/>
    <w:link w:val="Char1"/>
    <w:autoRedefine/>
    <w:qFormat/>
    <w:rsid w:val="000775BC"/>
    <w:pPr>
      <w:bidi w:val="0"/>
      <w:spacing w:line="259" w:lineRule="auto"/>
      <w:jc w:val="both"/>
    </w:pPr>
    <w:rPr>
      <w:rFonts w:ascii="David" w:eastAsia="Calibri" w:hAnsi="David" w:cs="David"/>
      <w:sz w:val="22"/>
      <w:szCs w:val="22"/>
      <w:shd w:val="clear" w:color="auto" w:fill="FFFFFF"/>
      <w:lang w:eastAsia="he-IL"/>
    </w:rPr>
  </w:style>
  <w:style w:type="character" w:customStyle="1" w:styleId="Char1">
    <w:name w:val="חברותא Char"/>
    <w:link w:val="afffffff0"/>
    <w:rsid w:val="000775BC"/>
    <w:rPr>
      <w:rFonts w:ascii="David" w:eastAsia="Calibri" w:hAnsi="David" w:cs="David"/>
      <w:lang w:eastAsia="he-IL"/>
    </w:rPr>
  </w:style>
  <w:style w:type="paragraph" w:customStyle="1" w:styleId="afffffff1">
    <w:name w:val="כותרות לעיתון"/>
    <w:basedOn w:val="a"/>
    <w:next w:val="a"/>
    <w:link w:val="Char2"/>
    <w:autoRedefine/>
    <w:qFormat/>
    <w:rsid w:val="000775BC"/>
    <w:pPr>
      <w:bidi w:val="0"/>
      <w:spacing w:before="120" w:line="259" w:lineRule="auto"/>
      <w:jc w:val="both"/>
    </w:pPr>
    <w:rPr>
      <w:rFonts w:ascii="David" w:eastAsia="Calibri" w:hAnsi="David" w:cs="David"/>
      <w:b/>
      <w:bCs/>
      <w:u w:val="single"/>
      <w:lang w:eastAsia="he-IL"/>
    </w:rPr>
  </w:style>
  <w:style w:type="character" w:customStyle="1" w:styleId="Char2">
    <w:name w:val="כותרות לעיתון Char"/>
    <w:link w:val="afffffff1"/>
    <w:rsid w:val="000775BC"/>
    <w:rPr>
      <w:rFonts w:ascii="David" w:eastAsia="Calibri" w:hAnsi="David" w:cs="David"/>
      <w:b/>
      <w:bCs/>
      <w:sz w:val="24"/>
      <w:szCs w:val="24"/>
      <w:u w:val="single"/>
      <w:lang w:eastAsia="he-IL"/>
    </w:rPr>
  </w:style>
  <w:style w:type="character" w:styleId="afffffff2">
    <w:name w:val="Unresolved Mention"/>
    <w:basedOn w:val="a0"/>
    <w:uiPriority w:val="99"/>
    <w:semiHidden/>
    <w:unhideWhenUsed/>
    <w:rsid w:val="00DE2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620">
      <w:bodyDiv w:val="1"/>
      <w:marLeft w:val="0"/>
      <w:marRight w:val="0"/>
      <w:marTop w:val="0"/>
      <w:marBottom w:val="0"/>
      <w:divBdr>
        <w:top w:val="none" w:sz="0" w:space="0" w:color="auto"/>
        <w:left w:val="none" w:sz="0" w:space="0" w:color="auto"/>
        <w:bottom w:val="none" w:sz="0" w:space="0" w:color="auto"/>
        <w:right w:val="none" w:sz="0" w:space="0" w:color="auto"/>
      </w:divBdr>
    </w:div>
    <w:div w:id="18364055">
      <w:bodyDiv w:val="1"/>
      <w:marLeft w:val="0"/>
      <w:marRight w:val="0"/>
      <w:marTop w:val="0"/>
      <w:marBottom w:val="0"/>
      <w:divBdr>
        <w:top w:val="none" w:sz="0" w:space="0" w:color="auto"/>
        <w:left w:val="none" w:sz="0" w:space="0" w:color="auto"/>
        <w:bottom w:val="none" w:sz="0" w:space="0" w:color="auto"/>
        <w:right w:val="none" w:sz="0" w:space="0" w:color="auto"/>
      </w:divBdr>
    </w:div>
    <w:div w:id="46493526">
      <w:bodyDiv w:val="1"/>
      <w:marLeft w:val="0"/>
      <w:marRight w:val="0"/>
      <w:marTop w:val="0"/>
      <w:marBottom w:val="0"/>
      <w:divBdr>
        <w:top w:val="none" w:sz="0" w:space="0" w:color="auto"/>
        <w:left w:val="none" w:sz="0" w:space="0" w:color="auto"/>
        <w:bottom w:val="none" w:sz="0" w:space="0" w:color="auto"/>
        <w:right w:val="none" w:sz="0" w:space="0" w:color="auto"/>
      </w:divBdr>
    </w:div>
    <w:div w:id="152986983">
      <w:bodyDiv w:val="1"/>
      <w:marLeft w:val="0"/>
      <w:marRight w:val="0"/>
      <w:marTop w:val="0"/>
      <w:marBottom w:val="0"/>
      <w:divBdr>
        <w:top w:val="none" w:sz="0" w:space="0" w:color="auto"/>
        <w:left w:val="none" w:sz="0" w:space="0" w:color="auto"/>
        <w:bottom w:val="none" w:sz="0" w:space="0" w:color="auto"/>
        <w:right w:val="none" w:sz="0" w:space="0" w:color="auto"/>
      </w:divBdr>
    </w:div>
    <w:div w:id="153499924">
      <w:bodyDiv w:val="1"/>
      <w:marLeft w:val="0"/>
      <w:marRight w:val="0"/>
      <w:marTop w:val="0"/>
      <w:marBottom w:val="0"/>
      <w:divBdr>
        <w:top w:val="none" w:sz="0" w:space="0" w:color="auto"/>
        <w:left w:val="none" w:sz="0" w:space="0" w:color="auto"/>
        <w:bottom w:val="none" w:sz="0" w:space="0" w:color="auto"/>
        <w:right w:val="none" w:sz="0" w:space="0" w:color="auto"/>
      </w:divBdr>
    </w:div>
    <w:div w:id="187378124">
      <w:bodyDiv w:val="1"/>
      <w:marLeft w:val="0"/>
      <w:marRight w:val="0"/>
      <w:marTop w:val="0"/>
      <w:marBottom w:val="0"/>
      <w:divBdr>
        <w:top w:val="none" w:sz="0" w:space="0" w:color="auto"/>
        <w:left w:val="none" w:sz="0" w:space="0" w:color="auto"/>
        <w:bottom w:val="none" w:sz="0" w:space="0" w:color="auto"/>
        <w:right w:val="none" w:sz="0" w:space="0" w:color="auto"/>
      </w:divBdr>
    </w:div>
    <w:div w:id="193277433">
      <w:bodyDiv w:val="1"/>
      <w:marLeft w:val="0"/>
      <w:marRight w:val="0"/>
      <w:marTop w:val="0"/>
      <w:marBottom w:val="0"/>
      <w:divBdr>
        <w:top w:val="none" w:sz="0" w:space="0" w:color="auto"/>
        <w:left w:val="none" w:sz="0" w:space="0" w:color="auto"/>
        <w:bottom w:val="none" w:sz="0" w:space="0" w:color="auto"/>
        <w:right w:val="none" w:sz="0" w:space="0" w:color="auto"/>
      </w:divBdr>
    </w:div>
    <w:div w:id="193470132">
      <w:bodyDiv w:val="1"/>
      <w:marLeft w:val="0"/>
      <w:marRight w:val="0"/>
      <w:marTop w:val="0"/>
      <w:marBottom w:val="0"/>
      <w:divBdr>
        <w:top w:val="none" w:sz="0" w:space="0" w:color="auto"/>
        <w:left w:val="none" w:sz="0" w:space="0" w:color="auto"/>
        <w:bottom w:val="none" w:sz="0" w:space="0" w:color="auto"/>
        <w:right w:val="none" w:sz="0" w:space="0" w:color="auto"/>
      </w:divBdr>
    </w:div>
    <w:div w:id="223219955">
      <w:bodyDiv w:val="1"/>
      <w:marLeft w:val="0"/>
      <w:marRight w:val="0"/>
      <w:marTop w:val="0"/>
      <w:marBottom w:val="0"/>
      <w:divBdr>
        <w:top w:val="none" w:sz="0" w:space="0" w:color="auto"/>
        <w:left w:val="none" w:sz="0" w:space="0" w:color="auto"/>
        <w:bottom w:val="none" w:sz="0" w:space="0" w:color="auto"/>
        <w:right w:val="none" w:sz="0" w:space="0" w:color="auto"/>
      </w:divBdr>
    </w:div>
    <w:div w:id="231156888">
      <w:bodyDiv w:val="1"/>
      <w:marLeft w:val="0"/>
      <w:marRight w:val="0"/>
      <w:marTop w:val="0"/>
      <w:marBottom w:val="0"/>
      <w:divBdr>
        <w:top w:val="none" w:sz="0" w:space="0" w:color="auto"/>
        <w:left w:val="none" w:sz="0" w:space="0" w:color="auto"/>
        <w:bottom w:val="none" w:sz="0" w:space="0" w:color="auto"/>
        <w:right w:val="none" w:sz="0" w:space="0" w:color="auto"/>
      </w:divBdr>
    </w:div>
    <w:div w:id="255098187">
      <w:bodyDiv w:val="1"/>
      <w:marLeft w:val="0"/>
      <w:marRight w:val="0"/>
      <w:marTop w:val="0"/>
      <w:marBottom w:val="0"/>
      <w:divBdr>
        <w:top w:val="none" w:sz="0" w:space="0" w:color="auto"/>
        <w:left w:val="none" w:sz="0" w:space="0" w:color="auto"/>
        <w:bottom w:val="none" w:sz="0" w:space="0" w:color="auto"/>
        <w:right w:val="none" w:sz="0" w:space="0" w:color="auto"/>
      </w:divBdr>
    </w:div>
    <w:div w:id="277370429">
      <w:bodyDiv w:val="1"/>
      <w:marLeft w:val="0"/>
      <w:marRight w:val="0"/>
      <w:marTop w:val="0"/>
      <w:marBottom w:val="0"/>
      <w:divBdr>
        <w:top w:val="none" w:sz="0" w:space="0" w:color="auto"/>
        <w:left w:val="none" w:sz="0" w:space="0" w:color="auto"/>
        <w:bottom w:val="none" w:sz="0" w:space="0" w:color="auto"/>
        <w:right w:val="none" w:sz="0" w:space="0" w:color="auto"/>
      </w:divBdr>
    </w:div>
    <w:div w:id="316808983">
      <w:bodyDiv w:val="1"/>
      <w:marLeft w:val="0"/>
      <w:marRight w:val="0"/>
      <w:marTop w:val="0"/>
      <w:marBottom w:val="0"/>
      <w:divBdr>
        <w:top w:val="none" w:sz="0" w:space="0" w:color="auto"/>
        <w:left w:val="none" w:sz="0" w:space="0" w:color="auto"/>
        <w:bottom w:val="none" w:sz="0" w:space="0" w:color="auto"/>
        <w:right w:val="none" w:sz="0" w:space="0" w:color="auto"/>
      </w:divBdr>
    </w:div>
    <w:div w:id="333992950">
      <w:bodyDiv w:val="1"/>
      <w:marLeft w:val="0"/>
      <w:marRight w:val="0"/>
      <w:marTop w:val="0"/>
      <w:marBottom w:val="0"/>
      <w:divBdr>
        <w:top w:val="none" w:sz="0" w:space="0" w:color="auto"/>
        <w:left w:val="none" w:sz="0" w:space="0" w:color="auto"/>
        <w:bottom w:val="none" w:sz="0" w:space="0" w:color="auto"/>
        <w:right w:val="none" w:sz="0" w:space="0" w:color="auto"/>
      </w:divBdr>
    </w:div>
    <w:div w:id="335695381">
      <w:bodyDiv w:val="1"/>
      <w:marLeft w:val="0"/>
      <w:marRight w:val="0"/>
      <w:marTop w:val="0"/>
      <w:marBottom w:val="0"/>
      <w:divBdr>
        <w:top w:val="none" w:sz="0" w:space="0" w:color="auto"/>
        <w:left w:val="none" w:sz="0" w:space="0" w:color="auto"/>
        <w:bottom w:val="none" w:sz="0" w:space="0" w:color="auto"/>
        <w:right w:val="none" w:sz="0" w:space="0" w:color="auto"/>
      </w:divBdr>
    </w:div>
    <w:div w:id="343627418">
      <w:bodyDiv w:val="1"/>
      <w:marLeft w:val="0"/>
      <w:marRight w:val="0"/>
      <w:marTop w:val="0"/>
      <w:marBottom w:val="0"/>
      <w:divBdr>
        <w:top w:val="none" w:sz="0" w:space="0" w:color="auto"/>
        <w:left w:val="none" w:sz="0" w:space="0" w:color="auto"/>
        <w:bottom w:val="none" w:sz="0" w:space="0" w:color="auto"/>
        <w:right w:val="none" w:sz="0" w:space="0" w:color="auto"/>
      </w:divBdr>
    </w:div>
    <w:div w:id="345908981">
      <w:bodyDiv w:val="1"/>
      <w:marLeft w:val="0"/>
      <w:marRight w:val="0"/>
      <w:marTop w:val="0"/>
      <w:marBottom w:val="0"/>
      <w:divBdr>
        <w:top w:val="none" w:sz="0" w:space="0" w:color="auto"/>
        <w:left w:val="none" w:sz="0" w:space="0" w:color="auto"/>
        <w:bottom w:val="none" w:sz="0" w:space="0" w:color="auto"/>
        <w:right w:val="none" w:sz="0" w:space="0" w:color="auto"/>
      </w:divBdr>
    </w:div>
    <w:div w:id="347297042">
      <w:bodyDiv w:val="1"/>
      <w:marLeft w:val="0"/>
      <w:marRight w:val="0"/>
      <w:marTop w:val="0"/>
      <w:marBottom w:val="0"/>
      <w:divBdr>
        <w:top w:val="none" w:sz="0" w:space="0" w:color="auto"/>
        <w:left w:val="none" w:sz="0" w:space="0" w:color="auto"/>
        <w:bottom w:val="none" w:sz="0" w:space="0" w:color="auto"/>
        <w:right w:val="none" w:sz="0" w:space="0" w:color="auto"/>
      </w:divBdr>
    </w:div>
    <w:div w:id="353969894">
      <w:bodyDiv w:val="1"/>
      <w:marLeft w:val="0"/>
      <w:marRight w:val="0"/>
      <w:marTop w:val="0"/>
      <w:marBottom w:val="0"/>
      <w:divBdr>
        <w:top w:val="none" w:sz="0" w:space="0" w:color="auto"/>
        <w:left w:val="none" w:sz="0" w:space="0" w:color="auto"/>
        <w:bottom w:val="none" w:sz="0" w:space="0" w:color="auto"/>
        <w:right w:val="none" w:sz="0" w:space="0" w:color="auto"/>
      </w:divBdr>
    </w:div>
    <w:div w:id="361444434">
      <w:bodyDiv w:val="1"/>
      <w:marLeft w:val="0"/>
      <w:marRight w:val="0"/>
      <w:marTop w:val="0"/>
      <w:marBottom w:val="0"/>
      <w:divBdr>
        <w:top w:val="none" w:sz="0" w:space="0" w:color="auto"/>
        <w:left w:val="none" w:sz="0" w:space="0" w:color="auto"/>
        <w:bottom w:val="none" w:sz="0" w:space="0" w:color="auto"/>
        <w:right w:val="none" w:sz="0" w:space="0" w:color="auto"/>
      </w:divBdr>
    </w:div>
    <w:div w:id="376508297">
      <w:bodyDiv w:val="1"/>
      <w:marLeft w:val="0"/>
      <w:marRight w:val="0"/>
      <w:marTop w:val="0"/>
      <w:marBottom w:val="0"/>
      <w:divBdr>
        <w:top w:val="none" w:sz="0" w:space="0" w:color="auto"/>
        <w:left w:val="none" w:sz="0" w:space="0" w:color="auto"/>
        <w:bottom w:val="none" w:sz="0" w:space="0" w:color="auto"/>
        <w:right w:val="none" w:sz="0" w:space="0" w:color="auto"/>
      </w:divBdr>
    </w:div>
    <w:div w:id="377053531">
      <w:bodyDiv w:val="1"/>
      <w:marLeft w:val="0"/>
      <w:marRight w:val="0"/>
      <w:marTop w:val="0"/>
      <w:marBottom w:val="0"/>
      <w:divBdr>
        <w:top w:val="none" w:sz="0" w:space="0" w:color="auto"/>
        <w:left w:val="none" w:sz="0" w:space="0" w:color="auto"/>
        <w:bottom w:val="none" w:sz="0" w:space="0" w:color="auto"/>
        <w:right w:val="none" w:sz="0" w:space="0" w:color="auto"/>
      </w:divBdr>
    </w:div>
    <w:div w:id="383141442">
      <w:bodyDiv w:val="1"/>
      <w:marLeft w:val="0"/>
      <w:marRight w:val="0"/>
      <w:marTop w:val="0"/>
      <w:marBottom w:val="0"/>
      <w:divBdr>
        <w:top w:val="none" w:sz="0" w:space="0" w:color="auto"/>
        <w:left w:val="none" w:sz="0" w:space="0" w:color="auto"/>
        <w:bottom w:val="none" w:sz="0" w:space="0" w:color="auto"/>
        <w:right w:val="none" w:sz="0" w:space="0" w:color="auto"/>
      </w:divBdr>
    </w:div>
    <w:div w:id="397829102">
      <w:bodyDiv w:val="1"/>
      <w:marLeft w:val="0"/>
      <w:marRight w:val="0"/>
      <w:marTop w:val="0"/>
      <w:marBottom w:val="0"/>
      <w:divBdr>
        <w:top w:val="none" w:sz="0" w:space="0" w:color="auto"/>
        <w:left w:val="none" w:sz="0" w:space="0" w:color="auto"/>
        <w:bottom w:val="none" w:sz="0" w:space="0" w:color="auto"/>
        <w:right w:val="none" w:sz="0" w:space="0" w:color="auto"/>
      </w:divBdr>
    </w:div>
    <w:div w:id="405226960">
      <w:bodyDiv w:val="1"/>
      <w:marLeft w:val="0"/>
      <w:marRight w:val="0"/>
      <w:marTop w:val="0"/>
      <w:marBottom w:val="0"/>
      <w:divBdr>
        <w:top w:val="none" w:sz="0" w:space="0" w:color="auto"/>
        <w:left w:val="none" w:sz="0" w:space="0" w:color="auto"/>
        <w:bottom w:val="none" w:sz="0" w:space="0" w:color="auto"/>
        <w:right w:val="none" w:sz="0" w:space="0" w:color="auto"/>
      </w:divBdr>
    </w:div>
    <w:div w:id="411389849">
      <w:bodyDiv w:val="1"/>
      <w:marLeft w:val="0"/>
      <w:marRight w:val="0"/>
      <w:marTop w:val="0"/>
      <w:marBottom w:val="0"/>
      <w:divBdr>
        <w:top w:val="none" w:sz="0" w:space="0" w:color="auto"/>
        <w:left w:val="none" w:sz="0" w:space="0" w:color="auto"/>
        <w:bottom w:val="none" w:sz="0" w:space="0" w:color="auto"/>
        <w:right w:val="none" w:sz="0" w:space="0" w:color="auto"/>
      </w:divBdr>
    </w:div>
    <w:div w:id="417870586">
      <w:bodyDiv w:val="1"/>
      <w:marLeft w:val="0"/>
      <w:marRight w:val="0"/>
      <w:marTop w:val="0"/>
      <w:marBottom w:val="0"/>
      <w:divBdr>
        <w:top w:val="none" w:sz="0" w:space="0" w:color="auto"/>
        <w:left w:val="none" w:sz="0" w:space="0" w:color="auto"/>
        <w:bottom w:val="none" w:sz="0" w:space="0" w:color="auto"/>
        <w:right w:val="none" w:sz="0" w:space="0" w:color="auto"/>
      </w:divBdr>
    </w:div>
    <w:div w:id="448090408">
      <w:bodyDiv w:val="1"/>
      <w:marLeft w:val="0"/>
      <w:marRight w:val="0"/>
      <w:marTop w:val="0"/>
      <w:marBottom w:val="0"/>
      <w:divBdr>
        <w:top w:val="none" w:sz="0" w:space="0" w:color="auto"/>
        <w:left w:val="none" w:sz="0" w:space="0" w:color="auto"/>
        <w:bottom w:val="none" w:sz="0" w:space="0" w:color="auto"/>
        <w:right w:val="none" w:sz="0" w:space="0" w:color="auto"/>
      </w:divBdr>
    </w:div>
    <w:div w:id="448161533">
      <w:bodyDiv w:val="1"/>
      <w:marLeft w:val="0"/>
      <w:marRight w:val="0"/>
      <w:marTop w:val="0"/>
      <w:marBottom w:val="0"/>
      <w:divBdr>
        <w:top w:val="none" w:sz="0" w:space="0" w:color="auto"/>
        <w:left w:val="none" w:sz="0" w:space="0" w:color="auto"/>
        <w:bottom w:val="none" w:sz="0" w:space="0" w:color="auto"/>
        <w:right w:val="none" w:sz="0" w:space="0" w:color="auto"/>
      </w:divBdr>
    </w:div>
    <w:div w:id="468980361">
      <w:bodyDiv w:val="1"/>
      <w:marLeft w:val="0"/>
      <w:marRight w:val="0"/>
      <w:marTop w:val="0"/>
      <w:marBottom w:val="0"/>
      <w:divBdr>
        <w:top w:val="none" w:sz="0" w:space="0" w:color="auto"/>
        <w:left w:val="none" w:sz="0" w:space="0" w:color="auto"/>
        <w:bottom w:val="none" w:sz="0" w:space="0" w:color="auto"/>
        <w:right w:val="none" w:sz="0" w:space="0" w:color="auto"/>
      </w:divBdr>
    </w:div>
    <w:div w:id="472452976">
      <w:bodyDiv w:val="1"/>
      <w:marLeft w:val="0"/>
      <w:marRight w:val="0"/>
      <w:marTop w:val="0"/>
      <w:marBottom w:val="0"/>
      <w:divBdr>
        <w:top w:val="none" w:sz="0" w:space="0" w:color="auto"/>
        <w:left w:val="none" w:sz="0" w:space="0" w:color="auto"/>
        <w:bottom w:val="none" w:sz="0" w:space="0" w:color="auto"/>
        <w:right w:val="none" w:sz="0" w:space="0" w:color="auto"/>
      </w:divBdr>
    </w:div>
    <w:div w:id="480654070">
      <w:bodyDiv w:val="1"/>
      <w:marLeft w:val="0"/>
      <w:marRight w:val="0"/>
      <w:marTop w:val="0"/>
      <w:marBottom w:val="0"/>
      <w:divBdr>
        <w:top w:val="none" w:sz="0" w:space="0" w:color="auto"/>
        <w:left w:val="none" w:sz="0" w:space="0" w:color="auto"/>
        <w:bottom w:val="none" w:sz="0" w:space="0" w:color="auto"/>
        <w:right w:val="none" w:sz="0" w:space="0" w:color="auto"/>
      </w:divBdr>
    </w:div>
    <w:div w:id="547495496">
      <w:bodyDiv w:val="1"/>
      <w:marLeft w:val="0"/>
      <w:marRight w:val="0"/>
      <w:marTop w:val="0"/>
      <w:marBottom w:val="0"/>
      <w:divBdr>
        <w:top w:val="none" w:sz="0" w:space="0" w:color="auto"/>
        <w:left w:val="none" w:sz="0" w:space="0" w:color="auto"/>
        <w:bottom w:val="none" w:sz="0" w:space="0" w:color="auto"/>
        <w:right w:val="none" w:sz="0" w:space="0" w:color="auto"/>
      </w:divBdr>
    </w:div>
    <w:div w:id="597563119">
      <w:bodyDiv w:val="1"/>
      <w:marLeft w:val="0"/>
      <w:marRight w:val="0"/>
      <w:marTop w:val="0"/>
      <w:marBottom w:val="0"/>
      <w:divBdr>
        <w:top w:val="none" w:sz="0" w:space="0" w:color="auto"/>
        <w:left w:val="none" w:sz="0" w:space="0" w:color="auto"/>
        <w:bottom w:val="none" w:sz="0" w:space="0" w:color="auto"/>
        <w:right w:val="none" w:sz="0" w:space="0" w:color="auto"/>
      </w:divBdr>
    </w:div>
    <w:div w:id="600644858">
      <w:bodyDiv w:val="1"/>
      <w:marLeft w:val="0"/>
      <w:marRight w:val="0"/>
      <w:marTop w:val="0"/>
      <w:marBottom w:val="0"/>
      <w:divBdr>
        <w:top w:val="none" w:sz="0" w:space="0" w:color="auto"/>
        <w:left w:val="none" w:sz="0" w:space="0" w:color="auto"/>
        <w:bottom w:val="none" w:sz="0" w:space="0" w:color="auto"/>
        <w:right w:val="none" w:sz="0" w:space="0" w:color="auto"/>
      </w:divBdr>
    </w:div>
    <w:div w:id="601425631">
      <w:bodyDiv w:val="1"/>
      <w:marLeft w:val="0"/>
      <w:marRight w:val="0"/>
      <w:marTop w:val="0"/>
      <w:marBottom w:val="0"/>
      <w:divBdr>
        <w:top w:val="none" w:sz="0" w:space="0" w:color="auto"/>
        <w:left w:val="none" w:sz="0" w:space="0" w:color="auto"/>
        <w:bottom w:val="none" w:sz="0" w:space="0" w:color="auto"/>
        <w:right w:val="none" w:sz="0" w:space="0" w:color="auto"/>
      </w:divBdr>
    </w:div>
    <w:div w:id="601454000">
      <w:bodyDiv w:val="1"/>
      <w:marLeft w:val="0"/>
      <w:marRight w:val="0"/>
      <w:marTop w:val="0"/>
      <w:marBottom w:val="0"/>
      <w:divBdr>
        <w:top w:val="none" w:sz="0" w:space="0" w:color="auto"/>
        <w:left w:val="none" w:sz="0" w:space="0" w:color="auto"/>
        <w:bottom w:val="none" w:sz="0" w:space="0" w:color="auto"/>
        <w:right w:val="none" w:sz="0" w:space="0" w:color="auto"/>
      </w:divBdr>
    </w:div>
    <w:div w:id="611207964">
      <w:bodyDiv w:val="1"/>
      <w:marLeft w:val="0"/>
      <w:marRight w:val="0"/>
      <w:marTop w:val="0"/>
      <w:marBottom w:val="0"/>
      <w:divBdr>
        <w:top w:val="none" w:sz="0" w:space="0" w:color="auto"/>
        <w:left w:val="none" w:sz="0" w:space="0" w:color="auto"/>
        <w:bottom w:val="none" w:sz="0" w:space="0" w:color="auto"/>
        <w:right w:val="none" w:sz="0" w:space="0" w:color="auto"/>
      </w:divBdr>
    </w:div>
    <w:div w:id="649141263">
      <w:bodyDiv w:val="1"/>
      <w:marLeft w:val="0"/>
      <w:marRight w:val="0"/>
      <w:marTop w:val="0"/>
      <w:marBottom w:val="0"/>
      <w:divBdr>
        <w:top w:val="none" w:sz="0" w:space="0" w:color="auto"/>
        <w:left w:val="none" w:sz="0" w:space="0" w:color="auto"/>
        <w:bottom w:val="none" w:sz="0" w:space="0" w:color="auto"/>
        <w:right w:val="none" w:sz="0" w:space="0" w:color="auto"/>
      </w:divBdr>
    </w:div>
    <w:div w:id="659231101">
      <w:bodyDiv w:val="1"/>
      <w:marLeft w:val="0"/>
      <w:marRight w:val="0"/>
      <w:marTop w:val="0"/>
      <w:marBottom w:val="0"/>
      <w:divBdr>
        <w:top w:val="none" w:sz="0" w:space="0" w:color="auto"/>
        <w:left w:val="none" w:sz="0" w:space="0" w:color="auto"/>
        <w:bottom w:val="none" w:sz="0" w:space="0" w:color="auto"/>
        <w:right w:val="none" w:sz="0" w:space="0" w:color="auto"/>
      </w:divBdr>
    </w:div>
    <w:div w:id="660432882">
      <w:bodyDiv w:val="1"/>
      <w:marLeft w:val="0"/>
      <w:marRight w:val="0"/>
      <w:marTop w:val="0"/>
      <w:marBottom w:val="0"/>
      <w:divBdr>
        <w:top w:val="none" w:sz="0" w:space="0" w:color="auto"/>
        <w:left w:val="none" w:sz="0" w:space="0" w:color="auto"/>
        <w:bottom w:val="none" w:sz="0" w:space="0" w:color="auto"/>
        <w:right w:val="none" w:sz="0" w:space="0" w:color="auto"/>
      </w:divBdr>
    </w:div>
    <w:div w:id="703595835">
      <w:bodyDiv w:val="1"/>
      <w:marLeft w:val="0"/>
      <w:marRight w:val="0"/>
      <w:marTop w:val="0"/>
      <w:marBottom w:val="0"/>
      <w:divBdr>
        <w:top w:val="none" w:sz="0" w:space="0" w:color="auto"/>
        <w:left w:val="none" w:sz="0" w:space="0" w:color="auto"/>
        <w:bottom w:val="none" w:sz="0" w:space="0" w:color="auto"/>
        <w:right w:val="none" w:sz="0" w:space="0" w:color="auto"/>
      </w:divBdr>
    </w:div>
    <w:div w:id="713311836">
      <w:bodyDiv w:val="1"/>
      <w:marLeft w:val="0"/>
      <w:marRight w:val="0"/>
      <w:marTop w:val="0"/>
      <w:marBottom w:val="0"/>
      <w:divBdr>
        <w:top w:val="none" w:sz="0" w:space="0" w:color="auto"/>
        <w:left w:val="none" w:sz="0" w:space="0" w:color="auto"/>
        <w:bottom w:val="none" w:sz="0" w:space="0" w:color="auto"/>
        <w:right w:val="none" w:sz="0" w:space="0" w:color="auto"/>
      </w:divBdr>
    </w:div>
    <w:div w:id="729303056">
      <w:bodyDiv w:val="1"/>
      <w:marLeft w:val="0"/>
      <w:marRight w:val="0"/>
      <w:marTop w:val="0"/>
      <w:marBottom w:val="0"/>
      <w:divBdr>
        <w:top w:val="none" w:sz="0" w:space="0" w:color="auto"/>
        <w:left w:val="none" w:sz="0" w:space="0" w:color="auto"/>
        <w:bottom w:val="none" w:sz="0" w:space="0" w:color="auto"/>
        <w:right w:val="none" w:sz="0" w:space="0" w:color="auto"/>
      </w:divBdr>
    </w:div>
    <w:div w:id="731196793">
      <w:bodyDiv w:val="1"/>
      <w:marLeft w:val="0"/>
      <w:marRight w:val="0"/>
      <w:marTop w:val="0"/>
      <w:marBottom w:val="0"/>
      <w:divBdr>
        <w:top w:val="none" w:sz="0" w:space="0" w:color="auto"/>
        <w:left w:val="none" w:sz="0" w:space="0" w:color="auto"/>
        <w:bottom w:val="none" w:sz="0" w:space="0" w:color="auto"/>
        <w:right w:val="none" w:sz="0" w:space="0" w:color="auto"/>
      </w:divBdr>
    </w:div>
    <w:div w:id="754977422">
      <w:bodyDiv w:val="1"/>
      <w:marLeft w:val="0"/>
      <w:marRight w:val="0"/>
      <w:marTop w:val="0"/>
      <w:marBottom w:val="0"/>
      <w:divBdr>
        <w:top w:val="none" w:sz="0" w:space="0" w:color="auto"/>
        <w:left w:val="none" w:sz="0" w:space="0" w:color="auto"/>
        <w:bottom w:val="none" w:sz="0" w:space="0" w:color="auto"/>
        <w:right w:val="none" w:sz="0" w:space="0" w:color="auto"/>
      </w:divBdr>
    </w:div>
    <w:div w:id="773094645">
      <w:bodyDiv w:val="1"/>
      <w:marLeft w:val="0"/>
      <w:marRight w:val="0"/>
      <w:marTop w:val="0"/>
      <w:marBottom w:val="0"/>
      <w:divBdr>
        <w:top w:val="none" w:sz="0" w:space="0" w:color="auto"/>
        <w:left w:val="none" w:sz="0" w:space="0" w:color="auto"/>
        <w:bottom w:val="none" w:sz="0" w:space="0" w:color="auto"/>
        <w:right w:val="none" w:sz="0" w:space="0" w:color="auto"/>
      </w:divBdr>
    </w:div>
    <w:div w:id="802696927">
      <w:bodyDiv w:val="1"/>
      <w:marLeft w:val="0"/>
      <w:marRight w:val="0"/>
      <w:marTop w:val="0"/>
      <w:marBottom w:val="0"/>
      <w:divBdr>
        <w:top w:val="none" w:sz="0" w:space="0" w:color="auto"/>
        <w:left w:val="none" w:sz="0" w:space="0" w:color="auto"/>
        <w:bottom w:val="none" w:sz="0" w:space="0" w:color="auto"/>
        <w:right w:val="none" w:sz="0" w:space="0" w:color="auto"/>
      </w:divBdr>
    </w:div>
    <w:div w:id="842164846">
      <w:bodyDiv w:val="1"/>
      <w:marLeft w:val="0"/>
      <w:marRight w:val="0"/>
      <w:marTop w:val="0"/>
      <w:marBottom w:val="0"/>
      <w:divBdr>
        <w:top w:val="none" w:sz="0" w:space="0" w:color="auto"/>
        <w:left w:val="none" w:sz="0" w:space="0" w:color="auto"/>
        <w:bottom w:val="none" w:sz="0" w:space="0" w:color="auto"/>
        <w:right w:val="none" w:sz="0" w:space="0" w:color="auto"/>
      </w:divBdr>
    </w:div>
    <w:div w:id="844588076">
      <w:bodyDiv w:val="1"/>
      <w:marLeft w:val="0"/>
      <w:marRight w:val="0"/>
      <w:marTop w:val="0"/>
      <w:marBottom w:val="0"/>
      <w:divBdr>
        <w:top w:val="none" w:sz="0" w:space="0" w:color="auto"/>
        <w:left w:val="none" w:sz="0" w:space="0" w:color="auto"/>
        <w:bottom w:val="none" w:sz="0" w:space="0" w:color="auto"/>
        <w:right w:val="none" w:sz="0" w:space="0" w:color="auto"/>
      </w:divBdr>
    </w:div>
    <w:div w:id="864950980">
      <w:bodyDiv w:val="1"/>
      <w:marLeft w:val="0"/>
      <w:marRight w:val="0"/>
      <w:marTop w:val="0"/>
      <w:marBottom w:val="0"/>
      <w:divBdr>
        <w:top w:val="none" w:sz="0" w:space="0" w:color="auto"/>
        <w:left w:val="none" w:sz="0" w:space="0" w:color="auto"/>
        <w:bottom w:val="none" w:sz="0" w:space="0" w:color="auto"/>
        <w:right w:val="none" w:sz="0" w:space="0" w:color="auto"/>
      </w:divBdr>
    </w:div>
    <w:div w:id="871839365">
      <w:bodyDiv w:val="1"/>
      <w:marLeft w:val="0"/>
      <w:marRight w:val="0"/>
      <w:marTop w:val="0"/>
      <w:marBottom w:val="0"/>
      <w:divBdr>
        <w:top w:val="none" w:sz="0" w:space="0" w:color="auto"/>
        <w:left w:val="none" w:sz="0" w:space="0" w:color="auto"/>
        <w:bottom w:val="none" w:sz="0" w:space="0" w:color="auto"/>
        <w:right w:val="none" w:sz="0" w:space="0" w:color="auto"/>
      </w:divBdr>
    </w:div>
    <w:div w:id="893274267">
      <w:bodyDiv w:val="1"/>
      <w:marLeft w:val="0"/>
      <w:marRight w:val="0"/>
      <w:marTop w:val="0"/>
      <w:marBottom w:val="0"/>
      <w:divBdr>
        <w:top w:val="none" w:sz="0" w:space="0" w:color="auto"/>
        <w:left w:val="none" w:sz="0" w:space="0" w:color="auto"/>
        <w:bottom w:val="none" w:sz="0" w:space="0" w:color="auto"/>
        <w:right w:val="none" w:sz="0" w:space="0" w:color="auto"/>
      </w:divBdr>
    </w:div>
    <w:div w:id="908350277">
      <w:bodyDiv w:val="1"/>
      <w:marLeft w:val="0"/>
      <w:marRight w:val="0"/>
      <w:marTop w:val="0"/>
      <w:marBottom w:val="0"/>
      <w:divBdr>
        <w:top w:val="none" w:sz="0" w:space="0" w:color="auto"/>
        <w:left w:val="none" w:sz="0" w:space="0" w:color="auto"/>
        <w:bottom w:val="none" w:sz="0" w:space="0" w:color="auto"/>
        <w:right w:val="none" w:sz="0" w:space="0" w:color="auto"/>
      </w:divBdr>
    </w:div>
    <w:div w:id="914824523">
      <w:bodyDiv w:val="1"/>
      <w:marLeft w:val="0"/>
      <w:marRight w:val="0"/>
      <w:marTop w:val="0"/>
      <w:marBottom w:val="0"/>
      <w:divBdr>
        <w:top w:val="none" w:sz="0" w:space="0" w:color="auto"/>
        <w:left w:val="none" w:sz="0" w:space="0" w:color="auto"/>
        <w:bottom w:val="none" w:sz="0" w:space="0" w:color="auto"/>
        <w:right w:val="none" w:sz="0" w:space="0" w:color="auto"/>
      </w:divBdr>
    </w:div>
    <w:div w:id="925959039">
      <w:bodyDiv w:val="1"/>
      <w:marLeft w:val="0"/>
      <w:marRight w:val="0"/>
      <w:marTop w:val="0"/>
      <w:marBottom w:val="0"/>
      <w:divBdr>
        <w:top w:val="none" w:sz="0" w:space="0" w:color="auto"/>
        <w:left w:val="none" w:sz="0" w:space="0" w:color="auto"/>
        <w:bottom w:val="none" w:sz="0" w:space="0" w:color="auto"/>
        <w:right w:val="none" w:sz="0" w:space="0" w:color="auto"/>
      </w:divBdr>
    </w:div>
    <w:div w:id="931083381">
      <w:bodyDiv w:val="1"/>
      <w:marLeft w:val="0"/>
      <w:marRight w:val="0"/>
      <w:marTop w:val="0"/>
      <w:marBottom w:val="0"/>
      <w:divBdr>
        <w:top w:val="none" w:sz="0" w:space="0" w:color="auto"/>
        <w:left w:val="none" w:sz="0" w:space="0" w:color="auto"/>
        <w:bottom w:val="none" w:sz="0" w:space="0" w:color="auto"/>
        <w:right w:val="none" w:sz="0" w:space="0" w:color="auto"/>
      </w:divBdr>
    </w:div>
    <w:div w:id="935864703">
      <w:bodyDiv w:val="1"/>
      <w:marLeft w:val="0"/>
      <w:marRight w:val="0"/>
      <w:marTop w:val="0"/>
      <w:marBottom w:val="0"/>
      <w:divBdr>
        <w:top w:val="none" w:sz="0" w:space="0" w:color="auto"/>
        <w:left w:val="none" w:sz="0" w:space="0" w:color="auto"/>
        <w:bottom w:val="none" w:sz="0" w:space="0" w:color="auto"/>
        <w:right w:val="none" w:sz="0" w:space="0" w:color="auto"/>
      </w:divBdr>
    </w:div>
    <w:div w:id="940376604">
      <w:bodyDiv w:val="1"/>
      <w:marLeft w:val="0"/>
      <w:marRight w:val="0"/>
      <w:marTop w:val="0"/>
      <w:marBottom w:val="0"/>
      <w:divBdr>
        <w:top w:val="none" w:sz="0" w:space="0" w:color="auto"/>
        <w:left w:val="none" w:sz="0" w:space="0" w:color="auto"/>
        <w:bottom w:val="none" w:sz="0" w:space="0" w:color="auto"/>
        <w:right w:val="none" w:sz="0" w:space="0" w:color="auto"/>
      </w:divBdr>
    </w:div>
    <w:div w:id="943221772">
      <w:bodyDiv w:val="1"/>
      <w:marLeft w:val="0"/>
      <w:marRight w:val="0"/>
      <w:marTop w:val="0"/>
      <w:marBottom w:val="0"/>
      <w:divBdr>
        <w:top w:val="none" w:sz="0" w:space="0" w:color="auto"/>
        <w:left w:val="none" w:sz="0" w:space="0" w:color="auto"/>
        <w:bottom w:val="none" w:sz="0" w:space="0" w:color="auto"/>
        <w:right w:val="none" w:sz="0" w:space="0" w:color="auto"/>
      </w:divBdr>
    </w:div>
    <w:div w:id="965739814">
      <w:bodyDiv w:val="1"/>
      <w:marLeft w:val="0"/>
      <w:marRight w:val="0"/>
      <w:marTop w:val="0"/>
      <w:marBottom w:val="0"/>
      <w:divBdr>
        <w:top w:val="none" w:sz="0" w:space="0" w:color="auto"/>
        <w:left w:val="none" w:sz="0" w:space="0" w:color="auto"/>
        <w:bottom w:val="none" w:sz="0" w:space="0" w:color="auto"/>
        <w:right w:val="none" w:sz="0" w:space="0" w:color="auto"/>
      </w:divBdr>
    </w:div>
    <w:div w:id="976374867">
      <w:bodyDiv w:val="1"/>
      <w:marLeft w:val="0"/>
      <w:marRight w:val="0"/>
      <w:marTop w:val="0"/>
      <w:marBottom w:val="0"/>
      <w:divBdr>
        <w:top w:val="none" w:sz="0" w:space="0" w:color="auto"/>
        <w:left w:val="none" w:sz="0" w:space="0" w:color="auto"/>
        <w:bottom w:val="none" w:sz="0" w:space="0" w:color="auto"/>
        <w:right w:val="none" w:sz="0" w:space="0" w:color="auto"/>
      </w:divBdr>
    </w:div>
    <w:div w:id="977687383">
      <w:bodyDiv w:val="1"/>
      <w:marLeft w:val="0"/>
      <w:marRight w:val="0"/>
      <w:marTop w:val="0"/>
      <w:marBottom w:val="0"/>
      <w:divBdr>
        <w:top w:val="none" w:sz="0" w:space="0" w:color="auto"/>
        <w:left w:val="none" w:sz="0" w:space="0" w:color="auto"/>
        <w:bottom w:val="none" w:sz="0" w:space="0" w:color="auto"/>
        <w:right w:val="none" w:sz="0" w:space="0" w:color="auto"/>
      </w:divBdr>
    </w:div>
    <w:div w:id="987704929">
      <w:bodyDiv w:val="1"/>
      <w:marLeft w:val="0"/>
      <w:marRight w:val="0"/>
      <w:marTop w:val="0"/>
      <w:marBottom w:val="0"/>
      <w:divBdr>
        <w:top w:val="none" w:sz="0" w:space="0" w:color="auto"/>
        <w:left w:val="none" w:sz="0" w:space="0" w:color="auto"/>
        <w:bottom w:val="none" w:sz="0" w:space="0" w:color="auto"/>
        <w:right w:val="none" w:sz="0" w:space="0" w:color="auto"/>
      </w:divBdr>
    </w:div>
    <w:div w:id="999232236">
      <w:bodyDiv w:val="1"/>
      <w:marLeft w:val="0"/>
      <w:marRight w:val="0"/>
      <w:marTop w:val="0"/>
      <w:marBottom w:val="0"/>
      <w:divBdr>
        <w:top w:val="none" w:sz="0" w:space="0" w:color="auto"/>
        <w:left w:val="none" w:sz="0" w:space="0" w:color="auto"/>
        <w:bottom w:val="none" w:sz="0" w:space="0" w:color="auto"/>
        <w:right w:val="none" w:sz="0" w:space="0" w:color="auto"/>
      </w:divBdr>
    </w:div>
    <w:div w:id="1001396773">
      <w:bodyDiv w:val="1"/>
      <w:marLeft w:val="0"/>
      <w:marRight w:val="0"/>
      <w:marTop w:val="0"/>
      <w:marBottom w:val="0"/>
      <w:divBdr>
        <w:top w:val="none" w:sz="0" w:space="0" w:color="auto"/>
        <w:left w:val="none" w:sz="0" w:space="0" w:color="auto"/>
        <w:bottom w:val="none" w:sz="0" w:space="0" w:color="auto"/>
        <w:right w:val="none" w:sz="0" w:space="0" w:color="auto"/>
      </w:divBdr>
    </w:div>
    <w:div w:id="1012609950">
      <w:bodyDiv w:val="1"/>
      <w:marLeft w:val="0"/>
      <w:marRight w:val="0"/>
      <w:marTop w:val="0"/>
      <w:marBottom w:val="0"/>
      <w:divBdr>
        <w:top w:val="none" w:sz="0" w:space="0" w:color="auto"/>
        <w:left w:val="none" w:sz="0" w:space="0" w:color="auto"/>
        <w:bottom w:val="none" w:sz="0" w:space="0" w:color="auto"/>
        <w:right w:val="none" w:sz="0" w:space="0" w:color="auto"/>
      </w:divBdr>
    </w:div>
    <w:div w:id="1041511733">
      <w:bodyDiv w:val="1"/>
      <w:marLeft w:val="0"/>
      <w:marRight w:val="0"/>
      <w:marTop w:val="0"/>
      <w:marBottom w:val="0"/>
      <w:divBdr>
        <w:top w:val="none" w:sz="0" w:space="0" w:color="auto"/>
        <w:left w:val="none" w:sz="0" w:space="0" w:color="auto"/>
        <w:bottom w:val="none" w:sz="0" w:space="0" w:color="auto"/>
        <w:right w:val="none" w:sz="0" w:space="0" w:color="auto"/>
      </w:divBdr>
    </w:div>
    <w:div w:id="1057970922">
      <w:bodyDiv w:val="1"/>
      <w:marLeft w:val="0"/>
      <w:marRight w:val="0"/>
      <w:marTop w:val="0"/>
      <w:marBottom w:val="0"/>
      <w:divBdr>
        <w:top w:val="none" w:sz="0" w:space="0" w:color="auto"/>
        <w:left w:val="none" w:sz="0" w:space="0" w:color="auto"/>
        <w:bottom w:val="none" w:sz="0" w:space="0" w:color="auto"/>
        <w:right w:val="none" w:sz="0" w:space="0" w:color="auto"/>
      </w:divBdr>
    </w:div>
    <w:div w:id="1067148049">
      <w:bodyDiv w:val="1"/>
      <w:marLeft w:val="0"/>
      <w:marRight w:val="0"/>
      <w:marTop w:val="0"/>
      <w:marBottom w:val="0"/>
      <w:divBdr>
        <w:top w:val="none" w:sz="0" w:space="0" w:color="auto"/>
        <w:left w:val="none" w:sz="0" w:space="0" w:color="auto"/>
        <w:bottom w:val="none" w:sz="0" w:space="0" w:color="auto"/>
        <w:right w:val="none" w:sz="0" w:space="0" w:color="auto"/>
      </w:divBdr>
    </w:div>
    <w:div w:id="1077748369">
      <w:bodyDiv w:val="1"/>
      <w:marLeft w:val="0"/>
      <w:marRight w:val="0"/>
      <w:marTop w:val="0"/>
      <w:marBottom w:val="0"/>
      <w:divBdr>
        <w:top w:val="none" w:sz="0" w:space="0" w:color="auto"/>
        <w:left w:val="none" w:sz="0" w:space="0" w:color="auto"/>
        <w:bottom w:val="none" w:sz="0" w:space="0" w:color="auto"/>
        <w:right w:val="none" w:sz="0" w:space="0" w:color="auto"/>
      </w:divBdr>
    </w:div>
    <w:div w:id="1085762810">
      <w:bodyDiv w:val="1"/>
      <w:marLeft w:val="0"/>
      <w:marRight w:val="0"/>
      <w:marTop w:val="0"/>
      <w:marBottom w:val="0"/>
      <w:divBdr>
        <w:top w:val="none" w:sz="0" w:space="0" w:color="auto"/>
        <w:left w:val="none" w:sz="0" w:space="0" w:color="auto"/>
        <w:bottom w:val="none" w:sz="0" w:space="0" w:color="auto"/>
        <w:right w:val="none" w:sz="0" w:space="0" w:color="auto"/>
      </w:divBdr>
    </w:div>
    <w:div w:id="1087648722">
      <w:bodyDiv w:val="1"/>
      <w:marLeft w:val="0"/>
      <w:marRight w:val="0"/>
      <w:marTop w:val="0"/>
      <w:marBottom w:val="0"/>
      <w:divBdr>
        <w:top w:val="none" w:sz="0" w:space="0" w:color="auto"/>
        <w:left w:val="none" w:sz="0" w:space="0" w:color="auto"/>
        <w:bottom w:val="none" w:sz="0" w:space="0" w:color="auto"/>
        <w:right w:val="none" w:sz="0" w:space="0" w:color="auto"/>
      </w:divBdr>
    </w:div>
    <w:div w:id="1088311256">
      <w:bodyDiv w:val="1"/>
      <w:marLeft w:val="0"/>
      <w:marRight w:val="0"/>
      <w:marTop w:val="0"/>
      <w:marBottom w:val="0"/>
      <w:divBdr>
        <w:top w:val="none" w:sz="0" w:space="0" w:color="auto"/>
        <w:left w:val="none" w:sz="0" w:space="0" w:color="auto"/>
        <w:bottom w:val="none" w:sz="0" w:space="0" w:color="auto"/>
        <w:right w:val="none" w:sz="0" w:space="0" w:color="auto"/>
      </w:divBdr>
    </w:div>
    <w:div w:id="1120149656">
      <w:bodyDiv w:val="1"/>
      <w:marLeft w:val="0"/>
      <w:marRight w:val="0"/>
      <w:marTop w:val="0"/>
      <w:marBottom w:val="0"/>
      <w:divBdr>
        <w:top w:val="none" w:sz="0" w:space="0" w:color="auto"/>
        <w:left w:val="none" w:sz="0" w:space="0" w:color="auto"/>
        <w:bottom w:val="none" w:sz="0" w:space="0" w:color="auto"/>
        <w:right w:val="none" w:sz="0" w:space="0" w:color="auto"/>
      </w:divBdr>
    </w:div>
    <w:div w:id="1124347828">
      <w:bodyDiv w:val="1"/>
      <w:marLeft w:val="0"/>
      <w:marRight w:val="0"/>
      <w:marTop w:val="0"/>
      <w:marBottom w:val="0"/>
      <w:divBdr>
        <w:top w:val="none" w:sz="0" w:space="0" w:color="auto"/>
        <w:left w:val="none" w:sz="0" w:space="0" w:color="auto"/>
        <w:bottom w:val="none" w:sz="0" w:space="0" w:color="auto"/>
        <w:right w:val="none" w:sz="0" w:space="0" w:color="auto"/>
      </w:divBdr>
    </w:div>
    <w:div w:id="1134639440">
      <w:bodyDiv w:val="1"/>
      <w:marLeft w:val="0"/>
      <w:marRight w:val="0"/>
      <w:marTop w:val="0"/>
      <w:marBottom w:val="0"/>
      <w:divBdr>
        <w:top w:val="none" w:sz="0" w:space="0" w:color="auto"/>
        <w:left w:val="none" w:sz="0" w:space="0" w:color="auto"/>
        <w:bottom w:val="none" w:sz="0" w:space="0" w:color="auto"/>
        <w:right w:val="none" w:sz="0" w:space="0" w:color="auto"/>
      </w:divBdr>
    </w:div>
    <w:div w:id="1150170081">
      <w:bodyDiv w:val="1"/>
      <w:marLeft w:val="0"/>
      <w:marRight w:val="0"/>
      <w:marTop w:val="0"/>
      <w:marBottom w:val="0"/>
      <w:divBdr>
        <w:top w:val="none" w:sz="0" w:space="0" w:color="auto"/>
        <w:left w:val="none" w:sz="0" w:space="0" w:color="auto"/>
        <w:bottom w:val="none" w:sz="0" w:space="0" w:color="auto"/>
        <w:right w:val="none" w:sz="0" w:space="0" w:color="auto"/>
      </w:divBdr>
    </w:div>
    <w:div w:id="1155881621">
      <w:bodyDiv w:val="1"/>
      <w:marLeft w:val="0"/>
      <w:marRight w:val="0"/>
      <w:marTop w:val="0"/>
      <w:marBottom w:val="0"/>
      <w:divBdr>
        <w:top w:val="none" w:sz="0" w:space="0" w:color="auto"/>
        <w:left w:val="none" w:sz="0" w:space="0" w:color="auto"/>
        <w:bottom w:val="none" w:sz="0" w:space="0" w:color="auto"/>
        <w:right w:val="none" w:sz="0" w:space="0" w:color="auto"/>
      </w:divBdr>
    </w:div>
    <w:div w:id="1169364883">
      <w:bodyDiv w:val="1"/>
      <w:marLeft w:val="0"/>
      <w:marRight w:val="0"/>
      <w:marTop w:val="0"/>
      <w:marBottom w:val="0"/>
      <w:divBdr>
        <w:top w:val="none" w:sz="0" w:space="0" w:color="auto"/>
        <w:left w:val="none" w:sz="0" w:space="0" w:color="auto"/>
        <w:bottom w:val="none" w:sz="0" w:space="0" w:color="auto"/>
        <w:right w:val="none" w:sz="0" w:space="0" w:color="auto"/>
      </w:divBdr>
    </w:div>
    <w:div w:id="1198275292">
      <w:bodyDiv w:val="1"/>
      <w:marLeft w:val="0"/>
      <w:marRight w:val="0"/>
      <w:marTop w:val="0"/>
      <w:marBottom w:val="0"/>
      <w:divBdr>
        <w:top w:val="none" w:sz="0" w:space="0" w:color="auto"/>
        <w:left w:val="none" w:sz="0" w:space="0" w:color="auto"/>
        <w:bottom w:val="none" w:sz="0" w:space="0" w:color="auto"/>
        <w:right w:val="none" w:sz="0" w:space="0" w:color="auto"/>
      </w:divBdr>
    </w:div>
    <w:div w:id="1207374539">
      <w:bodyDiv w:val="1"/>
      <w:marLeft w:val="0"/>
      <w:marRight w:val="0"/>
      <w:marTop w:val="0"/>
      <w:marBottom w:val="0"/>
      <w:divBdr>
        <w:top w:val="none" w:sz="0" w:space="0" w:color="auto"/>
        <w:left w:val="none" w:sz="0" w:space="0" w:color="auto"/>
        <w:bottom w:val="none" w:sz="0" w:space="0" w:color="auto"/>
        <w:right w:val="none" w:sz="0" w:space="0" w:color="auto"/>
      </w:divBdr>
    </w:div>
    <w:div w:id="1219972191">
      <w:bodyDiv w:val="1"/>
      <w:marLeft w:val="0"/>
      <w:marRight w:val="0"/>
      <w:marTop w:val="0"/>
      <w:marBottom w:val="0"/>
      <w:divBdr>
        <w:top w:val="none" w:sz="0" w:space="0" w:color="auto"/>
        <w:left w:val="none" w:sz="0" w:space="0" w:color="auto"/>
        <w:bottom w:val="none" w:sz="0" w:space="0" w:color="auto"/>
        <w:right w:val="none" w:sz="0" w:space="0" w:color="auto"/>
      </w:divBdr>
    </w:div>
    <w:div w:id="1234972763">
      <w:bodyDiv w:val="1"/>
      <w:marLeft w:val="0"/>
      <w:marRight w:val="0"/>
      <w:marTop w:val="0"/>
      <w:marBottom w:val="0"/>
      <w:divBdr>
        <w:top w:val="none" w:sz="0" w:space="0" w:color="auto"/>
        <w:left w:val="none" w:sz="0" w:space="0" w:color="auto"/>
        <w:bottom w:val="none" w:sz="0" w:space="0" w:color="auto"/>
        <w:right w:val="none" w:sz="0" w:space="0" w:color="auto"/>
      </w:divBdr>
    </w:div>
    <w:div w:id="1273586533">
      <w:marLeft w:val="0"/>
      <w:marRight w:val="0"/>
      <w:marTop w:val="0"/>
      <w:marBottom w:val="0"/>
      <w:divBdr>
        <w:top w:val="none" w:sz="0" w:space="0" w:color="auto"/>
        <w:left w:val="none" w:sz="0" w:space="0" w:color="auto"/>
        <w:bottom w:val="none" w:sz="0" w:space="0" w:color="auto"/>
        <w:right w:val="none" w:sz="0" w:space="0" w:color="auto"/>
      </w:divBdr>
    </w:div>
    <w:div w:id="1273586534">
      <w:marLeft w:val="0"/>
      <w:marRight w:val="0"/>
      <w:marTop w:val="0"/>
      <w:marBottom w:val="0"/>
      <w:divBdr>
        <w:top w:val="none" w:sz="0" w:space="0" w:color="auto"/>
        <w:left w:val="none" w:sz="0" w:space="0" w:color="auto"/>
        <w:bottom w:val="none" w:sz="0" w:space="0" w:color="auto"/>
        <w:right w:val="none" w:sz="0" w:space="0" w:color="auto"/>
      </w:divBdr>
    </w:div>
    <w:div w:id="1273586535">
      <w:marLeft w:val="0"/>
      <w:marRight w:val="0"/>
      <w:marTop w:val="0"/>
      <w:marBottom w:val="0"/>
      <w:divBdr>
        <w:top w:val="none" w:sz="0" w:space="0" w:color="auto"/>
        <w:left w:val="none" w:sz="0" w:space="0" w:color="auto"/>
        <w:bottom w:val="none" w:sz="0" w:space="0" w:color="auto"/>
        <w:right w:val="none" w:sz="0" w:space="0" w:color="auto"/>
      </w:divBdr>
    </w:div>
    <w:div w:id="1273586536">
      <w:marLeft w:val="0"/>
      <w:marRight w:val="0"/>
      <w:marTop w:val="0"/>
      <w:marBottom w:val="0"/>
      <w:divBdr>
        <w:top w:val="none" w:sz="0" w:space="0" w:color="auto"/>
        <w:left w:val="none" w:sz="0" w:space="0" w:color="auto"/>
        <w:bottom w:val="none" w:sz="0" w:space="0" w:color="auto"/>
        <w:right w:val="none" w:sz="0" w:space="0" w:color="auto"/>
      </w:divBdr>
    </w:div>
    <w:div w:id="1273586537">
      <w:marLeft w:val="0"/>
      <w:marRight w:val="0"/>
      <w:marTop w:val="0"/>
      <w:marBottom w:val="0"/>
      <w:divBdr>
        <w:top w:val="none" w:sz="0" w:space="0" w:color="auto"/>
        <w:left w:val="none" w:sz="0" w:space="0" w:color="auto"/>
        <w:bottom w:val="none" w:sz="0" w:space="0" w:color="auto"/>
        <w:right w:val="none" w:sz="0" w:space="0" w:color="auto"/>
      </w:divBdr>
    </w:div>
    <w:div w:id="1273586538">
      <w:marLeft w:val="0"/>
      <w:marRight w:val="0"/>
      <w:marTop w:val="0"/>
      <w:marBottom w:val="0"/>
      <w:divBdr>
        <w:top w:val="none" w:sz="0" w:space="0" w:color="auto"/>
        <w:left w:val="none" w:sz="0" w:space="0" w:color="auto"/>
        <w:bottom w:val="none" w:sz="0" w:space="0" w:color="auto"/>
        <w:right w:val="none" w:sz="0" w:space="0" w:color="auto"/>
      </w:divBdr>
    </w:div>
    <w:div w:id="1273586539">
      <w:marLeft w:val="0"/>
      <w:marRight w:val="0"/>
      <w:marTop w:val="0"/>
      <w:marBottom w:val="0"/>
      <w:divBdr>
        <w:top w:val="none" w:sz="0" w:space="0" w:color="auto"/>
        <w:left w:val="none" w:sz="0" w:space="0" w:color="auto"/>
        <w:bottom w:val="none" w:sz="0" w:space="0" w:color="auto"/>
        <w:right w:val="none" w:sz="0" w:space="0" w:color="auto"/>
      </w:divBdr>
    </w:div>
    <w:div w:id="1273586540">
      <w:marLeft w:val="0"/>
      <w:marRight w:val="0"/>
      <w:marTop w:val="0"/>
      <w:marBottom w:val="0"/>
      <w:divBdr>
        <w:top w:val="none" w:sz="0" w:space="0" w:color="auto"/>
        <w:left w:val="none" w:sz="0" w:space="0" w:color="auto"/>
        <w:bottom w:val="none" w:sz="0" w:space="0" w:color="auto"/>
        <w:right w:val="none" w:sz="0" w:space="0" w:color="auto"/>
      </w:divBdr>
    </w:div>
    <w:div w:id="1273586541">
      <w:marLeft w:val="0"/>
      <w:marRight w:val="0"/>
      <w:marTop w:val="0"/>
      <w:marBottom w:val="0"/>
      <w:divBdr>
        <w:top w:val="none" w:sz="0" w:space="0" w:color="auto"/>
        <w:left w:val="none" w:sz="0" w:space="0" w:color="auto"/>
        <w:bottom w:val="none" w:sz="0" w:space="0" w:color="auto"/>
        <w:right w:val="none" w:sz="0" w:space="0" w:color="auto"/>
      </w:divBdr>
    </w:div>
    <w:div w:id="1273586542">
      <w:marLeft w:val="0"/>
      <w:marRight w:val="0"/>
      <w:marTop w:val="0"/>
      <w:marBottom w:val="0"/>
      <w:divBdr>
        <w:top w:val="none" w:sz="0" w:space="0" w:color="auto"/>
        <w:left w:val="none" w:sz="0" w:space="0" w:color="auto"/>
        <w:bottom w:val="none" w:sz="0" w:space="0" w:color="auto"/>
        <w:right w:val="none" w:sz="0" w:space="0" w:color="auto"/>
      </w:divBdr>
    </w:div>
    <w:div w:id="1273586543">
      <w:marLeft w:val="0"/>
      <w:marRight w:val="0"/>
      <w:marTop w:val="0"/>
      <w:marBottom w:val="0"/>
      <w:divBdr>
        <w:top w:val="none" w:sz="0" w:space="0" w:color="auto"/>
        <w:left w:val="none" w:sz="0" w:space="0" w:color="auto"/>
        <w:bottom w:val="none" w:sz="0" w:space="0" w:color="auto"/>
        <w:right w:val="none" w:sz="0" w:space="0" w:color="auto"/>
      </w:divBdr>
    </w:div>
    <w:div w:id="1273586544">
      <w:marLeft w:val="0"/>
      <w:marRight w:val="0"/>
      <w:marTop w:val="0"/>
      <w:marBottom w:val="0"/>
      <w:divBdr>
        <w:top w:val="none" w:sz="0" w:space="0" w:color="auto"/>
        <w:left w:val="none" w:sz="0" w:space="0" w:color="auto"/>
        <w:bottom w:val="none" w:sz="0" w:space="0" w:color="auto"/>
        <w:right w:val="none" w:sz="0" w:space="0" w:color="auto"/>
      </w:divBdr>
    </w:div>
    <w:div w:id="1273586545">
      <w:marLeft w:val="0"/>
      <w:marRight w:val="0"/>
      <w:marTop w:val="0"/>
      <w:marBottom w:val="0"/>
      <w:divBdr>
        <w:top w:val="none" w:sz="0" w:space="0" w:color="auto"/>
        <w:left w:val="none" w:sz="0" w:space="0" w:color="auto"/>
        <w:bottom w:val="none" w:sz="0" w:space="0" w:color="auto"/>
        <w:right w:val="none" w:sz="0" w:space="0" w:color="auto"/>
      </w:divBdr>
    </w:div>
    <w:div w:id="1273586546">
      <w:marLeft w:val="0"/>
      <w:marRight w:val="0"/>
      <w:marTop w:val="0"/>
      <w:marBottom w:val="0"/>
      <w:divBdr>
        <w:top w:val="none" w:sz="0" w:space="0" w:color="auto"/>
        <w:left w:val="none" w:sz="0" w:space="0" w:color="auto"/>
        <w:bottom w:val="none" w:sz="0" w:space="0" w:color="auto"/>
        <w:right w:val="none" w:sz="0" w:space="0" w:color="auto"/>
      </w:divBdr>
    </w:div>
    <w:div w:id="1273586547">
      <w:marLeft w:val="0"/>
      <w:marRight w:val="0"/>
      <w:marTop w:val="0"/>
      <w:marBottom w:val="0"/>
      <w:divBdr>
        <w:top w:val="none" w:sz="0" w:space="0" w:color="auto"/>
        <w:left w:val="none" w:sz="0" w:space="0" w:color="auto"/>
        <w:bottom w:val="none" w:sz="0" w:space="0" w:color="auto"/>
        <w:right w:val="none" w:sz="0" w:space="0" w:color="auto"/>
      </w:divBdr>
    </w:div>
    <w:div w:id="1273586548">
      <w:marLeft w:val="0"/>
      <w:marRight w:val="0"/>
      <w:marTop w:val="0"/>
      <w:marBottom w:val="0"/>
      <w:divBdr>
        <w:top w:val="none" w:sz="0" w:space="0" w:color="auto"/>
        <w:left w:val="none" w:sz="0" w:space="0" w:color="auto"/>
        <w:bottom w:val="none" w:sz="0" w:space="0" w:color="auto"/>
        <w:right w:val="none" w:sz="0" w:space="0" w:color="auto"/>
      </w:divBdr>
    </w:div>
    <w:div w:id="1273586549">
      <w:marLeft w:val="0"/>
      <w:marRight w:val="0"/>
      <w:marTop w:val="0"/>
      <w:marBottom w:val="0"/>
      <w:divBdr>
        <w:top w:val="none" w:sz="0" w:space="0" w:color="auto"/>
        <w:left w:val="none" w:sz="0" w:space="0" w:color="auto"/>
        <w:bottom w:val="none" w:sz="0" w:space="0" w:color="auto"/>
        <w:right w:val="none" w:sz="0" w:space="0" w:color="auto"/>
      </w:divBdr>
    </w:div>
    <w:div w:id="1273586550">
      <w:marLeft w:val="0"/>
      <w:marRight w:val="0"/>
      <w:marTop w:val="0"/>
      <w:marBottom w:val="0"/>
      <w:divBdr>
        <w:top w:val="none" w:sz="0" w:space="0" w:color="auto"/>
        <w:left w:val="none" w:sz="0" w:space="0" w:color="auto"/>
        <w:bottom w:val="none" w:sz="0" w:space="0" w:color="auto"/>
        <w:right w:val="none" w:sz="0" w:space="0" w:color="auto"/>
      </w:divBdr>
    </w:div>
    <w:div w:id="1273586551">
      <w:marLeft w:val="0"/>
      <w:marRight w:val="0"/>
      <w:marTop w:val="0"/>
      <w:marBottom w:val="0"/>
      <w:divBdr>
        <w:top w:val="none" w:sz="0" w:space="0" w:color="auto"/>
        <w:left w:val="none" w:sz="0" w:space="0" w:color="auto"/>
        <w:bottom w:val="none" w:sz="0" w:space="0" w:color="auto"/>
        <w:right w:val="none" w:sz="0" w:space="0" w:color="auto"/>
      </w:divBdr>
    </w:div>
    <w:div w:id="1273586552">
      <w:marLeft w:val="0"/>
      <w:marRight w:val="0"/>
      <w:marTop w:val="0"/>
      <w:marBottom w:val="0"/>
      <w:divBdr>
        <w:top w:val="none" w:sz="0" w:space="0" w:color="auto"/>
        <w:left w:val="none" w:sz="0" w:space="0" w:color="auto"/>
        <w:bottom w:val="none" w:sz="0" w:space="0" w:color="auto"/>
        <w:right w:val="none" w:sz="0" w:space="0" w:color="auto"/>
      </w:divBdr>
    </w:div>
    <w:div w:id="1273586553">
      <w:marLeft w:val="0"/>
      <w:marRight w:val="0"/>
      <w:marTop w:val="0"/>
      <w:marBottom w:val="0"/>
      <w:divBdr>
        <w:top w:val="none" w:sz="0" w:space="0" w:color="auto"/>
        <w:left w:val="none" w:sz="0" w:space="0" w:color="auto"/>
        <w:bottom w:val="none" w:sz="0" w:space="0" w:color="auto"/>
        <w:right w:val="none" w:sz="0" w:space="0" w:color="auto"/>
      </w:divBdr>
    </w:div>
    <w:div w:id="1273586554">
      <w:marLeft w:val="0"/>
      <w:marRight w:val="0"/>
      <w:marTop w:val="0"/>
      <w:marBottom w:val="0"/>
      <w:divBdr>
        <w:top w:val="none" w:sz="0" w:space="0" w:color="auto"/>
        <w:left w:val="none" w:sz="0" w:space="0" w:color="auto"/>
        <w:bottom w:val="none" w:sz="0" w:space="0" w:color="auto"/>
        <w:right w:val="none" w:sz="0" w:space="0" w:color="auto"/>
      </w:divBdr>
    </w:div>
    <w:div w:id="1273586555">
      <w:marLeft w:val="0"/>
      <w:marRight w:val="0"/>
      <w:marTop w:val="0"/>
      <w:marBottom w:val="0"/>
      <w:divBdr>
        <w:top w:val="none" w:sz="0" w:space="0" w:color="auto"/>
        <w:left w:val="none" w:sz="0" w:space="0" w:color="auto"/>
        <w:bottom w:val="none" w:sz="0" w:space="0" w:color="auto"/>
        <w:right w:val="none" w:sz="0" w:space="0" w:color="auto"/>
      </w:divBdr>
    </w:div>
    <w:div w:id="1273586556">
      <w:marLeft w:val="0"/>
      <w:marRight w:val="0"/>
      <w:marTop w:val="0"/>
      <w:marBottom w:val="0"/>
      <w:divBdr>
        <w:top w:val="none" w:sz="0" w:space="0" w:color="auto"/>
        <w:left w:val="none" w:sz="0" w:space="0" w:color="auto"/>
        <w:bottom w:val="none" w:sz="0" w:space="0" w:color="auto"/>
        <w:right w:val="none" w:sz="0" w:space="0" w:color="auto"/>
      </w:divBdr>
    </w:div>
    <w:div w:id="1273586557">
      <w:marLeft w:val="0"/>
      <w:marRight w:val="0"/>
      <w:marTop w:val="0"/>
      <w:marBottom w:val="0"/>
      <w:divBdr>
        <w:top w:val="none" w:sz="0" w:space="0" w:color="auto"/>
        <w:left w:val="none" w:sz="0" w:space="0" w:color="auto"/>
        <w:bottom w:val="none" w:sz="0" w:space="0" w:color="auto"/>
        <w:right w:val="none" w:sz="0" w:space="0" w:color="auto"/>
      </w:divBdr>
    </w:div>
    <w:div w:id="1273586558">
      <w:marLeft w:val="0"/>
      <w:marRight w:val="0"/>
      <w:marTop w:val="0"/>
      <w:marBottom w:val="0"/>
      <w:divBdr>
        <w:top w:val="none" w:sz="0" w:space="0" w:color="auto"/>
        <w:left w:val="none" w:sz="0" w:space="0" w:color="auto"/>
        <w:bottom w:val="none" w:sz="0" w:space="0" w:color="auto"/>
        <w:right w:val="none" w:sz="0" w:space="0" w:color="auto"/>
      </w:divBdr>
    </w:div>
    <w:div w:id="1273586559">
      <w:marLeft w:val="0"/>
      <w:marRight w:val="0"/>
      <w:marTop w:val="0"/>
      <w:marBottom w:val="0"/>
      <w:divBdr>
        <w:top w:val="none" w:sz="0" w:space="0" w:color="auto"/>
        <w:left w:val="none" w:sz="0" w:space="0" w:color="auto"/>
        <w:bottom w:val="none" w:sz="0" w:space="0" w:color="auto"/>
        <w:right w:val="none" w:sz="0" w:space="0" w:color="auto"/>
      </w:divBdr>
    </w:div>
    <w:div w:id="1273586560">
      <w:marLeft w:val="0"/>
      <w:marRight w:val="0"/>
      <w:marTop w:val="0"/>
      <w:marBottom w:val="0"/>
      <w:divBdr>
        <w:top w:val="none" w:sz="0" w:space="0" w:color="auto"/>
        <w:left w:val="none" w:sz="0" w:space="0" w:color="auto"/>
        <w:bottom w:val="none" w:sz="0" w:space="0" w:color="auto"/>
        <w:right w:val="none" w:sz="0" w:space="0" w:color="auto"/>
      </w:divBdr>
    </w:div>
    <w:div w:id="1273586561">
      <w:marLeft w:val="0"/>
      <w:marRight w:val="0"/>
      <w:marTop w:val="0"/>
      <w:marBottom w:val="0"/>
      <w:divBdr>
        <w:top w:val="none" w:sz="0" w:space="0" w:color="auto"/>
        <w:left w:val="none" w:sz="0" w:space="0" w:color="auto"/>
        <w:bottom w:val="none" w:sz="0" w:space="0" w:color="auto"/>
        <w:right w:val="none" w:sz="0" w:space="0" w:color="auto"/>
      </w:divBdr>
    </w:div>
    <w:div w:id="1273586562">
      <w:marLeft w:val="0"/>
      <w:marRight w:val="0"/>
      <w:marTop w:val="0"/>
      <w:marBottom w:val="0"/>
      <w:divBdr>
        <w:top w:val="none" w:sz="0" w:space="0" w:color="auto"/>
        <w:left w:val="none" w:sz="0" w:space="0" w:color="auto"/>
        <w:bottom w:val="none" w:sz="0" w:space="0" w:color="auto"/>
        <w:right w:val="none" w:sz="0" w:space="0" w:color="auto"/>
      </w:divBdr>
    </w:div>
    <w:div w:id="1273586563">
      <w:marLeft w:val="0"/>
      <w:marRight w:val="0"/>
      <w:marTop w:val="0"/>
      <w:marBottom w:val="0"/>
      <w:divBdr>
        <w:top w:val="none" w:sz="0" w:space="0" w:color="auto"/>
        <w:left w:val="none" w:sz="0" w:space="0" w:color="auto"/>
        <w:bottom w:val="none" w:sz="0" w:space="0" w:color="auto"/>
        <w:right w:val="none" w:sz="0" w:space="0" w:color="auto"/>
      </w:divBdr>
    </w:div>
    <w:div w:id="1273586564">
      <w:marLeft w:val="0"/>
      <w:marRight w:val="0"/>
      <w:marTop w:val="0"/>
      <w:marBottom w:val="0"/>
      <w:divBdr>
        <w:top w:val="none" w:sz="0" w:space="0" w:color="auto"/>
        <w:left w:val="none" w:sz="0" w:space="0" w:color="auto"/>
        <w:bottom w:val="none" w:sz="0" w:space="0" w:color="auto"/>
        <w:right w:val="none" w:sz="0" w:space="0" w:color="auto"/>
      </w:divBdr>
    </w:div>
    <w:div w:id="1273586565">
      <w:marLeft w:val="0"/>
      <w:marRight w:val="0"/>
      <w:marTop w:val="0"/>
      <w:marBottom w:val="0"/>
      <w:divBdr>
        <w:top w:val="none" w:sz="0" w:space="0" w:color="auto"/>
        <w:left w:val="none" w:sz="0" w:space="0" w:color="auto"/>
        <w:bottom w:val="none" w:sz="0" w:space="0" w:color="auto"/>
        <w:right w:val="none" w:sz="0" w:space="0" w:color="auto"/>
      </w:divBdr>
    </w:div>
    <w:div w:id="1273586566">
      <w:marLeft w:val="0"/>
      <w:marRight w:val="0"/>
      <w:marTop w:val="0"/>
      <w:marBottom w:val="0"/>
      <w:divBdr>
        <w:top w:val="none" w:sz="0" w:space="0" w:color="auto"/>
        <w:left w:val="none" w:sz="0" w:space="0" w:color="auto"/>
        <w:bottom w:val="none" w:sz="0" w:space="0" w:color="auto"/>
        <w:right w:val="none" w:sz="0" w:space="0" w:color="auto"/>
      </w:divBdr>
    </w:div>
    <w:div w:id="1273586567">
      <w:marLeft w:val="0"/>
      <w:marRight w:val="0"/>
      <w:marTop w:val="0"/>
      <w:marBottom w:val="0"/>
      <w:divBdr>
        <w:top w:val="none" w:sz="0" w:space="0" w:color="auto"/>
        <w:left w:val="none" w:sz="0" w:space="0" w:color="auto"/>
        <w:bottom w:val="none" w:sz="0" w:space="0" w:color="auto"/>
        <w:right w:val="none" w:sz="0" w:space="0" w:color="auto"/>
      </w:divBdr>
    </w:div>
    <w:div w:id="1273586568">
      <w:marLeft w:val="0"/>
      <w:marRight w:val="0"/>
      <w:marTop w:val="0"/>
      <w:marBottom w:val="0"/>
      <w:divBdr>
        <w:top w:val="none" w:sz="0" w:space="0" w:color="auto"/>
        <w:left w:val="none" w:sz="0" w:space="0" w:color="auto"/>
        <w:bottom w:val="none" w:sz="0" w:space="0" w:color="auto"/>
        <w:right w:val="none" w:sz="0" w:space="0" w:color="auto"/>
      </w:divBdr>
    </w:div>
    <w:div w:id="1273586569">
      <w:marLeft w:val="0"/>
      <w:marRight w:val="0"/>
      <w:marTop w:val="0"/>
      <w:marBottom w:val="0"/>
      <w:divBdr>
        <w:top w:val="none" w:sz="0" w:space="0" w:color="auto"/>
        <w:left w:val="none" w:sz="0" w:space="0" w:color="auto"/>
        <w:bottom w:val="none" w:sz="0" w:space="0" w:color="auto"/>
        <w:right w:val="none" w:sz="0" w:space="0" w:color="auto"/>
      </w:divBdr>
    </w:div>
    <w:div w:id="1273586570">
      <w:marLeft w:val="0"/>
      <w:marRight w:val="0"/>
      <w:marTop w:val="0"/>
      <w:marBottom w:val="0"/>
      <w:divBdr>
        <w:top w:val="none" w:sz="0" w:space="0" w:color="auto"/>
        <w:left w:val="none" w:sz="0" w:space="0" w:color="auto"/>
        <w:bottom w:val="none" w:sz="0" w:space="0" w:color="auto"/>
        <w:right w:val="none" w:sz="0" w:space="0" w:color="auto"/>
      </w:divBdr>
    </w:div>
    <w:div w:id="1273586571">
      <w:marLeft w:val="0"/>
      <w:marRight w:val="0"/>
      <w:marTop w:val="0"/>
      <w:marBottom w:val="0"/>
      <w:divBdr>
        <w:top w:val="none" w:sz="0" w:space="0" w:color="auto"/>
        <w:left w:val="none" w:sz="0" w:space="0" w:color="auto"/>
        <w:bottom w:val="none" w:sz="0" w:space="0" w:color="auto"/>
        <w:right w:val="none" w:sz="0" w:space="0" w:color="auto"/>
      </w:divBdr>
    </w:div>
    <w:div w:id="1273586572">
      <w:marLeft w:val="0"/>
      <w:marRight w:val="0"/>
      <w:marTop w:val="0"/>
      <w:marBottom w:val="0"/>
      <w:divBdr>
        <w:top w:val="none" w:sz="0" w:space="0" w:color="auto"/>
        <w:left w:val="none" w:sz="0" w:space="0" w:color="auto"/>
        <w:bottom w:val="none" w:sz="0" w:space="0" w:color="auto"/>
        <w:right w:val="none" w:sz="0" w:space="0" w:color="auto"/>
      </w:divBdr>
    </w:div>
    <w:div w:id="1273586573">
      <w:marLeft w:val="0"/>
      <w:marRight w:val="0"/>
      <w:marTop w:val="0"/>
      <w:marBottom w:val="0"/>
      <w:divBdr>
        <w:top w:val="none" w:sz="0" w:space="0" w:color="auto"/>
        <w:left w:val="none" w:sz="0" w:space="0" w:color="auto"/>
        <w:bottom w:val="none" w:sz="0" w:space="0" w:color="auto"/>
        <w:right w:val="none" w:sz="0" w:space="0" w:color="auto"/>
      </w:divBdr>
    </w:div>
    <w:div w:id="1273586574">
      <w:marLeft w:val="0"/>
      <w:marRight w:val="0"/>
      <w:marTop w:val="0"/>
      <w:marBottom w:val="0"/>
      <w:divBdr>
        <w:top w:val="none" w:sz="0" w:space="0" w:color="auto"/>
        <w:left w:val="none" w:sz="0" w:space="0" w:color="auto"/>
        <w:bottom w:val="none" w:sz="0" w:space="0" w:color="auto"/>
        <w:right w:val="none" w:sz="0" w:space="0" w:color="auto"/>
      </w:divBdr>
    </w:div>
    <w:div w:id="1273586575">
      <w:marLeft w:val="0"/>
      <w:marRight w:val="0"/>
      <w:marTop w:val="0"/>
      <w:marBottom w:val="0"/>
      <w:divBdr>
        <w:top w:val="none" w:sz="0" w:space="0" w:color="auto"/>
        <w:left w:val="none" w:sz="0" w:space="0" w:color="auto"/>
        <w:bottom w:val="none" w:sz="0" w:space="0" w:color="auto"/>
        <w:right w:val="none" w:sz="0" w:space="0" w:color="auto"/>
      </w:divBdr>
    </w:div>
    <w:div w:id="1273586576">
      <w:marLeft w:val="0"/>
      <w:marRight w:val="0"/>
      <w:marTop w:val="0"/>
      <w:marBottom w:val="0"/>
      <w:divBdr>
        <w:top w:val="none" w:sz="0" w:space="0" w:color="auto"/>
        <w:left w:val="none" w:sz="0" w:space="0" w:color="auto"/>
        <w:bottom w:val="none" w:sz="0" w:space="0" w:color="auto"/>
        <w:right w:val="none" w:sz="0" w:space="0" w:color="auto"/>
      </w:divBdr>
    </w:div>
    <w:div w:id="1273586577">
      <w:marLeft w:val="0"/>
      <w:marRight w:val="0"/>
      <w:marTop w:val="0"/>
      <w:marBottom w:val="0"/>
      <w:divBdr>
        <w:top w:val="none" w:sz="0" w:space="0" w:color="auto"/>
        <w:left w:val="none" w:sz="0" w:space="0" w:color="auto"/>
        <w:bottom w:val="none" w:sz="0" w:space="0" w:color="auto"/>
        <w:right w:val="none" w:sz="0" w:space="0" w:color="auto"/>
      </w:divBdr>
    </w:div>
    <w:div w:id="1273586578">
      <w:marLeft w:val="0"/>
      <w:marRight w:val="0"/>
      <w:marTop w:val="0"/>
      <w:marBottom w:val="0"/>
      <w:divBdr>
        <w:top w:val="none" w:sz="0" w:space="0" w:color="auto"/>
        <w:left w:val="none" w:sz="0" w:space="0" w:color="auto"/>
        <w:bottom w:val="none" w:sz="0" w:space="0" w:color="auto"/>
        <w:right w:val="none" w:sz="0" w:space="0" w:color="auto"/>
      </w:divBdr>
    </w:div>
    <w:div w:id="1273586579">
      <w:marLeft w:val="0"/>
      <w:marRight w:val="0"/>
      <w:marTop w:val="0"/>
      <w:marBottom w:val="0"/>
      <w:divBdr>
        <w:top w:val="none" w:sz="0" w:space="0" w:color="auto"/>
        <w:left w:val="none" w:sz="0" w:space="0" w:color="auto"/>
        <w:bottom w:val="none" w:sz="0" w:space="0" w:color="auto"/>
        <w:right w:val="none" w:sz="0" w:space="0" w:color="auto"/>
      </w:divBdr>
    </w:div>
    <w:div w:id="1273586580">
      <w:marLeft w:val="0"/>
      <w:marRight w:val="0"/>
      <w:marTop w:val="0"/>
      <w:marBottom w:val="0"/>
      <w:divBdr>
        <w:top w:val="none" w:sz="0" w:space="0" w:color="auto"/>
        <w:left w:val="none" w:sz="0" w:space="0" w:color="auto"/>
        <w:bottom w:val="none" w:sz="0" w:space="0" w:color="auto"/>
        <w:right w:val="none" w:sz="0" w:space="0" w:color="auto"/>
      </w:divBdr>
    </w:div>
    <w:div w:id="1273586581">
      <w:marLeft w:val="0"/>
      <w:marRight w:val="0"/>
      <w:marTop w:val="0"/>
      <w:marBottom w:val="0"/>
      <w:divBdr>
        <w:top w:val="none" w:sz="0" w:space="0" w:color="auto"/>
        <w:left w:val="none" w:sz="0" w:space="0" w:color="auto"/>
        <w:bottom w:val="none" w:sz="0" w:space="0" w:color="auto"/>
        <w:right w:val="none" w:sz="0" w:space="0" w:color="auto"/>
      </w:divBdr>
    </w:div>
    <w:div w:id="1273586582">
      <w:marLeft w:val="0"/>
      <w:marRight w:val="0"/>
      <w:marTop w:val="0"/>
      <w:marBottom w:val="0"/>
      <w:divBdr>
        <w:top w:val="none" w:sz="0" w:space="0" w:color="auto"/>
        <w:left w:val="none" w:sz="0" w:space="0" w:color="auto"/>
        <w:bottom w:val="none" w:sz="0" w:space="0" w:color="auto"/>
        <w:right w:val="none" w:sz="0" w:space="0" w:color="auto"/>
      </w:divBdr>
    </w:div>
    <w:div w:id="1273586583">
      <w:marLeft w:val="0"/>
      <w:marRight w:val="0"/>
      <w:marTop w:val="0"/>
      <w:marBottom w:val="0"/>
      <w:divBdr>
        <w:top w:val="none" w:sz="0" w:space="0" w:color="auto"/>
        <w:left w:val="none" w:sz="0" w:space="0" w:color="auto"/>
        <w:bottom w:val="none" w:sz="0" w:space="0" w:color="auto"/>
        <w:right w:val="none" w:sz="0" w:space="0" w:color="auto"/>
      </w:divBdr>
    </w:div>
    <w:div w:id="1273586584">
      <w:marLeft w:val="0"/>
      <w:marRight w:val="0"/>
      <w:marTop w:val="0"/>
      <w:marBottom w:val="0"/>
      <w:divBdr>
        <w:top w:val="none" w:sz="0" w:space="0" w:color="auto"/>
        <w:left w:val="none" w:sz="0" w:space="0" w:color="auto"/>
        <w:bottom w:val="none" w:sz="0" w:space="0" w:color="auto"/>
        <w:right w:val="none" w:sz="0" w:space="0" w:color="auto"/>
      </w:divBdr>
    </w:div>
    <w:div w:id="1273586585">
      <w:marLeft w:val="0"/>
      <w:marRight w:val="0"/>
      <w:marTop w:val="0"/>
      <w:marBottom w:val="0"/>
      <w:divBdr>
        <w:top w:val="none" w:sz="0" w:space="0" w:color="auto"/>
        <w:left w:val="none" w:sz="0" w:space="0" w:color="auto"/>
        <w:bottom w:val="none" w:sz="0" w:space="0" w:color="auto"/>
        <w:right w:val="none" w:sz="0" w:space="0" w:color="auto"/>
      </w:divBdr>
    </w:div>
    <w:div w:id="1273586586">
      <w:marLeft w:val="0"/>
      <w:marRight w:val="0"/>
      <w:marTop w:val="0"/>
      <w:marBottom w:val="0"/>
      <w:divBdr>
        <w:top w:val="none" w:sz="0" w:space="0" w:color="auto"/>
        <w:left w:val="none" w:sz="0" w:space="0" w:color="auto"/>
        <w:bottom w:val="none" w:sz="0" w:space="0" w:color="auto"/>
        <w:right w:val="none" w:sz="0" w:space="0" w:color="auto"/>
      </w:divBdr>
    </w:div>
    <w:div w:id="1273586587">
      <w:marLeft w:val="0"/>
      <w:marRight w:val="0"/>
      <w:marTop w:val="0"/>
      <w:marBottom w:val="0"/>
      <w:divBdr>
        <w:top w:val="none" w:sz="0" w:space="0" w:color="auto"/>
        <w:left w:val="none" w:sz="0" w:space="0" w:color="auto"/>
        <w:bottom w:val="none" w:sz="0" w:space="0" w:color="auto"/>
        <w:right w:val="none" w:sz="0" w:space="0" w:color="auto"/>
      </w:divBdr>
    </w:div>
    <w:div w:id="1273586588">
      <w:marLeft w:val="0"/>
      <w:marRight w:val="0"/>
      <w:marTop w:val="0"/>
      <w:marBottom w:val="0"/>
      <w:divBdr>
        <w:top w:val="none" w:sz="0" w:space="0" w:color="auto"/>
        <w:left w:val="none" w:sz="0" w:space="0" w:color="auto"/>
        <w:bottom w:val="none" w:sz="0" w:space="0" w:color="auto"/>
        <w:right w:val="none" w:sz="0" w:space="0" w:color="auto"/>
      </w:divBdr>
    </w:div>
    <w:div w:id="1273586589">
      <w:marLeft w:val="0"/>
      <w:marRight w:val="0"/>
      <w:marTop w:val="0"/>
      <w:marBottom w:val="0"/>
      <w:divBdr>
        <w:top w:val="none" w:sz="0" w:space="0" w:color="auto"/>
        <w:left w:val="none" w:sz="0" w:space="0" w:color="auto"/>
        <w:bottom w:val="none" w:sz="0" w:space="0" w:color="auto"/>
        <w:right w:val="none" w:sz="0" w:space="0" w:color="auto"/>
      </w:divBdr>
    </w:div>
    <w:div w:id="1273586590">
      <w:marLeft w:val="0"/>
      <w:marRight w:val="0"/>
      <w:marTop w:val="0"/>
      <w:marBottom w:val="0"/>
      <w:divBdr>
        <w:top w:val="none" w:sz="0" w:space="0" w:color="auto"/>
        <w:left w:val="none" w:sz="0" w:space="0" w:color="auto"/>
        <w:bottom w:val="none" w:sz="0" w:space="0" w:color="auto"/>
        <w:right w:val="none" w:sz="0" w:space="0" w:color="auto"/>
      </w:divBdr>
    </w:div>
    <w:div w:id="1273586591">
      <w:marLeft w:val="0"/>
      <w:marRight w:val="0"/>
      <w:marTop w:val="0"/>
      <w:marBottom w:val="0"/>
      <w:divBdr>
        <w:top w:val="none" w:sz="0" w:space="0" w:color="auto"/>
        <w:left w:val="none" w:sz="0" w:space="0" w:color="auto"/>
        <w:bottom w:val="none" w:sz="0" w:space="0" w:color="auto"/>
        <w:right w:val="none" w:sz="0" w:space="0" w:color="auto"/>
      </w:divBdr>
    </w:div>
    <w:div w:id="1273586592">
      <w:marLeft w:val="0"/>
      <w:marRight w:val="0"/>
      <w:marTop w:val="0"/>
      <w:marBottom w:val="0"/>
      <w:divBdr>
        <w:top w:val="none" w:sz="0" w:space="0" w:color="auto"/>
        <w:left w:val="none" w:sz="0" w:space="0" w:color="auto"/>
        <w:bottom w:val="none" w:sz="0" w:space="0" w:color="auto"/>
        <w:right w:val="none" w:sz="0" w:space="0" w:color="auto"/>
      </w:divBdr>
    </w:div>
    <w:div w:id="1273586593">
      <w:marLeft w:val="0"/>
      <w:marRight w:val="0"/>
      <w:marTop w:val="0"/>
      <w:marBottom w:val="0"/>
      <w:divBdr>
        <w:top w:val="none" w:sz="0" w:space="0" w:color="auto"/>
        <w:left w:val="none" w:sz="0" w:space="0" w:color="auto"/>
        <w:bottom w:val="none" w:sz="0" w:space="0" w:color="auto"/>
        <w:right w:val="none" w:sz="0" w:space="0" w:color="auto"/>
      </w:divBdr>
    </w:div>
    <w:div w:id="1273586594">
      <w:marLeft w:val="0"/>
      <w:marRight w:val="0"/>
      <w:marTop w:val="0"/>
      <w:marBottom w:val="0"/>
      <w:divBdr>
        <w:top w:val="none" w:sz="0" w:space="0" w:color="auto"/>
        <w:left w:val="none" w:sz="0" w:space="0" w:color="auto"/>
        <w:bottom w:val="none" w:sz="0" w:space="0" w:color="auto"/>
        <w:right w:val="none" w:sz="0" w:space="0" w:color="auto"/>
      </w:divBdr>
    </w:div>
    <w:div w:id="1273586595">
      <w:marLeft w:val="0"/>
      <w:marRight w:val="0"/>
      <w:marTop w:val="0"/>
      <w:marBottom w:val="0"/>
      <w:divBdr>
        <w:top w:val="none" w:sz="0" w:space="0" w:color="auto"/>
        <w:left w:val="none" w:sz="0" w:space="0" w:color="auto"/>
        <w:bottom w:val="none" w:sz="0" w:space="0" w:color="auto"/>
        <w:right w:val="none" w:sz="0" w:space="0" w:color="auto"/>
      </w:divBdr>
    </w:div>
    <w:div w:id="1273586596">
      <w:marLeft w:val="0"/>
      <w:marRight w:val="0"/>
      <w:marTop w:val="0"/>
      <w:marBottom w:val="0"/>
      <w:divBdr>
        <w:top w:val="none" w:sz="0" w:space="0" w:color="auto"/>
        <w:left w:val="none" w:sz="0" w:space="0" w:color="auto"/>
        <w:bottom w:val="none" w:sz="0" w:space="0" w:color="auto"/>
        <w:right w:val="none" w:sz="0" w:space="0" w:color="auto"/>
      </w:divBdr>
    </w:div>
    <w:div w:id="1273586597">
      <w:marLeft w:val="0"/>
      <w:marRight w:val="0"/>
      <w:marTop w:val="0"/>
      <w:marBottom w:val="0"/>
      <w:divBdr>
        <w:top w:val="none" w:sz="0" w:space="0" w:color="auto"/>
        <w:left w:val="none" w:sz="0" w:space="0" w:color="auto"/>
        <w:bottom w:val="none" w:sz="0" w:space="0" w:color="auto"/>
        <w:right w:val="none" w:sz="0" w:space="0" w:color="auto"/>
      </w:divBdr>
    </w:div>
    <w:div w:id="1273586598">
      <w:marLeft w:val="0"/>
      <w:marRight w:val="0"/>
      <w:marTop w:val="0"/>
      <w:marBottom w:val="0"/>
      <w:divBdr>
        <w:top w:val="none" w:sz="0" w:space="0" w:color="auto"/>
        <w:left w:val="none" w:sz="0" w:space="0" w:color="auto"/>
        <w:bottom w:val="none" w:sz="0" w:space="0" w:color="auto"/>
        <w:right w:val="none" w:sz="0" w:space="0" w:color="auto"/>
      </w:divBdr>
    </w:div>
    <w:div w:id="1273586599">
      <w:marLeft w:val="0"/>
      <w:marRight w:val="0"/>
      <w:marTop w:val="0"/>
      <w:marBottom w:val="0"/>
      <w:divBdr>
        <w:top w:val="none" w:sz="0" w:space="0" w:color="auto"/>
        <w:left w:val="none" w:sz="0" w:space="0" w:color="auto"/>
        <w:bottom w:val="none" w:sz="0" w:space="0" w:color="auto"/>
        <w:right w:val="none" w:sz="0" w:space="0" w:color="auto"/>
      </w:divBdr>
    </w:div>
    <w:div w:id="1273586600">
      <w:marLeft w:val="0"/>
      <w:marRight w:val="0"/>
      <w:marTop w:val="0"/>
      <w:marBottom w:val="0"/>
      <w:divBdr>
        <w:top w:val="none" w:sz="0" w:space="0" w:color="auto"/>
        <w:left w:val="none" w:sz="0" w:space="0" w:color="auto"/>
        <w:bottom w:val="none" w:sz="0" w:space="0" w:color="auto"/>
        <w:right w:val="none" w:sz="0" w:space="0" w:color="auto"/>
      </w:divBdr>
    </w:div>
    <w:div w:id="1273586601">
      <w:marLeft w:val="0"/>
      <w:marRight w:val="0"/>
      <w:marTop w:val="0"/>
      <w:marBottom w:val="0"/>
      <w:divBdr>
        <w:top w:val="none" w:sz="0" w:space="0" w:color="auto"/>
        <w:left w:val="none" w:sz="0" w:space="0" w:color="auto"/>
        <w:bottom w:val="none" w:sz="0" w:space="0" w:color="auto"/>
        <w:right w:val="none" w:sz="0" w:space="0" w:color="auto"/>
      </w:divBdr>
    </w:div>
    <w:div w:id="1273586602">
      <w:marLeft w:val="0"/>
      <w:marRight w:val="0"/>
      <w:marTop w:val="0"/>
      <w:marBottom w:val="0"/>
      <w:divBdr>
        <w:top w:val="none" w:sz="0" w:space="0" w:color="auto"/>
        <w:left w:val="none" w:sz="0" w:space="0" w:color="auto"/>
        <w:bottom w:val="none" w:sz="0" w:space="0" w:color="auto"/>
        <w:right w:val="none" w:sz="0" w:space="0" w:color="auto"/>
      </w:divBdr>
    </w:div>
    <w:div w:id="1273586603">
      <w:marLeft w:val="0"/>
      <w:marRight w:val="0"/>
      <w:marTop w:val="0"/>
      <w:marBottom w:val="0"/>
      <w:divBdr>
        <w:top w:val="none" w:sz="0" w:space="0" w:color="auto"/>
        <w:left w:val="none" w:sz="0" w:space="0" w:color="auto"/>
        <w:bottom w:val="none" w:sz="0" w:space="0" w:color="auto"/>
        <w:right w:val="none" w:sz="0" w:space="0" w:color="auto"/>
      </w:divBdr>
    </w:div>
    <w:div w:id="1273586604">
      <w:marLeft w:val="0"/>
      <w:marRight w:val="0"/>
      <w:marTop w:val="0"/>
      <w:marBottom w:val="0"/>
      <w:divBdr>
        <w:top w:val="none" w:sz="0" w:space="0" w:color="auto"/>
        <w:left w:val="none" w:sz="0" w:space="0" w:color="auto"/>
        <w:bottom w:val="none" w:sz="0" w:space="0" w:color="auto"/>
        <w:right w:val="none" w:sz="0" w:space="0" w:color="auto"/>
      </w:divBdr>
    </w:div>
    <w:div w:id="1273586605">
      <w:marLeft w:val="0"/>
      <w:marRight w:val="0"/>
      <w:marTop w:val="0"/>
      <w:marBottom w:val="0"/>
      <w:divBdr>
        <w:top w:val="none" w:sz="0" w:space="0" w:color="auto"/>
        <w:left w:val="none" w:sz="0" w:space="0" w:color="auto"/>
        <w:bottom w:val="none" w:sz="0" w:space="0" w:color="auto"/>
        <w:right w:val="none" w:sz="0" w:space="0" w:color="auto"/>
      </w:divBdr>
    </w:div>
    <w:div w:id="1273586606">
      <w:marLeft w:val="0"/>
      <w:marRight w:val="0"/>
      <w:marTop w:val="0"/>
      <w:marBottom w:val="0"/>
      <w:divBdr>
        <w:top w:val="none" w:sz="0" w:space="0" w:color="auto"/>
        <w:left w:val="none" w:sz="0" w:space="0" w:color="auto"/>
        <w:bottom w:val="none" w:sz="0" w:space="0" w:color="auto"/>
        <w:right w:val="none" w:sz="0" w:space="0" w:color="auto"/>
      </w:divBdr>
    </w:div>
    <w:div w:id="1273586607">
      <w:marLeft w:val="0"/>
      <w:marRight w:val="0"/>
      <w:marTop w:val="0"/>
      <w:marBottom w:val="0"/>
      <w:divBdr>
        <w:top w:val="none" w:sz="0" w:space="0" w:color="auto"/>
        <w:left w:val="none" w:sz="0" w:space="0" w:color="auto"/>
        <w:bottom w:val="none" w:sz="0" w:space="0" w:color="auto"/>
        <w:right w:val="none" w:sz="0" w:space="0" w:color="auto"/>
      </w:divBdr>
    </w:div>
    <w:div w:id="1273586608">
      <w:marLeft w:val="0"/>
      <w:marRight w:val="0"/>
      <w:marTop w:val="0"/>
      <w:marBottom w:val="0"/>
      <w:divBdr>
        <w:top w:val="none" w:sz="0" w:space="0" w:color="auto"/>
        <w:left w:val="none" w:sz="0" w:space="0" w:color="auto"/>
        <w:bottom w:val="none" w:sz="0" w:space="0" w:color="auto"/>
        <w:right w:val="none" w:sz="0" w:space="0" w:color="auto"/>
      </w:divBdr>
    </w:div>
    <w:div w:id="1273586609">
      <w:marLeft w:val="0"/>
      <w:marRight w:val="0"/>
      <w:marTop w:val="0"/>
      <w:marBottom w:val="0"/>
      <w:divBdr>
        <w:top w:val="none" w:sz="0" w:space="0" w:color="auto"/>
        <w:left w:val="none" w:sz="0" w:space="0" w:color="auto"/>
        <w:bottom w:val="none" w:sz="0" w:space="0" w:color="auto"/>
        <w:right w:val="none" w:sz="0" w:space="0" w:color="auto"/>
      </w:divBdr>
    </w:div>
    <w:div w:id="1273586610">
      <w:marLeft w:val="0"/>
      <w:marRight w:val="0"/>
      <w:marTop w:val="0"/>
      <w:marBottom w:val="0"/>
      <w:divBdr>
        <w:top w:val="none" w:sz="0" w:space="0" w:color="auto"/>
        <w:left w:val="none" w:sz="0" w:space="0" w:color="auto"/>
        <w:bottom w:val="none" w:sz="0" w:space="0" w:color="auto"/>
        <w:right w:val="none" w:sz="0" w:space="0" w:color="auto"/>
      </w:divBdr>
    </w:div>
    <w:div w:id="1273586611">
      <w:marLeft w:val="0"/>
      <w:marRight w:val="0"/>
      <w:marTop w:val="0"/>
      <w:marBottom w:val="0"/>
      <w:divBdr>
        <w:top w:val="none" w:sz="0" w:space="0" w:color="auto"/>
        <w:left w:val="none" w:sz="0" w:space="0" w:color="auto"/>
        <w:bottom w:val="none" w:sz="0" w:space="0" w:color="auto"/>
        <w:right w:val="none" w:sz="0" w:space="0" w:color="auto"/>
      </w:divBdr>
    </w:div>
    <w:div w:id="1273586612">
      <w:marLeft w:val="0"/>
      <w:marRight w:val="0"/>
      <w:marTop w:val="0"/>
      <w:marBottom w:val="0"/>
      <w:divBdr>
        <w:top w:val="none" w:sz="0" w:space="0" w:color="auto"/>
        <w:left w:val="none" w:sz="0" w:space="0" w:color="auto"/>
        <w:bottom w:val="none" w:sz="0" w:space="0" w:color="auto"/>
        <w:right w:val="none" w:sz="0" w:space="0" w:color="auto"/>
      </w:divBdr>
    </w:div>
    <w:div w:id="1273586613">
      <w:marLeft w:val="0"/>
      <w:marRight w:val="0"/>
      <w:marTop w:val="0"/>
      <w:marBottom w:val="0"/>
      <w:divBdr>
        <w:top w:val="none" w:sz="0" w:space="0" w:color="auto"/>
        <w:left w:val="none" w:sz="0" w:space="0" w:color="auto"/>
        <w:bottom w:val="none" w:sz="0" w:space="0" w:color="auto"/>
        <w:right w:val="none" w:sz="0" w:space="0" w:color="auto"/>
      </w:divBdr>
    </w:div>
    <w:div w:id="1273586614">
      <w:marLeft w:val="0"/>
      <w:marRight w:val="0"/>
      <w:marTop w:val="0"/>
      <w:marBottom w:val="0"/>
      <w:divBdr>
        <w:top w:val="none" w:sz="0" w:space="0" w:color="auto"/>
        <w:left w:val="none" w:sz="0" w:space="0" w:color="auto"/>
        <w:bottom w:val="none" w:sz="0" w:space="0" w:color="auto"/>
        <w:right w:val="none" w:sz="0" w:space="0" w:color="auto"/>
      </w:divBdr>
    </w:div>
    <w:div w:id="1273586615">
      <w:marLeft w:val="0"/>
      <w:marRight w:val="0"/>
      <w:marTop w:val="0"/>
      <w:marBottom w:val="0"/>
      <w:divBdr>
        <w:top w:val="none" w:sz="0" w:space="0" w:color="auto"/>
        <w:left w:val="none" w:sz="0" w:space="0" w:color="auto"/>
        <w:bottom w:val="none" w:sz="0" w:space="0" w:color="auto"/>
        <w:right w:val="none" w:sz="0" w:space="0" w:color="auto"/>
      </w:divBdr>
    </w:div>
    <w:div w:id="1273586616">
      <w:marLeft w:val="0"/>
      <w:marRight w:val="0"/>
      <w:marTop w:val="0"/>
      <w:marBottom w:val="0"/>
      <w:divBdr>
        <w:top w:val="none" w:sz="0" w:space="0" w:color="auto"/>
        <w:left w:val="none" w:sz="0" w:space="0" w:color="auto"/>
        <w:bottom w:val="none" w:sz="0" w:space="0" w:color="auto"/>
        <w:right w:val="none" w:sz="0" w:space="0" w:color="auto"/>
      </w:divBdr>
    </w:div>
    <w:div w:id="1273586617">
      <w:marLeft w:val="0"/>
      <w:marRight w:val="0"/>
      <w:marTop w:val="0"/>
      <w:marBottom w:val="0"/>
      <w:divBdr>
        <w:top w:val="none" w:sz="0" w:space="0" w:color="auto"/>
        <w:left w:val="none" w:sz="0" w:space="0" w:color="auto"/>
        <w:bottom w:val="none" w:sz="0" w:space="0" w:color="auto"/>
        <w:right w:val="none" w:sz="0" w:space="0" w:color="auto"/>
      </w:divBdr>
    </w:div>
    <w:div w:id="1273586618">
      <w:marLeft w:val="0"/>
      <w:marRight w:val="0"/>
      <w:marTop w:val="0"/>
      <w:marBottom w:val="0"/>
      <w:divBdr>
        <w:top w:val="none" w:sz="0" w:space="0" w:color="auto"/>
        <w:left w:val="none" w:sz="0" w:space="0" w:color="auto"/>
        <w:bottom w:val="none" w:sz="0" w:space="0" w:color="auto"/>
        <w:right w:val="none" w:sz="0" w:space="0" w:color="auto"/>
      </w:divBdr>
    </w:div>
    <w:div w:id="1273586619">
      <w:marLeft w:val="0"/>
      <w:marRight w:val="0"/>
      <w:marTop w:val="0"/>
      <w:marBottom w:val="0"/>
      <w:divBdr>
        <w:top w:val="none" w:sz="0" w:space="0" w:color="auto"/>
        <w:left w:val="none" w:sz="0" w:space="0" w:color="auto"/>
        <w:bottom w:val="none" w:sz="0" w:space="0" w:color="auto"/>
        <w:right w:val="none" w:sz="0" w:space="0" w:color="auto"/>
      </w:divBdr>
    </w:div>
    <w:div w:id="1273586620">
      <w:marLeft w:val="0"/>
      <w:marRight w:val="0"/>
      <w:marTop w:val="0"/>
      <w:marBottom w:val="0"/>
      <w:divBdr>
        <w:top w:val="none" w:sz="0" w:space="0" w:color="auto"/>
        <w:left w:val="none" w:sz="0" w:space="0" w:color="auto"/>
        <w:bottom w:val="none" w:sz="0" w:space="0" w:color="auto"/>
        <w:right w:val="none" w:sz="0" w:space="0" w:color="auto"/>
      </w:divBdr>
    </w:div>
    <w:div w:id="1273586621">
      <w:marLeft w:val="0"/>
      <w:marRight w:val="0"/>
      <w:marTop w:val="0"/>
      <w:marBottom w:val="0"/>
      <w:divBdr>
        <w:top w:val="none" w:sz="0" w:space="0" w:color="auto"/>
        <w:left w:val="none" w:sz="0" w:space="0" w:color="auto"/>
        <w:bottom w:val="none" w:sz="0" w:space="0" w:color="auto"/>
        <w:right w:val="none" w:sz="0" w:space="0" w:color="auto"/>
      </w:divBdr>
    </w:div>
    <w:div w:id="1273586622">
      <w:marLeft w:val="0"/>
      <w:marRight w:val="0"/>
      <w:marTop w:val="0"/>
      <w:marBottom w:val="0"/>
      <w:divBdr>
        <w:top w:val="none" w:sz="0" w:space="0" w:color="auto"/>
        <w:left w:val="none" w:sz="0" w:space="0" w:color="auto"/>
        <w:bottom w:val="none" w:sz="0" w:space="0" w:color="auto"/>
        <w:right w:val="none" w:sz="0" w:space="0" w:color="auto"/>
      </w:divBdr>
    </w:div>
    <w:div w:id="1273586623">
      <w:marLeft w:val="0"/>
      <w:marRight w:val="0"/>
      <w:marTop w:val="0"/>
      <w:marBottom w:val="0"/>
      <w:divBdr>
        <w:top w:val="none" w:sz="0" w:space="0" w:color="auto"/>
        <w:left w:val="none" w:sz="0" w:space="0" w:color="auto"/>
        <w:bottom w:val="none" w:sz="0" w:space="0" w:color="auto"/>
        <w:right w:val="none" w:sz="0" w:space="0" w:color="auto"/>
      </w:divBdr>
    </w:div>
    <w:div w:id="1273586624">
      <w:marLeft w:val="0"/>
      <w:marRight w:val="0"/>
      <w:marTop w:val="0"/>
      <w:marBottom w:val="0"/>
      <w:divBdr>
        <w:top w:val="none" w:sz="0" w:space="0" w:color="auto"/>
        <w:left w:val="none" w:sz="0" w:space="0" w:color="auto"/>
        <w:bottom w:val="none" w:sz="0" w:space="0" w:color="auto"/>
        <w:right w:val="none" w:sz="0" w:space="0" w:color="auto"/>
      </w:divBdr>
    </w:div>
    <w:div w:id="1273586625">
      <w:marLeft w:val="0"/>
      <w:marRight w:val="0"/>
      <w:marTop w:val="0"/>
      <w:marBottom w:val="0"/>
      <w:divBdr>
        <w:top w:val="none" w:sz="0" w:space="0" w:color="auto"/>
        <w:left w:val="none" w:sz="0" w:space="0" w:color="auto"/>
        <w:bottom w:val="none" w:sz="0" w:space="0" w:color="auto"/>
        <w:right w:val="none" w:sz="0" w:space="0" w:color="auto"/>
      </w:divBdr>
    </w:div>
    <w:div w:id="1273586626">
      <w:marLeft w:val="0"/>
      <w:marRight w:val="0"/>
      <w:marTop w:val="0"/>
      <w:marBottom w:val="0"/>
      <w:divBdr>
        <w:top w:val="none" w:sz="0" w:space="0" w:color="auto"/>
        <w:left w:val="none" w:sz="0" w:space="0" w:color="auto"/>
        <w:bottom w:val="none" w:sz="0" w:space="0" w:color="auto"/>
        <w:right w:val="none" w:sz="0" w:space="0" w:color="auto"/>
      </w:divBdr>
    </w:div>
    <w:div w:id="1273586627">
      <w:marLeft w:val="0"/>
      <w:marRight w:val="0"/>
      <w:marTop w:val="0"/>
      <w:marBottom w:val="0"/>
      <w:divBdr>
        <w:top w:val="none" w:sz="0" w:space="0" w:color="auto"/>
        <w:left w:val="none" w:sz="0" w:space="0" w:color="auto"/>
        <w:bottom w:val="none" w:sz="0" w:space="0" w:color="auto"/>
        <w:right w:val="none" w:sz="0" w:space="0" w:color="auto"/>
      </w:divBdr>
    </w:div>
    <w:div w:id="1273586628">
      <w:marLeft w:val="0"/>
      <w:marRight w:val="0"/>
      <w:marTop w:val="0"/>
      <w:marBottom w:val="0"/>
      <w:divBdr>
        <w:top w:val="none" w:sz="0" w:space="0" w:color="auto"/>
        <w:left w:val="none" w:sz="0" w:space="0" w:color="auto"/>
        <w:bottom w:val="none" w:sz="0" w:space="0" w:color="auto"/>
        <w:right w:val="none" w:sz="0" w:space="0" w:color="auto"/>
      </w:divBdr>
    </w:div>
    <w:div w:id="1273586629">
      <w:marLeft w:val="0"/>
      <w:marRight w:val="0"/>
      <w:marTop w:val="0"/>
      <w:marBottom w:val="0"/>
      <w:divBdr>
        <w:top w:val="none" w:sz="0" w:space="0" w:color="auto"/>
        <w:left w:val="none" w:sz="0" w:space="0" w:color="auto"/>
        <w:bottom w:val="none" w:sz="0" w:space="0" w:color="auto"/>
        <w:right w:val="none" w:sz="0" w:space="0" w:color="auto"/>
      </w:divBdr>
    </w:div>
    <w:div w:id="1273586630">
      <w:marLeft w:val="0"/>
      <w:marRight w:val="0"/>
      <w:marTop w:val="0"/>
      <w:marBottom w:val="0"/>
      <w:divBdr>
        <w:top w:val="none" w:sz="0" w:space="0" w:color="auto"/>
        <w:left w:val="none" w:sz="0" w:space="0" w:color="auto"/>
        <w:bottom w:val="none" w:sz="0" w:space="0" w:color="auto"/>
        <w:right w:val="none" w:sz="0" w:space="0" w:color="auto"/>
      </w:divBdr>
    </w:div>
    <w:div w:id="1273586631">
      <w:marLeft w:val="0"/>
      <w:marRight w:val="0"/>
      <w:marTop w:val="0"/>
      <w:marBottom w:val="0"/>
      <w:divBdr>
        <w:top w:val="none" w:sz="0" w:space="0" w:color="auto"/>
        <w:left w:val="none" w:sz="0" w:space="0" w:color="auto"/>
        <w:bottom w:val="none" w:sz="0" w:space="0" w:color="auto"/>
        <w:right w:val="none" w:sz="0" w:space="0" w:color="auto"/>
      </w:divBdr>
    </w:div>
    <w:div w:id="1273586632">
      <w:marLeft w:val="0"/>
      <w:marRight w:val="0"/>
      <w:marTop w:val="0"/>
      <w:marBottom w:val="0"/>
      <w:divBdr>
        <w:top w:val="none" w:sz="0" w:space="0" w:color="auto"/>
        <w:left w:val="none" w:sz="0" w:space="0" w:color="auto"/>
        <w:bottom w:val="none" w:sz="0" w:space="0" w:color="auto"/>
        <w:right w:val="none" w:sz="0" w:space="0" w:color="auto"/>
      </w:divBdr>
    </w:div>
    <w:div w:id="1273586633">
      <w:marLeft w:val="0"/>
      <w:marRight w:val="0"/>
      <w:marTop w:val="0"/>
      <w:marBottom w:val="0"/>
      <w:divBdr>
        <w:top w:val="none" w:sz="0" w:space="0" w:color="auto"/>
        <w:left w:val="none" w:sz="0" w:space="0" w:color="auto"/>
        <w:bottom w:val="none" w:sz="0" w:space="0" w:color="auto"/>
        <w:right w:val="none" w:sz="0" w:space="0" w:color="auto"/>
      </w:divBdr>
    </w:div>
    <w:div w:id="1273586634">
      <w:marLeft w:val="0"/>
      <w:marRight w:val="0"/>
      <w:marTop w:val="0"/>
      <w:marBottom w:val="0"/>
      <w:divBdr>
        <w:top w:val="none" w:sz="0" w:space="0" w:color="auto"/>
        <w:left w:val="none" w:sz="0" w:space="0" w:color="auto"/>
        <w:bottom w:val="none" w:sz="0" w:space="0" w:color="auto"/>
        <w:right w:val="none" w:sz="0" w:space="0" w:color="auto"/>
      </w:divBdr>
    </w:div>
    <w:div w:id="1273586635">
      <w:marLeft w:val="0"/>
      <w:marRight w:val="0"/>
      <w:marTop w:val="0"/>
      <w:marBottom w:val="0"/>
      <w:divBdr>
        <w:top w:val="none" w:sz="0" w:space="0" w:color="auto"/>
        <w:left w:val="none" w:sz="0" w:space="0" w:color="auto"/>
        <w:bottom w:val="none" w:sz="0" w:space="0" w:color="auto"/>
        <w:right w:val="none" w:sz="0" w:space="0" w:color="auto"/>
      </w:divBdr>
    </w:div>
    <w:div w:id="1273586636">
      <w:marLeft w:val="0"/>
      <w:marRight w:val="0"/>
      <w:marTop w:val="0"/>
      <w:marBottom w:val="0"/>
      <w:divBdr>
        <w:top w:val="none" w:sz="0" w:space="0" w:color="auto"/>
        <w:left w:val="none" w:sz="0" w:space="0" w:color="auto"/>
        <w:bottom w:val="none" w:sz="0" w:space="0" w:color="auto"/>
        <w:right w:val="none" w:sz="0" w:space="0" w:color="auto"/>
      </w:divBdr>
    </w:div>
    <w:div w:id="1273586637">
      <w:marLeft w:val="0"/>
      <w:marRight w:val="0"/>
      <w:marTop w:val="0"/>
      <w:marBottom w:val="0"/>
      <w:divBdr>
        <w:top w:val="none" w:sz="0" w:space="0" w:color="auto"/>
        <w:left w:val="none" w:sz="0" w:space="0" w:color="auto"/>
        <w:bottom w:val="none" w:sz="0" w:space="0" w:color="auto"/>
        <w:right w:val="none" w:sz="0" w:space="0" w:color="auto"/>
      </w:divBdr>
    </w:div>
    <w:div w:id="1273586639">
      <w:marLeft w:val="0"/>
      <w:marRight w:val="0"/>
      <w:marTop w:val="0"/>
      <w:marBottom w:val="0"/>
      <w:divBdr>
        <w:top w:val="none" w:sz="0" w:space="0" w:color="auto"/>
        <w:left w:val="none" w:sz="0" w:space="0" w:color="auto"/>
        <w:bottom w:val="none" w:sz="0" w:space="0" w:color="auto"/>
        <w:right w:val="none" w:sz="0" w:space="0" w:color="auto"/>
      </w:divBdr>
    </w:div>
    <w:div w:id="1273586640">
      <w:marLeft w:val="0"/>
      <w:marRight w:val="0"/>
      <w:marTop w:val="0"/>
      <w:marBottom w:val="0"/>
      <w:divBdr>
        <w:top w:val="none" w:sz="0" w:space="0" w:color="auto"/>
        <w:left w:val="none" w:sz="0" w:space="0" w:color="auto"/>
        <w:bottom w:val="none" w:sz="0" w:space="0" w:color="auto"/>
        <w:right w:val="none" w:sz="0" w:space="0" w:color="auto"/>
      </w:divBdr>
    </w:div>
    <w:div w:id="1273586641">
      <w:marLeft w:val="0"/>
      <w:marRight w:val="0"/>
      <w:marTop w:val="0"/>
      <w:marBottom w:val="0"/>
      <w:divBdr>
        <w:top w:val="none" w:sz="0" w:space="0" w:color="auto"/>
        <w:left w:val="none" w:sz="0" w:space="0" w:color="auto"/>
        <w:bottom w:val="none" w:sz="0" w:space="0" w:color="auto"/>
        <w:right w:val="none" w:sz="0" w:space="0" w:color="auto"/>
      </w:divBdr>
    </w:div>
    <w:div w:id="1273586642">
      <w:marLeft w:val="0"/>
      <w:marRight w:val="0"/>
      <w:marTop w:val="0"/>
      <w:marBottom w:val="0"/>
      <w:divBdr>
        <w:top w:val="none" w:sz="0" w:space="0" w:color="auto"/>
        <w:left w:val="none" w:sz="0" w:space="0" w:color="auto"/>
        <w:bottom w:val="none" w:sz="0" w:space="0" w:color="auto"/>
        <w:right w:val="none" w:sz="0" w:space="0" w:color="auto"/>
      </w:divBdr>
    </w:div>
    <w:div w:id="1273586643">
      <w:marLeft w:val="0"/>
      <w:marRight w:val="0"/>
      <w:marTop w:val="0"/>
      <w:marBottom w:val="0"/>
      <w:divBdr>
        <w:top w:val="none" w:sz="0" w:space="0" w:color="auto"/>
        <w:left w:val="none" w:sz="0" w:space="0" w:color="auto"/>
        <w:bottom w:val="none" w:sz="0" w:space="0" w:color="auto"/>
        <w:right w:val="none" w:sz="0" w:space="0" w:color="auto"/>
      </w:divBdr>
    </w:div>
    <w:div w:id="1273586644">
      <w:marLeft w:val="0"/>
      <w:marRight w:val="0"/>
      <w:marTop w:val="0"/>
      <w:marBottom w:val="0"/>
      <w:divBdr>
        <w:top w:val="none" w:sz="0" w:space="0" w:color="auto"/>
        <w:left w:val="none" w:sz="0" w:space="0" w:color="auto"/>
        <w:bottom w:val="none" w:sz="0" w:space="0" w:color="auto"/>
        <w:right w:val="none" w:sz="0" w:space="0" w:color="auto"/>
      </w:divBdr>
    </w:div>
    <w:div w:id="1273586645">
      <w:marLeft w:val="0"/>
      <w:marRight w:val="0"/>
      <w:marTop w:val="0"/>
      <w:marBottom w:val="0"/>
      <w:divBdr>
        <w:top w:val="none" w:sz="0" w:space="0" w:color="auto"/>
        <w:left w:val="none" w:sz="0" w:space="0" w:color="auto"/>
        <w:bottom w:val="none" w:sz="0" w:space="0" w:color="auto"/>
        <w:right w:val="none" w:sz="0" w:space="0" w:color="auto"/>
      </w:divBdr>
    </w:div>
    <w:div w:id="1273586646">
      <w:marLeft w:val="0"/>
      <w:marRight w:val="0"/>
      <w:marTop w:val="0"/>
      <w:marBottom w:val="0"/>
      <w:divBdr>
        <w:top w:val="none" w:sz="0" w:space="0" w:color="auto"/>
        <w:left w:val="none" w:sz="0" w:space="0" w:color="auto"/>
        <w:bottom w:val="none" w:sz="0" w:space="0" w:color="auto"/>
        <w:right w:val="none" w:sz="0" w:space="0" w:color="auto"/>
      </w:divBdr>
    </w:div>
    <w:div w:id="1273586647">
      <w:marLeft w:val="0"/>
      <w:marRight w:val="0"/>
      <w:marTop w:val="0"/>
      <w:marBottom w:val="0"/>
      <w:divBdr>
        <w:top w:val="none" w:sz="0" w:space="0" w:color="auto"/>
        <w:left w:val="none" w:sz="0" w:space="0" w:color="auto"/>
        <w:bottom w:val="none" w:sz="0" w:space="0" w:color="auto"/>
        <w:right w:val="none" w:sz="0" w:space="0" w:color="auto"/>
      </w:divBdr>
    </w:div>
    <w:div w:id="1273586648">
      <w:marLeft w:val="0"/>
      <w:marRight w:val="0"/>
      <w:marTop w:val="0"/>
      <w:marBottom w:val="0"/>
      <w:divBdr>
        <w:top w:val="none" w:sz="0" w:space="0" w:color="auto"/>
        <w:left w:val="none" w:sz="0" w:space="0" w:color="auto"/>
        <w:bottom w:val="none" w:sz="0" w:space="0" w:color="auto"/>
        <w:right w:val="none" w:sz="0" w:space="0" w:color="auto"/>
      </w:divBdr>
    </w:div>
    <w:div w:id="1273586649">
      <w:marLeft w:val="0"/>
      <w:marRight w:val="0"/>
      <w:marTop w:val="0"/>
      <w:marBottom w:val="0"/>
      <w:divBdr>
        <w:top w:val="none" w:sz="0" w:space="0" w:color="auto"/>
        <w:left w:val="none" w:sz="0" w:space="0" w:color="auto"/>
        <w:bottom w:val="none" w:sz="0" w:space="0" w:color="auto"/>
        <w:right w:val="none" w:sz="0" w:space="0" w:color="auto"/>
      </w:divBdr>
    </w:div>
    <w:div w:id="1273586650">
      <w:marLeft w:val="0"/>
      <w:marRight w:val="0"/>
      <w:marTop w:val="0"/>
      <w:marBottom w:val="0"/>
      <w:divBdr>
        <w:top w:val="none" w:sz="0" w:space="0" w:color="auto"/>
        <w:left w:val="none" w:sz="0" w:space="0" w:color="auto"/>
        <w:bottom w:val="none" w:sz="0" w:space="0" w:color="auto"/>
        <w:right w:val="none" w:sz="0" w:space="0" w:color="auto"/>
      </w:divBdr>
    </w:div>
    <w:div w:id="1273586651">
      <w:marLeft w:val="0"/>
      <w:marRight w:val="0"/>
      <w:marTop w:val="0"/>
      <w:marBottom w:val="0"/>
      <w:divBdr>
        <w:top w:val="none" w:sz="0" w:space="0" w:color="auto"/>
        <w:left w:val="none" w:sz="0" w:space="0" w:color="auto"/>
        <w:bottom w:val="none" w:sz="0" w:space="0" w:color="auto"/>
        <w:right w:val="none" w:sz="0" w:space="0" w:color="auto"/>
      </w:divBdr>
    </w:div>
    <w:div w:id="1273586652">
      <w:marLeft w:val="0"/>
      <w:marRight w:val="0"/>
      <w:marTop w:val="0"/>
      <w:marBottom w:val="0"/>
      <w:divBdr>
        <w:top w:val="none" w:sz="0" w:space="0" w:color="auto"/>
        <w:left w:val="none" w:sz="0" w:space="0" w:color="auto"/>
        <w:bottom w:val="none" w:sz="0" w:space="0" w:color="auto"/>
        <w:right w:val="none" w:sz="0" w:space="0" w:color="auto"/>
      </w:divBdr>
    </w:div>
    <w:div w:id="1273586653">
      <w:marLeft w:val="0"/>
      <w:marRight w:val="0"/>
      <w:marTop w:val="0"/>
      <w:marBottom w:val="0"/>
      <w:divBdr>
        <w:top w:val="none" w:sz="0" w:space="0" w:color="auto"/>
        <w:left w:val="none" w:sz="0" w:space="0" w:color="auto"/>
        <w:bottom w:val="none" w:sz="0" w:space="0" w:color="auto"/>
        <w:right w:val="none" w:sz="0" w:space="0" w:color="auto"/>
      </w:divBdr>
    </w:div>
    <w:div w:id="1273586654">
      <w:marLeft w:val="0"/>
      <w:marRight w:val="0"/>
      <w:marTop w:val="0"/>
      <w:marBottom w:val="0"/>
      <w:divBdr>
        <w:top w:val="none" w:sz="0" w:space="0" w:color="auto"/>
        <w:left w:val="none" w:sz="0" w:space="0" w:color="auto"/>
        <w:bottom w:val="none" w:sz="0" w:space="0" w:color="auto"/>
        <w:right w:val="none" w:sz="0" w:space="0" w:color="auto"/>
      </w:divBdr>
    </w:div>
    <w:div w:id="1273586656">
      <w:marLeft w:val="0"/>
      <w:marRight w:val="0"/>
      <w:marTop w:val="0"/>
      <w:marBottom w:val="0"/>
      <w:divBdr>
        <w:top w:val="none" w:sz="0" w:space="0" w:color="auto"/>
        <w:left w:val="none" w:sz="0" w:space="0" w:color="auto"/>
        <w:bottom w:val="none" w:sz="0" w:space="0" w:color="auto"/>
        <w:right w:val="none" w:sz="0" w:space="0" w:color="auto"/>
      </w:divBdr>
    </w:div>
    <w:div w:id="1273586657">
      <w:marLeft w:val="0"/>
      <w:marRight w:val="0"/>
      <w:marTop w:val="0"/>
      <w:marBottom w:val="0"/>
      <w:divBdr>
        <w:top w:val="none" w:sz="0" w:space="0" w:color="auto"/>
        <w:left w:val="none" w:sz="0" w:space="0" w:color="auto"/>
        <w:bottom w:val="none" w:sz="0" w:space="0" w:color="auto"/>
        <w:right w:val="none" w:sz="0" w:space="0" w:color="auto"/>
      </w:divBdr>
    </w:div>
    <w:div w:id="1273586658">
      <w:marLeft w:val="0"/>
      <w:marRight w:val="0"/>
      <w:marTop w:val="0"/>
      <w:marBottom w:val="0"/>
      <w:divBdr>
        <w:top w:val="none" w:sz="0" w:space="0" w:color="auto"/>
        <w:left w:val="none" w:sz="0" w:space="0" w:color="auto"/>
        <w:bottom w:val="none" w:sz="0" w:space="0" w:color="auto"/>
        <w:right w:val="none" w:sz="0" w:space="0" w:color="auto"/>
      </w:divBdr>
    </w:div>
    <w:div w:id="1273586659">
      <w:marLeft w:val="0"/>
      <w:marRight w:val="0"/>
      <w:marTop w:val="0"/>
      <w:marBottom w:val="0"/>
      <w:divBdr>
        <w:top w:val="none" w:sz="0" w:space="0" w:color="auto"/>
        <w:left w:val="none" w:sz="0" w:space="0" w:color="auto"/>
        <w:bottom w:val="none" w:sz="0" w:space="0" w:color="auto"/>
        <w:right w:val="none" w:sz="0" w:space="0" w:color="auto"/>
      </w:divBdr>
    </w:div>
    <w:div w:id="1273586660">
      <w:marLeft w:val="0"/>
      <w:marRight w:val="0"/>
      <w:marTop w:val="0"/>
      <w:marBottom w:val="0"/>
      <w:divBdr>
        <w:top w:val="none" w:sz="0" w:space="0" w:color="auto"/>
        <w:left w:val="none" w:sz="0" w:space="0" w:color="auto"/>
        <w:bottom w:val="none" w:sz="0" w:space="0" w:color="auto"/>
        <w:right w:val="none" w:sz="0" w:space="0" w:color="auto"/>
      </w:divBdr>
    </w:div>
    <w:div w:id="1273586661">
      <w:marLeft w:val="0"/>
      <w:marRight w:val="0"/>
      <w:marTop w:val="0"/>
      <w:marBottom w:val="0"/>
      <w:divBdr>
        <w:top w:val="none" w:sz="0" w:space="0" w:color="auto"/>
        <w:left w:val="none" w:sz="0" w:space="0" w:color="auto"/>
        <w:bottom w:val="none" w:sz="0" w:space="0" w:color="auto"/>
        <w:right w:val="none" w:sz="0" w:space="0" w:color="auto"/>
      </w:divBdr>
    </w:div>
    <w:div w:id="1273586662">
      <w:marLeft w:val="0"/>
      <w:marRight w:val="0"/>
      <w:marTop w:val="0"/>
      <w:marBottom w:val="0"/>
      <w:divBdr>
        <w:top w:val="none" w:sz="0" w:space="0" w:color="auto"/>
        <w:left w:val="none" w:sz="0" w:space="0" w:color="auto"/>
        <w:bottom w:val="none" w:sz="0" w:space="0" w:color="auto"/>
        <w:right w:val="none" w:sz="0" w:space="0" w:color="auto"/>
      </w:divBdr>
    </w:div>
    <w:div w:id="1273586663">
      <w:marLeft w:val="0"/>
      <w:marRight w:val="0"/>
      <w:marTop w:val="0"/>
      <w:marBottom w:val="0"/>
      <w:divBdr>
        <w:top w:val="none" w:sz="0" w:space="0" w:color="auto"/>
        <w:left w:val="none" w:sz="0" w:space="0" w:color="auto"/>
        <w:bottom w:val="none" w:sz="0" w:space="0" w:color="auto"/>
        <w:right w:val="none" w:sz="0" w:space="0" w:color="auto"/>
      </w:divBdr>
    </w:div>
    <w:div w:id="1273586664">
      <w:marLeft w:val="0"/>
      <w:marRight w:val="0"/>
      <w:marTop w:val="0"/>
      <w:marBottom w:val="0"/>
      <w:divBdr>
        <w:top w:val="none" w:sz="0" w:space="0" w:color="auto"/>
        <w:left w:val="none" w:sz="0" w:space="0" w:color="auto"/>
        <w:bottom w:val="none" w:sz="0" w:space="0" w:color="auto"/>
        <w:right w:val="none" w:sz="0" w:space="0" w:color="auto"/>
      </w:divBdr>
    </w:div>
    <w:div w:id="1273586665">
      <w:marLeft w:val="0"/>
      <w:marRight w:val="0"/>
      <w:marTop w:val="0"/>
      <w:marBottom w:val="0"/>
      <w:divBdr>
        <w:top w:val="none" w:sz="0" w:space="0" w:color="auto"/>
        <w:left w:val="none" w:sz="0" w:space="0" w:color="auto"/>
        <w:bottom w:val="none" w:sz="0" w:space="0" w:color="auto"/>
        <w:right w:val="none" w:sz="0" w:space="0" w:color="auto"/>
      </w:divBdr>
    </w:div>
    <w:div w:id="1273586666">
      <w:marLeft w:val="0"/>
      <w:marRight w:val="0"/>
      <w:marTop w:val="0"/>
      <w:marBottom w:val="0"/>
      <w:divBdr>
        <w:top w:val="none" w:sz="0" w:space="0" w:color="auto"/>
        <w:left w:val="none" w:sz="0" w:space="0" w:color="auto"/>
        <w:bottom w:val="none" w:sz="0" w:space="0" w:color="auto"/>
        <w:right w:val="none" w:sz="0" w:space="0" w:color="auto"/>
      </w:divBdr>
    </w:div>
    <w:div w:id="1273586667">
      <w:marLeft w:val="0"/>
      <w:marRight w:val="0"/>
      <w:marTop w:val="0"/>
      <w:marBottom w:val="0"/>
      <w:divBdr>
        <w:top w:val="none" w:sz="0" w:space="0" w:color="auto"/>
        <w:left w:val="none" w:sz="0" w:space="0" w:color="auto"/>
        <w:bottom w:val="none" w:sz="0" w:space="0" w:color="auto"/>
        <w:right w:val="none" w:sz="0" w:space="0" w:color="auto"/>
      </w:divBdr>
    </w:div>
    <w:div w:id="1273586668">
      <w:marLeft w:val="0"/>
      <w:marRight w:val="0"/>
      <w:marTop w:val="0"/>
      <w:marBottom w:val="0"/>
      <w:divBdr>
        <w:top w:val="none" w:sz="0" w:space="0" w:color="auto"/>
        <w:left w:val="none" w:sz="0" w:space="0" w:color="auto"/>
        <w:bottom w:val="none" w:sz="0" w:space="0" w:color="auto"/>
        <w:right w:val="none" w:sz="0" w:space="0" w:color="auto"/>
      </w:divBdr>
    </w:div>
    <w:div w:id="1273586669">
      <w:marLeft w:val="0"/>
      <w:marRight w:val="0"/>
      <w:marTop w:val="0"/>
      <w:marBottom w:val="0"/>
      <w:divBdr>
        <w:top w:val="none" w:sz="0" w:space="0" w:color="auto"/>
        <w:left w:val="none" w:sz="0" w:space="0" w:color="auto"/>
        <w:bottom w:val="none" w:sz="0" w:space="0" w:color="auto"/>
        <w:right w:val="none" w:sz="0" w:space="0" w:color="auto"/>
      </w:divBdr>
    </w:div>
    <w:div w:id="1273586670">
      <w:marLeft w:val="0"/>
      <w:marRight w:val="0"/>
      <w:marTop w:val="0"/>
      <w:marBottom w:val="0"/>
      <w:divBdr>
        <w:top w:val="none" w:sz="0" w:space="0" w:color="auto"/>
        <w:left w:val="none" w:sz="0" w:space="0" w:color="auto"/>
        <w:bottom w:val="none" w:sz="0" w:space="0" w:color="auto"/>
        <w:right w:val="none" w:sz="0" w:space="0" w:color="auto"/>
      </w:divBdr>
    </w:div>
    <w:div w:id="1273586671">
      <w:marLeft w:val="0"/>
      <w:marRight w:val="0"/>
      <w:marTop w:val="0"/>
      <w:marBottom w:val="0"/>
      <w:divBdr>
        <w:top w:val="none" w:sz="0" w:space="0" w:color="auto"/>
        <w:left w:val="none" w:sz="0" w:space="0" w:color="auto"/>
        <w:bottom w:val="none" w:sz="0" w:space="0" w:color="auto"/>
        <w:right w:val="none" w:sz="0" w:space="0" w:color="auto"/>
      </w:divBdr>
    </w:div>
    <w:div w:id="1273586672">
      <w:marLeft w:val="0"/>
      <w:marRight w:val="0"/>
      <w:marTop w:val="0"/>
      <w:marBottom w:val="0"/>
      <w:divBdr>
        <w:top w:val="none" w:sz="0" w:space="0" w:color="auto"/>
        <w:left w:val="none" w:sz="0" w:space="0" w:color="auto"/>
        <w:bottom w:val="none" w:sz="0" w:space="0" w:color="auto"/>
        <w:right w:val="none" w:sz="0" w:space="0" w:color="auto"/>
      </w:divBdr>
    </w:div>
    <w:div w:id="1273586674">
      <w:marLeft w:val="0"/>
      <w:marRight w:val="0"/>
      <w:marTop w:val="0"/>
      <w:marBottom w:val="0"/>
      <w:divBdr>
        <w:top w:val="none" w:sz="0" w:space="0" w:color="auto"/>
        <w:left w:val="none" w:sz="0" w:space="0" w:color="auto"/>
        <w:bottom w:val="none" w:sz="0" w:space="0" w:color="auto"/>
        <w:right w:val="none" w:sz="0" w:space="0" w:color="auto"/>
      </w:divBdr>
    </w:div>
    <w:div w:id="1273586675">
      <w:marLeft w:val="0"/>
      <w:marRight w:val="0"/>
      <w:marTop w:val="0"/>
      <w:marBottom w:val="0"/>
      <w:divBdr>
        <w:top w:val="none" w:sz="0" w:space="0" w:color="auto"/>
        <w:left w:val="none" w:sz="0" w:space="0" w:color="auto"/>
        <w:bottom w:val="none" w:sz="0" w:space="0" w:color="auto"/>
        <w:right w:val="none" w:sz="0" w:space="0" w:color="auto"/>
      </w:divBdr>
    </w:div>
    <w:div w:id="1273586676">
      <w:marLeft w:val="0"/>
      <w:marRight w:val="0"/>
      <w:marTop w:val="0"/>
      <w:marBottom w:val="0"/>
      <w:divBdr>
        <w:top w:val="none" w:sz="0" w:space="0" w:color="auto"/>
        <w:left w:val="none" w:sz="0" w:space="0" w:color="auto"/>
        <w:bottom w:val="none" w:sz="0" w:space="0" w:color="auto"/>
        <w:right w:val="none" w:sz="0" w:space="0" w:color="auto"/>
      </w:divBdr>
    </w:div>
    <w:div w:id="1273586677">
      <w:marLeft w:val="0"/>
      <w:marRight w:val="0"/>
      <w:marTop w:val="0"/>
      <w:marBottom w:val="0"/>
      <w:divBdr>
        <w:top w:val="none" w:sz="0" w:space="0" w:color="auto"/>
        <w:left w:val="none" w:sz="0" w:space="0" w:color="auto"/>
        <w:bottom w:val="none" w:sz="0" w:space="0" w:color="auto"/>
        <w:right w:val="none" w:sz="0" w:space="0" w:color="auto"/>
      </w:divBdr>
    </w:div>
    <w:div w:id="1273586678">
      <w:marLeft w:val="0"/>
      <w:marRight w:val="0"/>
      <w:marTop w:val="0"/>
      <w:marBottom w:val="0"/>
      <w:divBdr>
        <w:top w:val="none" w:sz="0" w:space="0" w:color="auto"/>
        <w:left w:val="none" w:sz="0" w:space="0" w:color="auto"/>
        <w:bottom w:val="none" w:sz="0" w:space="0" w:color="auto"/>
        <w:right w:val="none" w:sz="0" w:space="0" w:color="auto"/>
      </w:divBdr>
    </w:div>
    <w:div w:id="1273586679">
      <w:marLeft w:val="0"/>
      <w:marRight w:val="0"/>
      <w:marTop w:val="0"/>
      <w:marBottom w:val="0"/>
      <w:divBdr>
        <w:top w:val="none" w:sz="0" w:space="0" w:color="auto"/>
        <w:left w:val="none" w:sz="0" w:space="0" w:color="auto"/>
        <w:bottom w:val="none" w:sz="0" w:space="0" w:color="auto"/>
        <w:right w:val="none" w:sz="0" w:space="0" w:color="auto"/>
      </w:divBdr>
    </w:div>
    <w:div w:id="1273586681">
      <w:marLeft w:val="0"/>
      <w:marRight w:val="0"/>
      <w:marTop w:val="0"/>
      <w:marBottom w:val="0"/>
      <w:divBdr>
        <w:top w:val="none" w:sz="0" w:space="0" w:color="auto"/>
        <w:left w:val="none" w:sz="0" w:space="0" w:color="auto"/>
        <w:bottom w:val="none" w:sz="0" w:space="0" w:color="auto"/>
        <w:right w:val="none" w:sz="0" w:space="0" w:color="auto"/>
      </w:divBdr>
    </w:div>
    <w:div w:id="1273586682">
      <w:marLeft w:val="0"/>
      <w:marRight w:val="0"/>
      <w:marTop w:val="0"/>
      <w:marBottom w:val="0"/>
      <w:divBdr>
        <w:top w:val="none" w:sz="0" w:space="0" w:color="auto"/>
        <w:left w:val="none" w:sz="0" w:space="0" w:color="auto"/>
        <w:bottom w:val="none" w:sz="0" w:space="0" w:color="auto"/>
        <w:right w:val="none" w:sz="0" w:space="0" w:color="auto"/>
      </w:divBdr>
    </w:div>
    <w:div w:id="1273586683">
      <w:marLeft w:val="0"/>
      <w:marRight w:val="0"/>
      <w:marTop w:val="0"/>
      <w:marBottom w:val="0"/>
      <w:divBdr>
        <w:top w:val="none" w:sz="0" w:space="0" w:color="auto"/>
        <w:left w:val="none" w:sz="0" w:space="0" w:color="auto"/>
        <w:bottom w:val="none" w:sz="0" w:space="0" w:color="auto"/>
        <w:right w:val="none" w:sz="0" w:space="0" w:color="auto"/>
      </w:divBdr>
    </w:div>
    <w:div w:id="1273586684">
      <w:marLeft w:val="0"/>
      <w:marRight w:val="0"/>
      <w:marTop w:val="0"/>
      <w:marBottom w:val="0"/>
      <w:divBdr>
        <w:top w:val="none" w:sz="0" w:space="0" w:color="auto"/>
        <w:left w:val="none" w:sz="0" w:space="0" w:color="auto"/>
        <w:bottom w:val="none" w:sz="0" w:space="0" w:color="auto"/>
        <w:right w:val="none" w:sz="0" w:space="0" w:color="auto"/>
      </w:divBdr>
    </w:div>
    <w:div w:id="1273586685">
      <w:marLeft w:val="0"/>
      <w:marRight w:val="0"/>
      <w:marTop w:val="0"/>
      <w:marBottom w:val="0"/>
      <w:divBdr>
        <w:top w:val="none" w:sz="0" w:space="0" w:color="auto"/>
        <w:left w:val="none" w:sz="0" w:space="0" w:color="auto"/>
        <w:bottom w:val="none" w:sz="0" w:space="0" w:color="auto"/>
        <w:right w:val="none" w:sz="0" w:space="0" w:color="auto"/>
      </w:divBdr>
    </w:div>
    <w:div w:id="1273586686">
      <w:marLeft w:val="0"/>
      <w:marRight w:val="0"/>
      <w:marTop w:val="0"/>
      <w:marBottom w:val="0"/>
      <w:divBdr>
        <w:top w:val="none" w:sz="0" w:space="0" w:color="auto"/>
        <w:left w:val="none" w:sz="0" w:space="0" w:color="auto"/>
        <w:bottom w:val="none" w:sz="0" w:space="0" w:color="auto"/>
        <w:right w:val="none" w:sz="0" w:space="0" w:color="auto"/>
      </w:divBdr>
    </w:div>
    <w:div w:id="1273586687">
      <w:marLeft w:val="0"/>
      <w:marRight w:val="0"/>
      <w:marTop w:val="0"/>
      <w:marBottom w:val="0"/>
      <w:divBdr>
        <w:top w:val="none" w:sz="0" w:space="0" w:color="auto"/>
        <w:left w:val="none" w:sz="0" w:space="0" w:color="auto"/>
        <w:bottom w:val="none" w:sz="0" w:space="0" w:color="auto"/>
        <w:right w:val="none" w:sz="0" w:space="0" w:color="auto"/>
      </w:divBdr>
    </w:div>
    <w:div w:id="1273586688">
      <w:marLeft w:val="0"/>
      <w:marRight w:val="0"/>
      <w:marTop w:val="0"/>
      <w:marBottom w:val="0"/>
      <w:divBdr>
        <w:top w:val="none" w:sz="0" w:space="0" w:color="auto"/>
        <w:left w:val="none" w:sz="0" w:space="0" w:color="auto"/>
        <w:bottom w:val="none" w:sz="0" w:space="0" w:color="auto"/>
        <w:right w:val="none" w:sz="0" w:space="0" w:color="auto"/>
      </w:divBdr>
    </w:div>
    <w:div w:id="1273586689">
      <w:marLeft w:val="0"/>
      <w:marRight w:val="0"/>
      <w:marTop w:val="0"/>
      <w:marBottom w:val="0"/>
      <w:divBdr>
        <w:top w:val="none" w:sz="0" w:space="0" w:color="auto"/>
        <w:left w:val="none" w:sz="0" w:space="0" w:color="auto"/>
        <w:bottom w:val="none" w:sz="0" w:space="0" w:color="auto"/>
        <w:right w:val="none" w:sz="0" w:space="0" w:color="auto"/>
      </w:divBdr>
    </w:div>
    <w:div w:id="1273586690">
      <w:marLeft w:val="0"/>
      <w:marRight w:val="0"/>
      <w:marTop w:val="0"/>
      <w:marBottom w:val="0"/>
      <w:divBdr>
        <w:top w:val="none" w:sz="0" w:space="0" w:color="auto"/>
        <w:left w:val="none" w:sz="0" w:space="0" w:color="auto"/>
        <w:bottom w:val="none" w:sz="0" w:space="0" w:color="auto"/>
        <w:right w:val="none" w:sz="0" w:space="0" w:color="auto"/>
      </w:divBdr>
    </w:div>
    <w:div w:id="1273586691">
      <w:marLeft w:val="0"/>
      <w:marRight w:val="0"/>
      <w:marTop w:val="0"/>
      <w:marBottom w:val="0"/>
      <w:divBdr>
        <w:top w:val="none" w:sz="0" w:space="0" w:color="auto"/>
        <w:left w:val="none" w:sz="0" w:space="0" w:color="auto"/>
        <w:bottom w:val="none" w:sz="0" w:space="0" w:color="auto"/>
        <w:right w:val="none" w:sz="0" w:space="0" w:color="auto"/>
      </w:divBdr>
    </w:div>
    <w:div w:id="1273586692">
      <w:marLeft w:val="0"/>
      <w:marRight w:val="0"/>
      <w:marTop w:val="0"/>
      <w:marBottom w:val="0"/>
      <w:divBdr>
        <w:top w:val="none" w:sz="0" w:space="0" w:color="auto"/>
        <w:left w:val="none" w:sz="0" w:space="0" w:color="auto"/>
        <w:bottom w:val="none" w:sz="0" w:space="0" w:color="auto"/>
        <w:right w:val="none" w:sz="0" w:space="0" w:color="auto"/>
      </w:divBdr>
    </w:div>
    <w:div w:id="1273586693">
      <w:marLeft w:val="0"/>
      <w:marRight w:val="0"/>
      <w:marTop w:val="0"/>
      <w:marBottom w:val="0"/>
      <w:divBdr>
        <w:top w:val="none" w:sz="0" w:space="0" w:color="auto"/>
        <w:left w:val="none" w:sz="0" w:space="0" w:color="auto"/>
        <w:bottom w:val="none" w:sz="0" w:space="0" w:color="auto"/>
        <w:right w:val="none" w:sz="0" w:space="0" w:color="auto"/>
      </w:divBdr>
    </w:div>
    <w:div w:id="1273586694">
      <w:marLeft w:val="0"/>
      <w:marRight w:val="0"/>
      <w:marTop w:val="0"/>
      <w:marBottom w:val="0"/>
      <w:divBdr>
        <w:top w:val="none" w:sz="0" w:space="0" w:color="auto"/>
        <w:left w:val="none" w:sz="0" w:space="0" w:color="auto"/>
        <w:bottom w:val="none" w:sz="0" w:space="0" w:color="auto"/>
        <w:right w:val="none" w:sz="0" w:space="0" w:color="auto"/>
      </w:divBdr>
    </w:div>
    <w:div w:id="1273586695">
      <w:marLeft w:val="0"/>
      <w:marRight w:val="0"/>
      <w:marTop w:val="0"/>
      <w:marBottom w:val="0"/>
      <w:divBdr>
        <w:top w:val="none" w:sz="0" w:space="0" w:color="auto"/>
        <w:left w:val="none" w:sz="0" w:space="0" w:color="auto"/>
        <w:bottom w:val="none" w:sz="0" w:space="0" w:color="auto"/>
        <w:right w:val="none" w:sz="0" w:space="0" w:color="auto"/>
      </w:divBdr>
    </w:div>
    <w:div w:id="1273586696">
      <w:marLeft w:val="0"/>
      <w:marRight w:val="0"/>
      <w:marTop w:val="0"/>
      <w:marBottom w:val="0"/>
      <w:divBdr>
        <w:top w:val="none" w:sz="0" w:space="0" w:color="auto"/>
        <w:left w:val="none" w:sz="0" w:space="0" w:color="auto"/>
        <w:bottom w:val="none" w:sz="0" w:space="0" w:color="auto"/>
        <w:right w:val="none" w:sz="0" w:space="0" w:color="auto"/>
      </w:divBdr>
    </w:div>
    <w:div w:id="1273586697">
      <w:marLeft w:val="0"/>
      <w:marRight w:val="0"/>
      <w:marTop w:val="0"/>
      <w:marBottom w:val="0"/>
      <w:divBdr>
        <w:top w:val="none" w:sz="0" w:space="0" w:color="auto"/>
        <w:left w:val="none" w:sz="0" w:space="0" w:color="auto"/>
        <w:bottom w:val="none" w:sz="0" w:space="0" w:color="auto"/>
        <w:right w:val="none" w:sz="0" w:space="0" w:color="auto"/>
      </w:divBdr>
    </w:div>
    <w:div w:id="1273586698">
      <w:marLeft w:val="0"/>
      <w:marRight w:val="0"/>
      <w:marTop w:val="0"/>
      <w:marBottom w:val="0"/>
      <w:divBdr>
        <w:top w:val="none" w:sz="0" w:space="0" w:color="auto"/>
        <w:left w:val="none" w:sz="0" w:space="0" w:color="auto"/>
        <w:bottom w:val="none" w:sz="0" w:space="0" w:color="auto"/>
        <w:right w:val="none" w:sz="0" w:space="0" w:color="auto"/>
      </w:divBdr>
    </w:div>
    <w:div w:id="1273586699">
      <w:marLeft w:val="0"/>
      <w:marRight w:val="0"/>
      <w:marTop w:val="0"/>
      <w:marBottom w:val="0"/>
      <w:divBdr>
        <w:top w:val="none" w:sz="0" w:space="0" w:color="auto"/>
        <w:left w:val="none" w:sz="0" w:space="0" w:color="auto"/>
        <w:bottom w:val="none" w:sz="0" w:space="0" w:color="auto"/>
        <w:right w:val="none" w:sz="0" w:space="0" w:color="auto"/>
      </w:divBdr>
    </w:div>
    <w:div w:id="1273586700">
      <w:marLeft w:val="0"/>
      <w:marRight w:val="0"/>
      <w:marTop w:val="0"/>
      <w:marBottom w:val="0"/>
      <w:divBdr>
        <w:top w:val="none" w:sz="0" w:space="0" w:color="auto"/>
        <w:left w:val="none" w:sz="0" w:space="0" w:color="auto"/>
        <w:bottom w:val="none" w:sz="0" w:space="0" w:color="auto"/>
        <w:right w:val="none" w:sz="0" w:space="0" w:color="auto"/>
      </w:divBdr>
    </w:div>
    <w:div w:id="1273586701">
      <w:marLeft w:val="0"/>
      <w:marRight w:val="0"/>
      <w:marTop w:val="0"/>
      <w:marBottom w:val="0"/>
      <w:divBdr>
        <w:top w:val="none" w:sz="0" w:space="0" w:color="auto"/>
        <w:left w:val="none" w:sz="0" w:space="0" w:color="auto"/>
        <w:bottom w:val="none" w:sz="0" w:space="0" w:color="auto"/>
        <w:right w:val="none" w:sz="0" w:space="0" w:color="auto"/>
      </w:divBdr>
    </w:div>
    <w:div w:id="1273586702">
      <w:marLeft w:val="0"/>
      <w:marRight w:val="0"/>
      <w:marTop w:val="0"/>
      <w:marBottom w:val="0"/>
      <w:divBdr>
        <w:top w:val="none" w:sz="0" w:space="0" w:color="auto"/>
        <w:left w:val="none" w:sz="0" w:space="0" w:color="auto"/>
        <w:bottom w:val="none" w:sz="0" w:space="0" w:color="auto"/>
        <w:right w:val="none" w:sz="0" w:space="0" w:color="auto"/>
      </w:divBdr>
    </w:div>
    <w:div w:id="1273586703">
      <w:marLeft w:val="0"/>
      <w:marRight w:val="0"/>
      <w:marTop w:val="0"/>
      <w:marBottom w:val="0"/>
      <w:divBdr>
        <w:top w:val="none" w:sz="0" w:space="0" w:color="auto"/>
        <w:left w:val="none" w:sz="0" w:space="0" w:color="auto"/>
        <w:bottom w:val="none" w:sz="0" w:space="0" w:color="auto"/>
        <w:right w:val="none" w:sz="0" w:space="0" w:color="auto"/>
      </w:divBdr>
    </w:div>
    <w:div w:id="1273586704">
      <w:marLeft w:val="0"/>
      <w:marRight w:val="0"/>
      <w:marTop w:val="0"/>
      <w:marBottom w:val="0"/>
      <w:divBdr>
        <w:top w:val="none" w:sz="0" w:space="0" w:color="auto"/>
        <w:left w:val="none" w:sz="0" w:space="0" w:color="auto"/>
        <w:bottom w:val="none" w:sz="0" w:space="0" w:color="auto"/>
        <w:right w:val="none" w:sz="0" w:space="0" w:color="auto"/>
      </w:divBdr>
    </w:div>
    <w:div w:id="1273586705">
      <w:marLeft w:val="0"/>
      <w:marRight w:val="0"/>
      <w:marTop w:val="0"/>
      <w:marBottom w:val="0"/>
      <w:divBdr>
        <w:top w:val="none" w:sz="0" w:space="0" w:color="auto"/>
        <w:left w:val="none" w:sz="0" w:space="0" w:color="auto"/>
        <w:bottom w:val="none" w:sz="0" w:space="0" w:color="auto"/>
        <w:right w:val="none" w:sz="0" w:space="0" w:color="auto"/>
      </w:divBdr>
    </w:div>
    <w:div w:id="1273586706">
      <w:marLeft w:val="0"/>
      <w:marRight w:val="0"/>
      <w:marTop w:val="0"/>
      <w:marBottom w:val="0"/>
      <w:divBdr>
        <w:top w:val="none" w:sz="0" w:space="0" w:color="auto"/>
        <w:left w:val="none" w:sz="0" w:space="0" w:color="auto"/>
        <w:bottom w:val="none" w:sz="0" w:space="0" w:color="auto"/>
        <w:right w:val="none" w:sz="0" w:space="0" w:color="auto"/>
      </w:divBdr>
    </w:div>
    <w:div w:id="1273586707">
      <w:marLeft w:val="0"/>
      <w:marRight w:val="0"/>
      <w:marTop w:val="0"/>
      <w:marBottom w:val="0"/>
      <w:divBdr>
        <w:top w:val="none" w:sz="0" w:space="0" w:color="auto"/>
        <w:left w:val="none" w:sz="0" w:space="0" w:color="auto"/>
        <w:bottom w:val="none" w:sz="0" w:space="0" w:color="auto"/>
        <w:right w:val="none" w:sz="0" w:space="0" w:color="auto"/>
      </w:divBdr>
    </w:div>
    <w:div w:id="1273586708">
      <w:marLeft w:val="0"/>
      <w:marRight w:val="0"/>
      <w:marTop w:val="0"/>
      <w:marBottom w:val="0"/>
      <w:divBdr>
        <w:top w:val="none" w:sz="0" w:space="0" w:color="auto"/>
        <w:left w:val="none" w:sz="0" w:space="0" w:color="auto"/>
        <w:bottom w:val="none" w:sz="0" w:space="0" w:color="auto"/>
        <w:right w:val="none" w:sz="0" w:space="0" w:color="auto"/>
      </w:divBdr>
    </w:div>
    <w:div w:id="1273586709">
      <w:marLeft w:val="0"/>
      <w:marRight w:val="0"/>
      <w:marTop w:val="0"/>
      <w:marBottom w:val="0"/>
      <w:divBdr>
        <w:top w:val="none" w:sz="0" w:space="0" w:color="auto"/>
        <w:left w:val="none" w:sz="0" w:space="0" w:color="auto"/>
        <w:bottom w:val="none" w:sz="0" w:space="0" w:color="auto"/>
        <w:right w:val="none" w:sz="0" w:space="0" w:color="auto"/>
      </w:divBdr>
    </w:div>
    <w:div w:id="1273586710">
      <w:marLeft w:val="0"/>
      <w:marRight w:val="0"/>
      <w:marTop w:val="0"/>
      <w:marBottom w:val="0"/>
      <w:divBdr>
        <w:top w:val="none" w:sz="0" w:space="0" w:color="auto"/>
        <w:left w:val="none" w:sz="0" w:space="0" w:color="auto"/>
        <w:bottom w:val="none" w:sz="0" w:space="0" w:color="auto"/>
        <w:right w:val="none" w:sz="0" w:space="0" w:color="auto"/>
      </w:divBdr>
    </w:div>
    <w:div w:id="1273586711">
      <w:marLeft w:val="0"/>
      <w:marRight w:val="0"/>
      <w:marTop w:val="0"/>
      <w:marBottom w:val="0"/>
      <w:divBdr>
        <w:top w:val="none" w:sz="0" w:space="0" w:color="auto"/>
        <w:left w:val="none" w:sz="0" w:space="0" w:color="auto"/>
        <w:bottom w:val="none" w:sz="0" w:space="0" w:color="auto"/>
        <w:right w:val="none" w:sz="0" w:space="0" w:color="auto"/>
      </w:divBdr>
    </w:div>
    <w:div w:id="1273586712">
      <w:marLeft w:val="0"/>
      <w:marRight w:val="0"/>
      <w:marTop w:val="0"/>
      <w:marBottom w:val="0"/>
      <w:divBdr>
        <w:top w:val="none" w:sz="0" w:space="0" w:color="auto"/>
        <w:left w:val="none" w:sz="0" w:space="0" w:color="auto"/>
        <w:bottom w:val="none" w:sz="0" w:space="0" w:color="auto"/>
        <w:right w:val="none" w:sz="0" w:space="0" w:color="auto"/>
      </w:divBdr>
    </w:div>
    <w:div w:id="1273586713">
      <w:marLeft w:val="0"/>
      <w:marRight w:val="0"/>
      <w:marTop w:val="0"/>
      <w:marBottom w:val="0"/>
      <w:divBdr>
        <w:top w:val="none" w:sz="0" w:space="0" w:color="auto"/>
        <w:left w:val="none" w:sz="0" w:space="0" w:color="auto"/>
        <w:bottom w:val="none" w:sz="0" w:space="0" w:color="auto"/>
        <w:right w:val="none" w:sz="0" w:space="0" w:color="auto"/>
      </w:divBdr>
    </w:div>
    <w:div w:id="1273586714">
      <w:marLeft w:val="0"/>
      <w:marRight w:val="0"/>
      <w:marTop w:val="0"/>
      <w:marBottom w:val="0"/>
      <w:divBdr>
        <w:top w:val="none" w:sz="0" w:space="0" w:color="auto"/>
        <w:left w:val="none" w:sz="0" w:space="0" w:color="auto"/>
        <w:bottom w:val="none" w:sz="0" w:space="0" w:color="auto"/>
        <w:right w:val="none" w:sz="0" w:space="0" w:color="auto"/>
      </w:divBdr>
    </w:div>
    <w:div w:id="1273586715">
      <w:marLeft w:val="0"/>
      <w:marRight w:val="0"/>
      <w:marTop w:val="0"/>
      <w:marBottom w:val="0"/>
      <w:divBdr>
        <w:top w:val="none" w:sz="0" w:space="0" w:color="auto"/>
        <w:left w:val="none" w:sz="0" w:space="0" w:color="auto"/>
        <w:bottom w:val="none" w:sz="0" w:space="0" w:color="auto"/>
        <w:right w:val="none" w:sz="0" w:space="0" w:color="auto"/>
      </w:divBdr>
    </w:div>
    <w:div w:id="1273586716">
      <w:marLeft w:val="0"/>
      <w:marRight w:val="0"/>
      <w:marTop w:val="0"/>
      <w:marBottom w:val="0"/>
      <w:divBdr>
        <w:top w:val="none" w:sz="0" w:space="0" w:color="auto"/>
        <w:left w:val="none" w:sz="0" w:space="0" w:color="auto"/>
        <w:bottom w:val="none" w:sz="0" w:space="0" w:color="auto"/>
        <w:right w:val="none" w:sz="0" w:space="0" w:color="auto"/>
      </w:divBdr>
    </w:div>
    <w:div w:id="1273586717">
      <w:marLeft w:val="0"/>
      <w:marRight w:val="0"/>
      <w:marTop w:val="0"/>
      <w:marBottom w:val="0"/>
      <w:divBdr>
        <w:top w:val="none" w:sz="0" w:space="0" w:color="auto"/>
        <w:left w:val="none" w:sz="0" w:space="0" w:color="auto"/>
        <w:bottom w:val="none" w:sz="0" w:space="0" w:color="auto"/>
        <w:right w:val="none" w:sz="0" w:space="0" w:color="auto"/>
      </w:divBdr>
    </w:div>
    <w:div w:id="1273586718">
      <w:marLeft w:val="0"/>
      <w:marRight w:val="0"/>
      <w:marTop w:val="0"/>
      <w:marBottom w:val="0"/>
      <w:divBdr>
        <w:top w:val="none" w:sz="0" w:space="0" w:color="auto"/>
        <w:left w:val="none" w:sz="0" w:space="0" w:color="auto"/>
        <w:bottom w:val="none" w:sz="0" w:space="0" w:color="auto"/>
        <w:right w:val="none" w:sz="0" w:space="0" w:color="auto"/>
      </w:divBdr>
    </w:div>
    <w:div w:id="1273586719">
      <w:marLeft w:val="0"/>
      <w:marRight w:val="0"/>
      <w:marTop w:val="0"/>
      <w:marBottom w:val="0"/>
      <w:divBdr>
        <w:top w:val="none" w:sz="0" w:space="0" w:color="auto"/>
        <w:left w:val="none" w:sz="0" w:space="0" w:color="auto"/>
        <w:bottom w:val="none" w:sz="0" w:space="0" w:color="auto"/>
        <w:right w:val="none" w:sz="0" w:space="0" w:color="auto"/>
      </w:divBdr>
    </w:div>
    <w:div w:id="1273586720">
      <w:marLeft w:val="0"/>
      <w:marRight w:val="0"/>
      <w:marTop w:val="0"/>
      <w:marBottom w:val="0"/>
      <w:divBdr>
        <w:top w:val="none" w:sz="0" w:space="0" w:color="auto"/>
        <w:left w:val="none" w:sz="0" w:space="0" w:color="auto"/>
        <w:bottom w:val="none" w:sz="0" w:space="0" w:color="auto"/>
        <w:right w:val="none" w:sz="0" w:space="0" w:color="auto"/>
      </w:divBdr>
    </w:div>
    <w:div w:id="1273586721">
      <w:marLeft w:val="0"/>
      <w:marRight w:val="0"/>
      <w:marTop w:val="0"/>
      <w:marBottom w:val="0"/>
      <w:divBdr>
        <w:top w:val="none" w:sz="0" w:space="0" w:color="auto"/>
        <w:left w:val="none" w:sz="0" w:space="0" w:color="auto"/>
        <w:bottom w:val="none" w:sz="0" w:space="0" w:color="auto"/>
        <w:right w:val="none" w:sz="0" w:space="0" w:color="auto"/>
      </w:divBdr>
    </w:div>
    <w:div w:id="1273586722">
      <w:marLeft w:val="0"/>
      <w:marRight w:val="0"/>
      <w:marTop w:val="0"/>
      <w:marBottom w:val="0"/>
      <w:divBdr>
        <w:top w:val="none" w:sz="0" w:space="0" w:color="auto"/>
        <w:left w:val="none" w:sz="0" w:space="0" w:color="auto"/>
        <w:bottom w:val="none" w:sz="0" w:space="0" w:color="auto"/>
        <w:right w:val="none" w:sz="0" w:space="0" w:color="auto"/>
      </w:divBdr>
    </w:div>
    <w:div w:id="1273586723">
      <w:marLeft w:val="0"/>
      <w:marRight w:val="0"/>
      <w:marTop w:val="0"/>
      <w:marBottom w:val="0"/>
      <w:divBdr>
        <w:top w:val="none" w:sz="0" w:space="0" w:color="auto"/>
        <w:left w:val="none" w:sz="0" w:space="0" w:color="auto"/>
        <w:bottom w:val="none" w:sz="0" w:space="0" w:color="auto"/>
        <w:right w:val="none" w:sz="0" w:space="0" w:color="auto"/>
      </w:divBdr>
    </w:div>
    <w:div w:id="1273586724">
      <w:marLeft w:val="0"/>
      <w:marRight w:val="0"/>
      <w:marTop w:val="0"/>
      <w:marBottom w:val="0"/>
      <w:divBdr>
        <w:top w:val="none" w:sz="0" w:space="0" w:color="auto"/>
        <w:left w:val="none" w:sz="0" w:space="0" w:color="auto"/>
        <w:bottom w:val="none" w:sz="0" w:space="0" w:color="auto"/>
        <w:right w:val="none" w:sz="0" w:space="0" w:color="auto"/>
      </w:divBdr>
    </w:div>
    <w:div w:id="1273586725">
      <w:marLeft w:val="0"/>
      <w:marRight w:val="0"/>
      <w:marTop w:val="0"/>
      <w:marBottom w:val="0"/>
      <w:divBdr>
        <w:top w:val="none" w:sz="0" w:space="0" w:color="auto"/>
        <w:left w:val="none" w:sz="0" w:space="0" w:color="auto"/>
        <w:bottom w:val="none" w:sz="0" w:space="0" w:color="auto"/>
        <w:right w:val="none" w:sz="0" w:space="0" w:color="auto"/>
      </w:divBdr>
    </w:div>
    <w:div w:id="1273586726">
      <w:marLeft w:val="0"/>
      <w:marRight w:val="0"/>
      <w:marTop w:val="0"/>
      <w:marBottom w:val="0"/>
      <w:divBdr>
        <w:top w:val="none" w:sz="0" w:space="0" w:color="auto"/>
        <w:left w:val="none" w:sz="0" w:space="0" w:color="auto"/>
        <w:bottom w:val="none" w:sz="0" w:space="0" w:color="auto"/>
        <w:right w:val="none" w:sz="0" w:space="0" w:color="auto"/>
      </w:divBdr>
    </w:div>
    <w:div w:id="1273586727">
      <w:marLeft w:val="0"/>
      <w:marRight w:val="0"/>
      <w:marTop w:val="0"/>
      <w:marBottom w:val="0"/>
      <w:divBdr>
        <w:top w:val="none" w:sz="0" w:space="0" w:color="auto"/>
        <w:left w:val="none" w:sz="0" w:space="0" w:color="auto"/>
        <w:bottom w:val="none" w:sz="0" w:space="0" w:color="auto"/>
        <w:right w:val="none" w:sz="0" w:space="0" w:color="auto"/>
      </w:divBdr>
    </w:div>
    <w:div w:id="1273586728">
      <w:marLeft w:val="0"/>
      <w:marRight w:val="0"/>
      <w:marTop w:val="0"/>
      <w:marBottom w:val="0"/>
      <w:divBdr>
        <w:top w:val="none" w:sz="0" w:space="0" w:color="auto"/>
        <w:left w:val="none" w:sz="0" w:space="0" w:color="auto"/>
        <w:bottom w:val="none" w:sz="0" w:space="0" w:color="auto"/>
        <w:right w:val="none" w:sz="0" w:space="0" w:color="auto"/>
      </w:divBdr>
    </w:div>
    <w:div w:id="1273586729">
      <w:marLeft w:val="0"/>
      <w:marRight w:val="0"/>
      <w:marTop w:val="0"/>
      <w:marBottom w:val="0"/>
      <w:divBdr>
        <w:top w:val="none" w:sz="0" w:space="0" w:color="auto"/>
        <w:left w:val="none" w:sz="0" w:space="0" w:color="auto"/>
        <w:bottom w:val="none" w:sz="0" w:space="0" w:color="auto"/>
        <w:right w:val="none" w:sz="0" w:space="0" w:color="auto"/>
      </w:divBdr>
    </w:div>
    <w:div w:id="1273586730">
      <w:marLeft w:val="0"/>
      <w:marRight w:val="0"/>
      <w:marTop w:val="0"/>
      <w:marBottom w:val="0"/>
      <w:divBdr>
        <w:top w:val="none" w:sz="0" w:space="0" w:color="auto"/>
        <w:left w:val="none" w:sz="0" w:space="0" w:color="auto"/>
        <w:bottom w:val="none" w:sz="0" w:space="0" w:color="auto"/>
        <w:right w:val="none" w:sz="0" w:space="0" w:color="auto"/>
      </w:divBdr>
    </w:div>
    <w:div w:id="1273586731">
      <w:marLeft w:val="0"/>
      <w:marRight w:val="0"/>
      <w:marTop w:val="0"/>
      <w:marBottom w:val="0"/>
      <w:divBdr>
        <w:top w:val="none" w:sz="0" w:space="0" w:color="auto"/>
        <w:left w:val="none" w:sz="0" w:space="0" w:color="auto"/>
        <w:bottom w:val="none" w:sz="0" w:space="0" w:color="auto"/>
        <w:right w:val="none" w:sz="0" w:space="0" w:color="auto"/>
      </w:divBdr>
    </w:div>
    <w:div w:id="1273586733">
      <w:marLeft w:val="0"/>
      <w:marRight w:val="0"/>
      <w:marTop w:val="0"/>
      <w:marBottom w:val="0"/>
      <w:divBdr>
        <w:top w:val="none" w:sz="0" w:space="0" w:color="auto"/>
        <w:left w:val="none" w:sz="0" w:space="0" w:color="auto"/>
        <w:bottom w:val="none" w:sz="0" w:space="0" w:color="auto"/>
        <w:right w:val="none" w:sz="0" w:space="0" w:color="auto"/>
      </w:divBdr>
    </w:div>
    <w:div w:id="1273586734">
      <w:marLeft w:val="0"/>
      <w:marRight w:val="0"/>
      <w:marTop w:val="0"/>
      <w:marBottom w:val="0"/>
      <w:divBdr>
        <w:top w:val="none" w:sz="0" w:space="0" w:color="auto"/>
        <w:left w:val="none" w:sz="0" w:space="0" w:color="auto"/>
        <w:bottom w:val="none" w:sz="0" w:space="0" w:color="auto"/>
        <w:right w:val="none" w:sz="0" w:space="0" w:color="auto"/>
      </w:divBdr>
    </w:div>
    <w:div w:id="1273586735">
      <w:marLeft w:val="0"/>
      <w:marRight w:val="0"/>
      <w:marTop w:val="0"/>
      <w:marBottom w:val="0"/>
      <w:divBdr>
        <w:top w:val="none" w:sz="0" w:space="0" w:color="auto"/>
        <w:left w:val="none" w:sz="0" w:space="0" w:color="auto"/>
        <w:bottom w:val="none" w:sz="0" w:space="0" w:color="auto"/>
        <w:right w:val="none" w:sz="0" w:space="0" w:color="auto"/>
      </w:divBdr>
    </w:div>
    <w:div w:id="1273586736">
      <w:marLeft w:val="0"/>
      <w:marRight w:val="0"/>
      <w:marTop w:val="0"/>
      <w:marBottom w:val="0"/>
      <w:divBdr>
        <w:top w:val="none" w:sz="0" w:space="0" w:color="auto"/>
        <w:left w:val="none" w:sz="0" w:space="0" w:color="auto"/>
        <w:bottom w:val="none" w:sz="0" w:space="0" w:color="auto"/>
        <w:right w:val="none" w:sz="0" w:space="0" w:color="auto"/>
      </w:divBdr>
    </w:div>
    <w:div w:id="1273586737">
      <w:marLeft w:val="0"/>
      <w:marRight w:val="0"/>
      <w:marTop w:val="0"/>
      <w:marBottom w:val="0"/>
      <w:divBdr>
        <w:top w:val="none" w:sz="0" w:space="0" w:color="auto"/>
        <w:left w:val="none" w:sz="0" w:space="0" w:color="auto"/>
        <w:bottom w:val="none" w:sz="0" w:space="0" w:color="auto"/>
        <w:right w:val="none" w:sz="0" w:space="0" w:color="auto"/>
      </w:divBdr>
    </w:div>
    <w:div w:id="1273586738">
      <w:marLeft w:val="0"/>
      <w:marRight w:val="0"/>
      <w:marTop w:val="0"/>
      <w:marBottom w:val="0"/>
      <w:divBdr>
        <w:top w:val="none" w:sz="0" w:space="0" w:color="auto"/>
        <w:left w:val="none" w:sz="0" w:space="0" w:color="auto"/>
        <w:bottom w:val="none" w:sz="0" w:space="0" w:color="auto"/>
        <w:right w:val="none" w:sz="0" w:space="0" w:color="auto"/>
      </w:divBdr>
    </w:div>
    <w:div w:id="1273586739">
      <w:marLeft w:val="0"/>
      <w:marRight w:val="0"/>
      <w:marTop w:val="0"/>
      <w:marBottom w:val="0"/>
      <w:divBdr>
        <w:top w:val="none" w:sz="0" w:space="0" w:color="auto"/>
        <w:left w:val="none" w:sz="0" w:space="0" w:color="auto"/>
        <w:bottom w:val="none" w:sz="0" w:space="0" w:color="auto"/>
        <w:right w:val="none" w:sz="0" w:space="0" w:color="auto"/>
      </w:divBdr>
    </w:div>
    <w:div w:id="1273586740">
      <w:marLeft w:val="0"/>
      <w:marRight w:val="0"/>
      <w:marTop w:val="0"/>
      <w:marBottom w:val="0"/>
      <w:divBdr>
        <w:top w:val="none" w:sz="0" w:space="0" w:color="auto"/>
        <w:left w:val="none" w:sz="0" w:space="0" w:color="auto"/>
        <w:bottom w:val="none" w:sz="0" w:space="0" w:color="auto"/>
        <w:right w:val="none" w:sz="0" w:space="0" w:color="auto"/>
      </w:divBdr>
    </w:div>
    <w:div w:id="1273586741">
      <w:marLeft w:val="0"/>
      <w:marRight w:val="0"/>
      <w:marTop w:val="0"/>
      <w:marBottom w:val="0"/>
      <w:divBdr>
        <w:top w:val="none" w:sz="0" w:space="0" w:color="auto"/>
        <w:left w:val="none" w:sz="0" w:space="0" w:color="auto"/>
        <w:bottom w:val="none" w:sz="0" w:space="0" w:color="auto"/>
        <w:right w:val="none" w:sz="0" w:space="0" w:color="auto"/>
      </w:divBdr>
    </w:div>
    <w:div w:id="1273586742">
      <w:marLeft w:val="0"/>
      <w:marRight w:val="0"/>
      <w:marTop w:val="0"/>
      <w:marBottom w:val="0"/>
      <w:divBdr>
        <w:top w:val="none" w:sz="0" w:space="0" w:color="auto"/>
        <w:left w:val="none" w:sz="0" w:space="0" w:color="auto"/>
        <w:bottom w:val="none" w:sz="0" w:space="0" w:color="auto"/>
        <w:right w:val="none" w:sz="0" w:space="0" w:color="auto"/>
      </w:divBdr>
    </w:div>
    <w:div w:id="1273586743">
      <w:marLeft w:val="0"/>
      <w:marRight w:val="0"/>
      <w:marTop w:val="0"/>
      <w:marBottom w:val="0"/>
      <w:divBdr>
        <w:top w:val="none" w:sz="0" w:space="0" w:color="auto"/>
        <w:left w:val="none" w:sz="0" w:space="0" w:color="auto"/>
        <w:bottom w:val="none" w:sz="0" w:space="0" w:color="auto"/>
        <w:right w:val="none" w:sz="0" w:space="0" w:color="auto"/>
      </w:divBdr>
    </w:div>
    <w:div w:id="1273586744">
      <w:marLeft w:val="0"/>
      <w:marRight w:val="0"/>
      <w:marTop w:val="0"/>
      <w:marBottom w:val="0"/>
      <w:divBdr>
        <w:top w:val="none" w:sz="0" w:space="0" w:color="auto"/>
        <w:left w:val="none" w:sz="0" w:space="0" w:color="auto"/>
        <w:bottom w:val="none" w:sz="0" w:space="0" w:color="auto"/>
        <w:right w:val="none" w:sz="0" w:space="0" w:color="auto"/>
      </w:divBdr>
    </w:div>
    <w:div w:id="1273586745">
      <w:marLeft w:val="0"/>
      <w:marRight w:val="0"/>
      <w:marTop w:val="0"/>
      <w:marBottom w:val="0"/>
      <w:divBdr>
        <w:top w:val="none" w:sz="0" w:space="0" w:color="auto"/>
        <w:left w:val="none" w:sz="0" w:space="0" w:color="auto"/>
        <w:bottom w:val="none" w:sz="0" w:space="0" w:color="auto"/>
        <w:right w:val="none" w:sz="0" w:space="0" w:color="auto"/>
      </w:divBdr>
    </w:div>
    <w:div w:id="1273586746">
      <w:marLeft w:val="0"/>
      <w:marRight w:val="0"/>
      <w:marTop w:val="0"/>
      <w:marBottom w:val="0"/>
      <w:divBdr>
        <w:top w:val="none" w:sz="0" w:space="0" w:color="auto"/>
        <w:left w:val="none" w:sz="0" w:space="0" w:color="auto"/>
        <w:bottom w:val="none" w:sz="0" w:space="0" w:color="auto"/>
        <w:right w:val="none" w:sz="0" w:space="0" w:color="auto"/>
      </w:divBdr>
    </w:div>
    <w:div w:id="1273586747">
      <w:marLeft w:val="0"/>
      <w:marRight w:val="0"/>
      <w:marTop w:val="0"/>
      <w:marBottom w:val="0"/>
      <w:divBdr>
        <w:top w:val="none" w:sz="0" w:space="0" w:color="auto"/>
        <w:left w:val="none" w:sz="0" w:space="0" w:color="auto"/>
        <w:bottom w:val="none" w:sz="0" w:space="0" w:color="auto"/>
        <w:right w:val="none" w:sz="0" w:space="0" w:color="auto"/>
      </w:divBdr>
    </w:div>
    <w:div w:id="1273586748">
      <w:marLeft w:val="0"/>
      <w:marRight w:val="0"/>
      <w:marTop w:val="0"/>
      <w:marBottom w:val="0"/>
      <w:divBdr>
        <w:top w:val="none" w:sz="0" w:space="0" w:color="auto"/>
        <w:left w:val="none" w:sz="0" w:space="0" w:color="auto"/>
        <w:bottom w:val="none" w:sz="0" w:space="0" w:color="auto"/>
        <w:right w:val="none" w:sz="0" w:space="0" w:color="auto"/>
      </w:divBdr>
    </w:div>
    <w:div w:id="1273586749">
      <w:marLeft w:val="0"/>
      <w:marRight w:val="0"/>
      <w:marTop w:val="0"/>
      <w:marBottom w:val="0"/>
      <w:divBdr>
        <w:top w:val="none" w:sz="0" w:space="0" w:color="auto"/>
        <w:left w:val="none" w:sz="0" w:space="0" w:color="auto"/>
        <w:bottom w:val="none" w:sz="0" w:space="0" w:color="auto"/>
        <w:right w:val="none" w:sz="0" w:space="0" w:color="auto"/>
      </w:divBdr>
    </w:div>
    <w:div w:id="1273586750">
      <w:marLeft w:val="0"/>
      <w:marRight w:val="0"/>
      <w:marTop w:val="0"/>
      <w:marBottom w:val="0"/>
      <w:divBdr>
        <w:top w:val="none" w:sz="0" w:space="0" w:color="auto"/>
        <w:left w:val="none" w:sz="0" w:space="0" w:color="auto"/>
        <w:bottom w:val="none" w:sz="0" w:space="0" w:color="auto"/>
        <w:right w:val="none" w:sz="0" w:space="0" w:color="auto"/>
      </w:divBdr>
    </w:div>
    <w:div w:id="1273586751">
      <w:marLeft w:val="0"/>
      <w:marRight w:val="0"/>
      <w:marTop w:val="0"/>
      <w:marBottom w:val="0"/>
      <w:divBdr>
        <w:top w:val="none" w:sz="0" w:space="0" w:color="auto"/>
        <w:left w:val="none" w:sz="0" w:space="0" w:color="auto"/>
        <w:bottom w:val="none" w:sz="0" w:space="0" w:color="auto"/>
        <w:right w:val="none" w:sz="0" w:space="0" w:color="auto"/>
      </w:divBdr>
    </w:div>
    <w:div w:id="1273586752">
      <w:marLeft w:val="0"/>
      <w:marRight w:val="0"/>
      <w:marTop w:val="0"/>
      <w:marBottom w:val="0"/>
      <w:divBdr>
        <w:top w:val="none" w:sz="0" w:space="0" w:color="auto"/>
        <w:left w:val="none" w:sz="0" w:space="0" w:color="auto"/>
        <w:bottom w:val="none" w:sz="0" w:space="0" w:color="auto"/>
        <w:right w:val="none" w:sz="0" w:space="0" w:color="auto"/>
      </w:divBdr>
    </w:div>
    <w:div w:id="1273586753">
      <w:marLeft w:val="0"/>
      <w:marRight w:val="0"/>
      <w:marTop w:val="0"/>
      <w:marBottom w:val="0"/>
      <w:divBdr>
        <w:top w:val="none" w:sz="0" w:space="0" w:color="auto"/>
        <w:left w:val="none" w:sz="0" w:space="0" w:color="auto"/>
        <w:bottom w:val="none" w:sz="0" w:space="0" w:color="auto"/>
        <w:right w:val="none" w:sz="0" w:space="0" w:color="auto"/>
      </w:divBdr>
    </w:div>
    <w:div w:id="1273586754">
      <w:marLeft w:val="0"/>
      <w:marRight w:val="0"/>
      <w:marTop w:val="0"/>
      <w:marBottom w:val="0"/>
      <w:divBdr>
        <w:top w:val="none" w:sz="0" w:space="0" w:color="auto"/>
        <w:left w:val="none" w:sz="0" w:space="0" w:color="auto"/>
        <w:bottom w:val="none" w:sz="0" w:space="0" w:color="auto"/>
        <w:right w:val="none" w:sz="0" w:space="0" w:color="auto"/>
      </w:divBdr>
    </w:div>
    <w:div w:id="1273586755">
      <w:marLeft w:val="0"/>
      <w:marRight w:val="0"/>
      <w:marTop w:val="0"/>
      <w:marBottom w:val="0"/>
      <w:divBdr>
        <w:top w:val="none" w:sz="0" w:space="0" w:color="auto"/>
        <w:left w:val="none" w:sz="0" w:space="0" w:color="auto"/>
        <w:bottom w:val="none" w:sz="0" w:space="0" w:color="auto"/>
        <w:right w:val="none" w:sz="0" w:space="0" w:color="auto"/>
      </w:divBdr>
    </w:div>
    <w:div w:id="1273586756">
      <w:marLeft w:val="0"/>
      <w:marRight w:val="0"/>
      <w:marTop w:val="0"/>
      <w:marBottom w:val="0"/>
      <w:divBdr>
        <w:top w:val="none" w:sz="0" w:space="0" w:color="auto"/>
        <w:left w:val="none" w:sz="0" w:space="0" w:color="auto"/>
        <w:bottom w:val="none" w:sz="0" w:space="0" w:color="auto"/>
        <w:right w:val="none" w:sz="0" w:space="0" w:color="auto"/>
      </w:divBdr>
    </w:div>
    <w:div w:id="1273586757">
      <w:marLeft w:val="0"/>
      <w:marRight w:val="0"/>
      <w:marTop w:val="0"/>
      <w:marBottom w:val="0"/>
      <w:divBdr>
        <w:top w:val="none" w:sz="0" w:space="0" w:color="auto"/>
        <w:left w:val="none" w:sz="0" w:space="0" w:color="auto"/>
        <w:bottom w:val="none" w:sz="0" w:space="0" w:color="auto"/>
        <w:right w:val="none" w:sz="0" w:space="0" w:color="auto"/>
      </w:divBdr>
    </w:div>
    <w:div w:id="1273586758">
      <w:marLeft w:val="0"/>
      <w:marRight w:val="0"/>
      <w:marTop w:val="0"/>
      <w:marBottom w:val="0"/>
      <w:divBdr>
        <w:top w:val="none" w:sz="0" w:space="0" w:color="auto"/>
        <w:left w:val="none" w:sz="0" w:space="0" w:color="auto"/>
        <w:bottom w:val="none" w:sz="0" w:space="0" w:color="auto"/>
        <w:right w:val="none" w:sz="0" w:space="0" w:color="auto"/>
      </w:divBdr>
    </w:div>
    <w:div w:id="1273586759">
      <w:marLeft w:val="0"/>
      <w:marRight w:val="0"/>
      <w:marTop w:val="0"/>
      <w:marBottom w:val="0"/>
      <w:divBdr>
        <w:top w:val="none" w:sz="0" w:space="0" w:color="auto"/>
        <w:left w:val="none" w:sz="0" w:space="0" w:color="auto"/>
        <w:bottom w:val="none" w:sz="0" w:space="0" w:color="auto"/>
        <w:right w:val="none" w:sz="0" w:space="0" w:color="auto"/>
      </w:divBdr>
    </w:div>
    <w:div w:id="1273586760">
      <w:marLeft w:val="0"/>
      <w:marRight w:val="0"/>
      <w:marTop w:val="0"/>
      <w:marBottom w:val="0"/>
      <w:divBdr>
        <w:top w:val="none" w:sz="0" w:space="0" w:color="auto"/>
        <w:left w:val="none" w:sz="0" w:space="0" w:color="auto"/>
        <w:bottom w:val="none" w:sz="0" w:space="0" w:color="auto"/>
        <w:right w:val="none" w:sz="0" w:space="0" w:color="auto"/>
      </w:divBdr>
    </w:div>
    <w:div w:id="1273586761">
      <w:marLeft w:val="0"/>
      <w:marRight w:val="0"/>
      <w:marTop w:val="0"/>
      <w:marBottom w:val="0"/>
      <w:divBdr>
        <w:top w:val="none" w:sz="0" w:space="0" w:color="auto"/>
        <w:left w:val="none" w:sz="0" w:space="0" w:color="auto"/>
        <w:bottom w:val="none" w:sz="0" w:space="0" w:color="auto"/>
        <w:right w:val="none" w:sz="0" w:space="0" w:color="auto"/>
      </w:divBdr>
    </w:div>
    <w:div w:id="1273586762">
      <w:marLeft w:val="0"/>
      <w:marRight w:val="0"/>
      <w:marTop w:val="0"/>
      <w:marBottom w:val="0"/>
      <w:divBdr>
        <w:top w:val="none" w:sz="0" w:space="0" w:color="auto"/>
        <w:left w:val="none" w:sz="0" w:space="0" w:color="auto"/>
        <w:bottom w:val="none" w:sz="0" w:space="0" w:color="auto"/>
        <w:right w:val="none" w:sz="0" w:space="0" w:color="auto"/>
      </w:divBdr>
    </w:div>
    <w:div w:id="1273586763">
      <w:marLeft w:val="0"/>
      <w:marRight w:val="0"/>
      <w:marTop w:val="0"/>
      <w:marBottom w:val="0"/>
      <w:divBdr>
        <w:top w:val="none" w:sz="0" w:space="0" w:color="auto"/>
        <w:left w:val="none" w:sz="0" w:space="0" w:color="auto"/>
        <w:bottom w:val="none" w:sz="0" w:space="0" w:color="auto"/>
        <w:right w:val="none" w:sz="0" w:space="0" w:color="auto"/>
      </w:divBdr>
    </w:div>
    <w:div w:id="1273586764">
      <w:marLeft w:val="0"/>
      <w:marRight w:val="0"/>
      <w:marTop w:val="0"/>
      <w:marBottom w:val="0"/>
      <w:divBdr>
        <w:top w:val="none" w:sz="0" w:space="0" w:color="auto"/>
        <w:left w:val="none" w:sz="0" w:space="0" w:color="auto"/>
        <w:bottom w:val="none" w:sz="0" w:space="0" w:color="auto"/>
        <w:right w:val="none" w:sz="0" w:space="0" w:color="auto"/>
      </w:divBdr>
    </w:div>
    <w:div w:id="1273586765">
      <w:marLeft w:val="0"/>
      <w:marRight w:val="0"/>
      <w:marTop w:val="0"/>
      <w:marBottom w:val="0"/>
      <w:divBdr>
        <w:top w:val="none" w:sz="0" w:space="0" w:color="auto"/>
        <w:left w:val="none" w:sz="0" w:space="0" w:color="auto"/>
        <w:bottom w:val="none" w:sz="0" w:space="0" w:color="auto"/>
        <w:right w:val="none" w:sz="0" w:space="0" w:color="auto"/>
      </w:divBdr>
      <w:divsChild>
        <w:div w:id="1273587021">
          <w:marLeft w:val="0"/>
          <w:marRight w:val="0"/>
          <w:marTop w:val="0"/>
          <w:marBottom w:val="0"/>
          <w:divBdr>
            <w:top w:val="none" w:sz="0" w:space="0" w:color="auto"/>
            <w:left w:val="none" w:sz="0" w:space="0" w:color="auto"/>
            <w:bottom w:val="none" w:sz="0" w:space="0" w:color="auto"/>
            <w:right w:val="none" w:sz="0" w:space="0" w:color="auto"/>
          </w:divBdr>
          <w:divsChild>
            <w:div w:id="1273587174">
              <w:marLeft w:val="0"/>
              <w:marRight w:val="0"/>
              <w:marTop w:val="0"/>
              <w:marBottom w:val="0"/>
              <w:divBdr>
                <w:top w:val="none" w:sz="0" w:space="0" w:color="auto"/>
                <w:left w:val="none" w:sz="0" w:space="0" w:color="auto"/>
                <w:bottom w:val="none" w:sz="0" w:space="0" w:color="auto"/>
                <w:right w:val="none" w:sz="0" w:space="0" w:color="auto"/>
              </w:divBdr>
              <w:divsChild>
                <w:div w:id="1273586944">
                  <w:marLeft w:val="0"/>
                  <w:marRight w:val="0"/>
                  <w:marTop w:val="0"/>
                  <w:marBottom w:val="0"/>
                  <w:divBdr>
                    <w:top w:val="none" w:sz="0" w:space="0" w:color="auto"/>
                    <w:left w:val="none" w:sz="0" w:space="0" w:color="auto"/>
                    <w:bottom w:val="none" w:sz="0" w:space="0" w:color="auto"/>
                    <w:right w:val="none" w:sz="0" w:space="0" w:color="auto"/>
                  </w:divBdr>
                  <w:divsChild>
                    <w:div w:id="1273586673">
                      <w:marLeft w:val="0"/>
                      <w:marRight w:val="0"/>
                      <w:marTop w:val="0"/>
                      <w:marBottom w:val="0"/>
                      <w:divBdr>
                        <w:top w:val="none" w:sz="0" w:space="0" w:color="auto"/>
                        <w:left w:val="none" w:sz="0" w:space="0" w:color="auto"/>
                        <w:bottom w:val="none" w:sz="0" w:space="0" w:color="auto"/>
                        <w:right w:val="none" w:sz="0" w:space="0" w:color="auto"/>
                      </w:divBdr>
                      <w:divsChild>
                        <w:div w:id="1273586798">
                          <w:marLeft w:val="0"/>
                          <w:marRight w:val="0"/>
                          <w:marTop w:val="0"/>
                          <w:marBottom w:val="0"/>
                          <w:divBdr>
                            <w:top w:val="none" w:sz="0" w:space="0" w:color="auto"/>
                            <w:left w:val="none" w:sz="0" w:space="0" w:color="auto"/>
                            <w:bottom w:val="none" w:sz="0" w:space="0" w:color="auto"/>
                            <w:right w:val="none" w:sz="0" w:space="0" w:color="auto"/>
                          </w:divBdr>
                          <w:divsChild>
                            <w:div w:id="1273587171">
                              <w:marLeft w:val="0"/>
                              <w:marRight w:val="0"/>
                              <w:marTop w:val="0"/>
                              <w:marBottom w:val="0"/>
                              <w:divBdr>
                                <w:top w:val="none" w:sz="0" w:space="0" w:color="auto"/>
                                <w:left w:val="none" w:sz="0" w:space="0" w:color="auto"/>
                                <w:bottom w:val="none" w:sz="0" w:space="0" w:color="auto"/>
                                <w:right w:val="none" w:sz="0" w:space="0" w:color="auto"/>
                              </w:divBdr>
                              <w:divsChild>
                                <w:div w:id="1273586732">
                                  <w:marLeft w:val="0"/>
                                  <w:marRight w:val="0"/>
                                  <w:marTop w:val="0"/>
                                  <w:marBottom w:val="0"/>
                                  <w:divBdr>
                                    <w:top w:val="none" w:sz="0" w:space="0" w:color="auto"/>
                                    <w:left w:val="none" w:sz="0" w:space="0" w:color="auto"/>
                                    <w:bottom w:val="none" w:sz="0" w:space="0" w:color="auto"/>
                                    <w:right w:val="none" w:sz="0" w:space="0" w:color="auto"/>
                                  </w:divBdr>
                                  <w:divsChild>
                                    <w:div w:id="1273587058">
                                      <w:marLeft w:val="0"/>
                                      <w:marRight w:val="0"/>
                                      <w:marTop w:val="0"/>
                                      <w:marBottom w:val="0"/>
                                      <w:divBdr>
                                        <w:top w:val="none" w:sz="0" w:space="0" w:color="auto"/>
                                        <w:left w:val="none" w:sz="0" w:space="0" w:color="auto"/>
                                        <w:bottom w:val="none" w:sz="0" w:space="0" w:color="auto"/>
                                        <w:right w:val="none" w:sz="0" w:space="0" w:color="auto"/>
                                      </w:divBdr>
                                      <w:divsChild>
                                        <w:div w:id="1273587165">
                                          <w:marLeft w:val="0"/>
                                          <w:marRight w:val="0"/>
                                          <w:marTop w:val="0"/>
                                          <w:marBottom w:val="0"/>
                                          <w:divBdr>
                                            <w:top w:val="none" w:sz="0" w:space="0" w:color="auto"/>
                                            <w:left w:val="none" w:sz="0" w:space="0" w:color="auto"/>
                                            <w:bottom w:val="none" w:sz="0" w:space="0" w:color="auto"/>
                                            <w:right w:val="none" w:sz="0" w:space="0" w:color="auto"/>
                                          </w:divBdr>
                                          <w:divsChild>
                                            <w:div w:id="127358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86766">
      <w:marLeft w:val="0"/>
      <w:marRight w:val="0"/>
      <w:marTop w:val="0"/>
      <w:marBottom w:val="0"/>
      <w:divBdr>
        <w:top w:val="none" w:sz="0" w:space="0" w:color="auto"/>
        <w:left w:val="none" w:sz="0" w:space="0" w:color="auto"/>
        <w:bottom w:val="none" w:sz="0" w:space="0" w:color="auto"/>
        <w:right w:val="none" w:sz="0" w:space="0" w:color="auto"/>
      </w:divBdr>
    </w:div>
    <w:div w:id="1273586767">
      <w:marLeft w:val="0"/>
      <w:marRight w:val="0"/>
      <w:marTop w:val="0"/>
      <w:marBottom w:val="0"/>
      <w:divBdr>
        <w:top w:val="none" w:sz="0" w:space="0" w:color="auto"/>
        <w:left w:val="none" w:sz="0" w:space="0" w:color="auto"/>
        <w:bottom w:val="none" w:sz="0" w:space="0" w:color="auto"/>
        <w:right w:val="none" w:sz="0" w:space="0" w:color="auto"/>
      </w:divBdr>
    </w:div>
    <w:div w:id="1273586768">
      <w:marLeft w:val="0"/>
      <w:marRight w:val="0"/>
      <w:marTop w:val="0"/>
      <w:marBottom w:val="0"/>
      <w:divBdr>
        <w:top w:val="none" w:sz="0" w:space="0" w:color="auto"/>
        <w:left w:val="none" w:sz="0" w:space="0" w:color="auto"/>
        <w:bottom w:val="none" w:sz="0" w:space="0" w:color="auto"/>
        <w:right w:val="none" w:sz="0" w:space="0" w:color="auto"/>
      </w:divBdr>
    </w:div>
    <w:div w:id="1273586769">
      <w:marLeft w:val="0"/>
      <w:marRight w:val="0"/>
      <w:marTop w:val="0"/>
      <w:marBottom w:val="0"/>
      <w:divBdr>
        <w:top w:val="none" w:sz="0" w:space="0" w:color="auto"/>
        <w:left w:val="none" w:sz="0" w:space="0" w:color="auto"/>
        <w:bottom w:val="none" w:sz="0" w:space="0" w:color="auto"/>
        <w:right w:val="none" w:sz="0" w:space="0" w:color="auto"/>
      </w:divBdr>
    </w:div>
    <w:div w:id="1273586770">
      <w:marLeft w:val="0"/>
      <w:marRight w:val="0"/>
      <w:marTop w:val="0"/>
      <w:marBottom w:val="0"/>
      <w:divBdr>
        <w:top w:val="none" w:sz="0" w:space="0" w:color="auto"/>
        <w:left w:val="none" w:sz="0" w:space="0" w:color="auto"/>
        <w:bottom w:val="none" w:sz="0" w:space="0" w:color="auto"/>
        <w:right w:val="none" w:sz="0" w:space="0" w:color="auto"/>
      </w:divBdr>
    </w:div>
    <w:div w:id="1273586771">
      <w:marLeft w:val="0"/>
      <w:marRight w:val="0"/>
      <w:marTop w:val="0"/>
      <w:marBottom w:val="0"/>
      <w:divBdr>
        <w:top w:val="none" w:sz="0" w:space="0" w:color="auto"/>
        <w:left w:val="none" w:sz="0" w:space="0" w:color="auto"/>
        <w:bottom w:val="none" w:sz="0" w:space="0" w:color="auto"/>
        <w:right w:val="none" w:sz="0" w:space="0" w:color="auto"/>
      </w:divBdr>
    </w:div>
    <w:div w:id="1273586772">
      <w:marLeft w:val="0"/>
      <w:marRight w:val="0"/>
      <w:marTop w:val="0"/>
      <w:marBottom w:val="0"/>
      <w:divBdr>
        <w:top w:val="none" w:sz="0" w:space="0" w:color="auto"/>
        <w:left w:val="none" w:sz="0" w:space="0" w:color="auto"/>
        <w:bottom w:val="none" w:sz="0" w:space="0" w:color="auto"/>
        <w:right w:val="none" w:sz="0" w:space="0" w:color="auto"/>
      </w:divBdr>
    </w:div>
    <w:div w:id="1273586773">
      <w:marLeft w:val="0"/>
      <w:marRight w:val="0"/>
      <w:marTop w:val="0"/>
      <w:marBottom w:val="0"/>
      <w:divBdr>
        <w:top w:val="none" w:sz="0" w:space="0" w:color="auto"/>
        <w:left w:val="none" w:sz="0" w:space="0" w:color="auto"/>
        <w:bottom w:val="none" w:sz="0" w:space="0" w:color="auto"/>
        <w:right w:val="none" w:sz="0" w:space="0" w:color="auto"/>
      </w:divBdr>
    </w:div>
    <w:div w:id="1273586774">
      <w:marLeft w:val="0"/>
      <w:marRight w:val="0"/>
      <w:marTop w:val="0"/>
      <w:marBottom w:val="0"/>
      <w:divBdr>
        <w:top w:val="none" w:sz="0" w:space="0" w:color="auto"/>
        <w:left w:val="none" w:sz="0" w:space="0" w:color="auto"/>
        <w:bottom w:val="none" w:sz="0" w:space="0" w:color="auto"/>
        <w:right w:val="none" w:sz="0" w:space="0" w:color="auto"/>
      </w:divBdr>
    </w:div>
    <w:div w:id="1273586775">
      <w:marLeft w:val="0"/>
      <w:marRight w:val="0"/>
      <w:marTop w:val="0"/>
      <w:marBottom w:val="0"/>
      <w:divBdr>
        <w:top w:val="none" w:sz="0" w:space="0" w:color="auto"/>
        <w:left w:val="none" w:sz="0" w:space="0" w:color="auto"/>
        <w:bottom w:val="none" w:sz="0" w:space="0" w:color="auto"/>
        <w:right w:val="none" w:sz="0" w:space="0" w:color="auto"/>
      </w:divBdr>
    </w:div>
    <w:div w:id="1273586776">
      <w:marLeft w:val="0"/>
      <w:marRight w:val="0"/>
      <w:marTop w:val="0"/>
      <w:marBottom w:val="0"/>
      <w:divBdr>
        <w:top w:val="none" w:sz="0" w:space="0" w:color="auto"/>
        <w:left w:val="none" w:sz="0" w:space="0" w:color="auto"/>
        <w:bottom w:val="none" w:sz="0" w:space="0" w:color="auto"/>
        <w:right w:val="none" w:sz="0" w:space="0" w:color="auto"/>
      </w:divBdr>
    </w:div>
    <w:div w:id="1273586777">
      <w:marLeft w:val="0"/>
      <w:marRight w:val="0"/>
      <w:marTop w:val="0"/>
      <w:marBottom w:val="0"/>
      <w:divBdr>
        <w:top w:val="none" w:sz="0" w:space="0" w:color="auto"/>
        <w:left w:val="none" w:sz="0" w:space="0" w:color="auto"/>
        <w:bottom w:val="none" w:sz="0" w:space="0" w:color="auto"/>
        <w:right w:val="none" w:sz="0" w:space="0" w:color="auto"/>
      </w:divBdr>
    </w:div>
    <w:div w:id="1273586778">
      <w:marLeft w:val="0"/>
      <w:marRight w:val="0"/>
      <w:marTop w:val="0"/>
      <w:marBottom w:val="0"/>
      <w:divBdr>
        <w:top w:val="none" w:sz="0" w:space="0" w:color="auto"/>
        <w:left w:val="none" w:sz="0" w:space="0" w:color="auto"/>
        <w:bottom w:val="none" w:sz="0" w:space="0" w:color="auto"/>
        <w:right w:val="none" w:sz="0" w:space="0" w:color="auto"/>
      </w:divBdr>
    </w:div>
    <w:div w:id="1273586779">
      <w:marLeft w:val="0"/>
      <w:marRight w:val="0"/>
      <w:marTop w:val="0"/>
      <w:marBottom w:val="0"/>
      <w:divBdr>
        <w:top w:val="none" w:sz="0" w:space="0" w:color="auto"/>
        <w:left w:val="none" w:sz="0" w:space="0" w:color="auto"/>
        <w:bottom w:val="none" w:sz="0" w:space="0" w:color="auto"/>
        <w:right w:val="none" w:sz="0" w:space="0" w:color="auto"/>
      </w:divBdr>
    </w:div>
    <w:div w:id="1273586781">
      <w:marLeft w:val="0"/>
      <w:marRight w:val="0"/>
      <w:marTop w:val="0"/>
      <w:marBottom w:val="0"/>
      <w:divBdr>
        <w:top w:val="none" w:sz="0" w:space="0" w:color="auto"/>
        <w:left w:val="none" w:sz="0" w:space="0" w:color="auto"/>
        <w:bottom w:val="none" w:sz="0" w:space="0" w:color="auto"/>
        <w:right w:val="none" w:sz="0" w:space="0" w:color="auto"/>
      </w:divBdr>
    </w:div>
    <w:div w:id="1273586782">
      <w:marLeft w:val="0"/>
      <w:marRight w:val="0"/>
      <w:marTop w:val="0"/>
      <w:marBottom w:val="0"/>
      <w:divBdr>
        <w:top w:val="none" w:sz="0" w:space="0" w:color="auto"/>
        <w:left w:val="none" w:sz="0" w:space="0" w:color="auto"/>
        <w:bottom w:val="none" w:sz="0" w:space="0" w:color="auto"/>
        <w:right w:val="none" w:sz="0" w:space="0" w:color="auto"/>
      </w:divBdr>
    </w:div>
    <w:div w:id="1273586783">
      <w:marLeft w:val="0"/>
      <w:marRight w:val="0"/>
      <w:marTop w:val="0"/>
      <w:marBottom w:val="0"/>
      <w:divBdr>
        <w:top w:val="none" w:sz="0" w:space="0" w:color="auto"/>
        <w:left w:val="none" w:sz="0" w:space="0" w:color="auto"/>
        <w:bottom w:val="none" w:sz="0" w:space="0" w:color="auto"/>
        <w:right w:val="none" w:sz="0" w:space="0" w:color="auto"/>
      </w:divBdr>
    </w:div>
    <w:div w:id="1273586784">
      <w:marLeft w:val="0"/>
      <w:marRight w:val="0"/>
      <w:marTop w:val="0"/>
      <w:marBottom w:val="0"/>
      <w:divBdr>
        <w:top w:val="none" w:sz="0" w:space="0" w:color="auto"/>
        <w:left w:val="none" w:sz="0" w:space="0" w:color="auto"/>
        <w:bottom w:val="none" w:sz="0" w:space="0" w:color="auto"/>
        <w:right w:val="none" w:sz="0" w:space="0" w:color="auto"/>
      </w:divBdr>
    </w:div>
    <w:div w:id="1273586785">
      <w:marLeft w:val="0"/>
      <w:marRight w:val="0"/>
      <w:marTop w:val="0"/>
      <w:marBottom w:val="0"/>
      <w:divBdr>
        <w:top w:val="none" w:sz="0" w:space="0" w:color="auto"/>
        <w:left w:val="none" w:sz="0" w:space="0" w:color="auto"/>
        <w:bottom w:val="none" w:sz="0" w:space="0" w:color="auto"/>
        <w:right w:val="none" w:sz="0" w:space="0" w:color="auto"/>
      </w:divBdr>
    </w:div>
    <w:div w:id="1273586786">
      <w:marLeft w:val="0"/>
      <w:marRight w:val="0"/>
      <w:marTop w:val="0"/>
      <w:marBottom w:val="0"/>
      <w:divBdr>
        <w:top w:val="none" w:sz="0" w:space="0" w:color="auto"/>
        <w:left w:val="none" w:sz="0" w:space="0" w:color="auto"/>
        <w:bottom w:val="none" w:sz="0" w:space="0" w:color="auto"/>
        <w:right w:val="none" w:sz="0" w:space="0" w:color="auto"/>
      </w:divBdr>
    </w:div>
    <w:div w:id="1273586787">
      <w:marLeft w:val="0"/>
      <w:marRight w:val="0"/>
      <w:marTop w:val="0"/>
      <w:marBottom w:val="0"/>
      <w:divBdr>
        <w:top w:val="none" w:sz="0" w:space="0" w:color="auto"/>
        <w:left w:val="none" w:sz="0" w:space="0" w:color="auto"/>
        <w:bottom w:val="none" w:sz="0" w:space="0" w:color="auto"/>
        <w:right w:val="none" w:sz="0" w:space="0" w:color="auto"/>
      </w:divBdr>
    </w:div>
    <w:div w:id="1273586788">
      <w:marLeft w:val="0"/>
      <w:marRight w:val="0"/>
      <w:marTop w:val="0"/>
      <w:marBottom w:val="0"/>
      <w:divBdr>
        <w:top w:val="none" w:sz="0" w:space="0" w:color="auto"/>
        <w:left w:val="none" w:sz="0" w:space="0" w:color="auto"/>
        <w:bottom w:val="none" w:sz="0" w:space="0" w:color="auto"/>
        <w:right w:val="none" w:sz="0" w:space="0" w:color="auto"/>
      </w:divBdr>
    </w:div>
    <w:div w:id="1273586789">
      <w:marLeft w:val="0"/>
      <w:marRight w:val="0"/>
      <w:marTop w:val="0"/>
      <w:marBottom w:val="0"/>
      <w:divBdr>
        <w:top w:val="none" w:sz="0" w:space="0" w:color="auto"/>
        <w:left w:val="none" w:sz="0" w:space="0" w:color="auto"/>
        <w:bottom w:val="none" w:sz="0" w:space="0" w:color="auto"/>
        <w:right w:val="none" w:sz="0" w:space="0" w:color="auto"/>
      </w:divBdr>
    </w:div>
    <w:div w:id="1273586790">
      <w:marLeft w:val="0"/>
      <w:marRight w:val="0"/>
      <w:marTop w:val="0"/>
      <w:marBottom w:val="0"/>
      <w:divBdr>
        <w:top w:val="none" w:sz="0" w:space="0" w:color="auto"/>
        <w:left w:val="none" w:sz="0" w:space="0" w:color="auto"/>
        <w:bottom w:val="none" w:sz="0" w:space="0" w:color="auto"/>
        <w:right w:val="none" w:sz="0" w:space="0" w:color="auto"/>
      </w:divBdr>
    </w:div>
    <w:div w:id="1273586791">
      <w:marLeft w:val="0"/>
      <w:marRight w:val="0"/>
      <w:marTop w:val="0"/>
      <w:marBottom w:val="0"/>
      <w:divBdr>
        <w:top w:val="none" w:sz="0" w:space="0" w:color="auto"/>
        <w:left w:val="none" w:sz="0" w:space="0" w:color="auto"/>
        <w:bottom w:val="none" w:sz="0" w:space="0" w:color="auto"/>
        <w:right w:val="none" w:sz="0" w:space="0" w:color="auto"/>
      </w:divBdr>
    </w:div>
    <w:div w:id="1273586792">
      <w:marLeft w:val="0"/>
      <w:marRight w:val="0"/>
      <w:marTop w:val="0"/>
      <w:marBottom w:val="0"/>
      <w:divBdr>
        <w:top w:val="none" w:sz="0" w:space="0" w:color="auto"/>
        <w:left w:val="none" w:sz="0" w:space="0" w:color="auto"/>
        <w:bottom w:val="none" w:sz="0" w:space="0" w:color="auto"/>
        <w:right w:val="none" w:sz="0" w:space="0" w:color="auto"/>
      </w:divBdr>
    </w:div>
    <w:div w:id="1273586793">
      <w:marLeft w:val="0"/>
      <w:marRight w:val="0"/>
      <w:marTop w:val="0"/>
      <w:marBottom w:val="0"/>
      <w:divBdr>
        <w:top w:val="none" w:sz="0" w:space="0" w:color="auto"/>
        <w:left w:val="none" w:sz="0" w:space="0" w:color="auto"/>
        <w:bottom w:val="none" w:sz="0" w:space="0" w:color="auto"/>
        <w:right w:val="none" w:sz="0" w:space="0" w:color="auto"/>
      </w:divBdr>
    </w:div>
    <w:div w:id="1273586794">
      <w:marLeft w:val="0"/>
      <w:marRight w:val="0"/>
      <w:marTop w:val="0"/>
      <w:marBottom w:val="0"/>
      <w:divBdr>
        <w:top w:val="none" w:sz="0" w:space="0" w:color="auto"/>
        <w:left w:val="none" w:sz="0" w:space="0" w:color="auto"/>
        <w:bottom w:val="none" w:sz="0" w:space="0" w:color="auto"/>
        <w:right w:val="none" w:sz="0" w:space="0" w:color="auto"/>
      </w:divBdr>
    </w:div>
    <w:div w:id="1273586795">
      <w:marLeft w:val="0"/>
      <w:marRight w:val="0"/>
      <w:marTop w:val="0"/>
      <w:marBottom w:val="0"/>
      <w:divBdr>
        <w:top w:val="none" w:sz="0" w:space="0" w:color="auto"/>
        <w:left w:val="none" w:sz="0" w:space="0" w:color="auto"/>
        <w:bottom w:val="none" w:sz="0" w:space="0" w:color="auto"/>
        <w:right w:val="none" w:sz="0" w:space="0" w:color="auto"/>
      </w:divBdr>
    </w:div>
    <w:div w:id="1273586796">
      <w:marLeft w:val="0"/>
      <w:marRight w:val="0"/>
      <w:marTop w:val="0"/>
      <w:marBottom w:val="0"/>
      <w:divBdr>
        <w:top w:val="none" w:sz="0" w:space="0" w:color="auto"/>
        <w:left w:val="none" w:sz="0" w:space="0" w:color="auto"/>
        <w:bottom w:val="none" w:sz="0" w:space="0" w:color="auto"/>
        <w:right w:val="none" w:sz="0" w:space="0" w:color="auto"/>
      </w:divBdr>
    </w:div>
    <w:div w:id="1273586797">
      <w:marLeft w:val="0"/>
      <w:marRight w:val="0"/>
      <w:marTop w:val="0"/>
      <w:marBottom w:val="0"/>
      <w:divBdr>
        <w:top w:val="none" w:sz="0" w:space="0" w:color="auto"/>
        <w:left w:val="none" w:sz="0" w:space="0" w:color="auto"/>
        <w:bottom w:val="none" w:sz="0" w:space="0" w:color="auto"/>
        <w:right w:val="none" w:sz="0" w:space="0" w:color="auto"/>
      </w:divBdr>
    </w:div>
    <w:div w:id="1273586799">
      <w:marLeft w:val="0"/>
      <w:marRight w:val="0"/>
      <w:marTop w:val="0"/>
      <w:marBottom w:val="0"/>
      <w:divBdr>
        <w:top w:val="none" w:sz="0" w:space="0" w:color="auto"/>
        <w:left w:val="none" w:sz="0" w:space="0" w:color="auto"/>
        <w:bottom w:val="none" w:sz="0" w:space="0" w:color="auto"/>
        <w:right w:val="none" w:sz="0" w:space="0" w:color="auto"/>
      </w:divBdr>
    </w:div>
    <w:div w:id="1273586800">
      <w:marLeft w:val="0"/>
      <w:marRight w:val="0"/>
      <w:marTop w:val="0"/>
      <w:marBottom w:val="0"/>
      <w:divBdr>
        <w:top w:val="none" w:sz="0" w:space="0" w:color="auto"/>
        <w:left w:val="none" w:sz="0" w:space="0" w:color="auto"/>
        <w:bottom w:val="none" w:sz="0" w:space="0" w:color="auto"/>
        <w:right w:val="none" w:sz="0" w:space="0" w:color="auto"/>
      </w:divBdr>
    </w:div>
    <w:div w:id="1273586801">
      <w:marLeft w:val="0"/>
      <w:marRight w:val="0"/>
      <w:marTop w:val="0"/>
      <w:marBottom w:val="0"/>
      <w:divBdr>
        <w:top w:val="none" w:sz="0" w:space="0" w:color="auto"/>
        <w:left w:val="none" w:sz="0" w:space="0" w:color="auto"/>
        <w:bottom w:val="none" w:sz="0" w:space="0" w:color="auto"/>
        <w:right w:val="none" w:sz="0" w:space="0" w:color="auto"/>
      </w:divBdr>
    </w:div>
    <w:div w:id="1273586802">
      <w:marLeft w:val="0"/>
      <w:marRight w:val="0"/>
      <w:marTop w:val="0"/>
      <w:marBottom w:val="0"/>
      <w:divBdr>
        <w:top w:val="none" w:sz="0" w:space="0" w:color="auto"/>
        <w:left w:val="none" w:sz="0" w:space="0" w:color="auto"/>
        <w:bottom w:val="none" w:sz="0" w:space="0" w:color="auto"/>
        <w:right w:val="none" w:sz="0" w:space="0" w:color="auto"/>
      </w:divBdr>
    </w:div>
    <w:div w:id="1273586803">
      <w:marLeft w:val="0"/>
      <w:marRight w:val="0"/>
      <w:marTop w:val="0"/>
      <w:marBottom w:val="0"/>
      <w:divBdr>
        <w:top w:val="none" w:sz="0" w:space="0" w:color="auto"/>
        <w:left w:val="none" w:sz="0" w:space="0" w:color="auto"/>
        <w:bottom w:val="none" w:sz="0" w:space="0" w:color="auto"/>
        <w:right w:val="none" w:sz="0" w:space="0" w:color="auto"/>
      </w:divBdr>
    </w:div>
    <w:div w:id="1273586804">
      <w:marLeft w:val="0"/>
      <w:marRight w:val="0"/>
      <w:marTop w:val="0"/>
      <w:marBottom w:val="0"/>
      <w:divBdr>
        <w:top w:val="none" w:sz="0" w:space="0" w:color="auto"/>
        <w:left w:val="none" w:sz="0" w:space="0" w:color="auto"/>
        <w:bottom w:val="none" w:sz="0" w:space="0" w:color="auto"/>
        <w:right w:val="none" w:sz="0" w:space="0" w:color="auto"/>
      </w:divBdr>
    </w:div>
    <w:div w:id="1273586805">
      <w:marLeft w:val="0"/>
      <w:marRight w:val="0"/>
      <w:marTop w:val="0"/>
      <w:marBottom w:val="0"/>
      <w:divBdr>
        <w:top w:val="none" w:sz="0" w:space="0" w:color="auto"/>
        <w:left w:val="none" w:sz="0" w:space="0" w:color="auto"/>
        <w:bottom w:val="none" w:sz="0" w:space="0" w:color="auto"/>
        <w:right w:val="none" w:sz="0" w:space="0" w:color="auto"/>
      </w:divBdr>
    </w:div>
    <w:div w:id="1273586806">
      <w:marLeft w:val="0"/>
      <w:marRight w:val="0"/>
      <w:marTop w:val="0"/>
      <w:marBottom w:val="0"/>
      <w:divBdr>
        <w:top w:val="none" w:sz="0" w:space="0" w:color="auto"/>
        <w:left w:val="none" w:sz="0" w:space="0" w:color="auto"/>
        <w:bottom w:val="none" w:sz="0" w:space="0" w:color="auto"/>
        <w:right w:val="none" w:sz="0" w:space="0" w:color="auto"/>
      </w:divBdr>
    </w:div>
    <w:div w:id="1273586808">
      <w:marLeft w:val="0"/>
      <w:marRight w:val="0"/>
      <w:marTop w:val="0"/>
      <w:marBottom w:val="0"/>
      <w:divBdr>
        <w:top w:val="none" w:sz="0" w:space="0" w:color="auto"/>
        <w:left w:val="none" w:sz="0" w:space="0" w:color="auto"/>
        <w:bottom w:val="none" w:sz="0" w:space="0" w:color="auto"/>
        <w:right w:val="none" w:sz="0" w:space="0" w:color="auto"/>
      </w:divBdr>
    </w:div>
    <w:div w:id="1273586809">
      <w:marLeft w:val="0"/>
      <w:marRight w:val="0"/>
      <w:marTop w:val="0"/>
      <w:marBottom w:val="0"/>
      <w:divBdr>
        <w:top w:val="none" w:sz="0" w:space="0" w:color="auto"/>
        <w:left w:val="none" w:sz="0" w:space="0" w:color="auto"/>
        <w:bottom w:val="none" w:sz="0" w:space="0" w:color="auto"/>
        <w:right w:val="none" w:sz="0" w:space="0" w:color="auto"/>
      </w:divBdr>
    </w:div>
    <w:div w:id="1273586810">
      <w:marLeft w:val="0"/>
      <w:marRight w:val="0"/>
      <w:marTop w:val="0"/>
      <w:marBottom w:val="0"/>
      <w:divBdr>
        <w:top w:val="none" w:sz="0" w:space="0" w:color="auto"/>
        <w:left w:val="none" w:sz="0" w:space="0" w:color="auto"/>
        <w:bottom w:val="none" w:sz="0" w:space="0" w:color="auto"/>
        <w:right w:val="none" w:sz="0" w:space="0" w:color="auto"/>
      </w:divBdr>
    </w:div>
    <w:div w:id="1273586811">
      <w:marLeft w:val="0"/>
      <w:marRight w:val="0"/>
      <w:marTop w:val="0"/>
      <w:marBottom w:val="0"/>
      <w:divBdr>
        <w:top w:val="none" w:sz="0" w:space="0" w:color="auto"/>
        <w:left w:val="none" w:sz="0" w:space="0" w:color="auto"/>
        <w:bottom w:val="none" w:sz="0" w:space="0" w:color="auto"/>
        <w:right w:val="none" w:sz="0" w:space="0" w:color="auto"/>
      </w:divBdr>
    </w:div>
    <w:div w:id="1273586812">
      <w:marLeft w:val="0"/>
      <w:marRight w:val="0"/>
      <w:marTop w:val="0"/>
      <w:marBottom w:val="0"/>
      <w:divBdr>
        <w:top w:val="none" w:sz="0" w:space="0" w:color="auto"/>
        <w:left w:val="none" w:sz="0" w:space="0" w:color="auto"/>
        <w:bottom w:val="none" w:sz="0" w:space="0" w:color="auto"/>
        <w:right w:val="none" w:sz="0" w:space="0" w:color="auto"/>
      </w:divBdr>
    </w:div>
    <w:div w:id="1273586813">
      <w:marLeft w:val="0"/>
      <w:marRight w:val="0"/>
      <w:marTop w:val="0"/>
      <w:marBottom w:val="0"/>
      <w:divBdr>
        <w:top w:val="none" w:sz="0" w:space="0" w:color="auto"/>
        <w:left w:val="none" w:sz="0" w:space="0" w:color="auto"/>
        <w:bottom w:val="none" w:sz="0" w:space="0" w:color="auto"/>
        <w:right w:val="none" w:sz="0" w:space="0" w:color="auto"/>
      </w:divBdr>
    </w:div>
    <w:div w:id="1273586814">
      <w:marLeft w:val="0"/>
      <w:marRight w:val="0"/>
      <w:marTop w:val="0"/>
      <w:marBottom w:val="0"/>
      <w:divBdr>
        <w:top w:val="none" w:sz="0" w:space="0" w:color="auto"/>
        <w:left w:val="none" w:sz="0" w:space="0" w:color="auto"/>
        <w:bottom w:val="none" w:sz="0" w:space="0" w:color="auto"/>
        <w:right w:val="none" w:sz="0" w:space="0" w:color="auto"/>
      </w:divBdr>
    </w:div>
    <w:div w:id="1273586815">
      <w:marLeft w:val="0"/>
      <w:marRight w:val="0"/>
      <w:marTop w:val="0"/>
      <w:marBottom w:val="0"/>
      <w:divBdr>
        <w:top w:val="none" w:sz="0" w:space="0" w:color="auto"/>
        <w:left w:val="none" w:sz="0" w:space="0" w:color="auto"/>
        <w:bottom w:val="none" w:sz="0" w:space="0" w:color="auto"/>
        <w:right w:val="none" w:sz="0" w:space="0" w:color="auto"/>
      </w:divBdr>
    </w:div>
    <w:div w:id="1273586816">
      <w:marLeft w:val="0"/>
      <w:marRight w:val="0"/>
      <w:marTop w:val="0"/>
      <w:marBottom w:val="0"/>
      <w:divBdr>
        <w:top w:val="none" w:sz="0" w:space="0" w:color="auto"/>
        <w:left w:val="none" w:sz="0" w:space="0" w:color="auto"/>
        <w:bottom w:val="none" w:sz="0" w:space="0" w:color="auto"/>
        <w:right w:val="none" w:sz="0" w:space="0" w:color="auto"/>
      </w:divBdr>
    </w:div>
    <w:div w:id="1273586817">
      <w:marLeft w:val="0"/>
      <w:marRight w:val="0"/>
      <w:marTop w:val="0"/>
      <w:marBottom w:val="0"/>
      <w:divBdr>
        <w:top w:val="none" w:sz="0" w:space="0" w:color="auto"/>
        <w:left w:val="none" w:sz="0" w:space="0" w:color="auto"/>
        <w:bottom w:val="none" w:sz="0" w:space="0" w:color="auto"/>
        <w:right w:val="none" w:sz="0" w:space="0" w:color="auto"/>
      </w:divBdr>
    </w:div>
    <w:div w:id="1273586818">
      <w:marLeft w:val="0"/>
      <w:marRight w:val="0"/>
      <w:marTop w:val="0"/>
      <w:marBottom w:val="0"/>
      <w:divBdr>
        <w:top w:val="none" w:sz="0" w:space="0" w:color="auto"/>
        <w:left w:val="none" w:sz="0" w:space="0" w:color="auto"/>
        <w:bottom w:val="none" w:sz="0" w:space="0" w:color="auto"/>
        <w:right w:val="none" w:sz="0" w:space="0" w:color="auto"/>
      </w:divBdr>
    </w:div>
    <w:div w:id="1273586819">
      <w:marLeft w:val="0"/>
      <w:marRight w:val="0"/>
      <w:marTop w:val="0"/>
      <w:marBottom w:val="0"/>
      <w:divBdr>
        <w:top w:val="none" w:sz="0" w:space="0" w:color="auto"/>
        <w:left w:val="none" w:sz="0" w:space="0" w:color="auto"/>
        <w:bottom w:val="none" w:sz="0" w:space="0" w:color="auto"/>
        <w:right w:val="none" w:sz="0" w:space="0" w:color="auto"/>
      </w:divBdr>
    </w:div>
    <w:div w:id="1273586820">
      <w:marLeft w:val="0"/>
      <w:marRight w:val="0"/>
      <w:marTop w:val="0"/>
      <w:marBottom w:val="0"/>
      <w:divBdr>
        <w:top w:val="none" w:sz="0" w:space="0" w:color="auto"/>
        <w:left w:val="none" w:sz="0" w:space="0" w:color="auto"/>
        <w:bottom w:val="none" w:sz="0" w:space="0" w:color="auto"/>
        <w:right w:val="none" w:sz="0" w:space="0" w:color="auto"/>
      </w:divBdr>
    </w:div>
    <w:div w:id="1273586821">
      <w:marLeft w:val="0"/>
      <w:marRight w:val="0"/>
      <w:marTop w:val="0"/>
      <w:marBottom w:val="0"/>
      <w:divBdr>
        <w:top w:val="none" w:sz="0" w:space="0" w:color="auto"/>
        <w:left w:val="none" w:sz="0" w:space="0" w:color="auto"/>
        <w:bottom w:val="none" w:sz="0" w:space="0" w:color="auto"/>
        <w:right w:val="none" w:sz="0" w:space="0" w:color="auto"/>
      </w:divBdr>
    </w:div>
    <w:div w:id="1273586822">
      <w:marLeft w:val="0"/>
      <w:marRight w:val="0"/>
      <w:marTop w:val="0"/>
      <w:marBottom w:val="0"/>
      <w:divBdr>
        <w:top w:val="none" w:sz="0" w:space="0" w:color="auto"/>
        <w:left w:val="none" w:sz="0" w:space="0" w:color="auto"/>
        <w:bottom w:val="none" w:sz="0" w:space="0" w:color="auto"/>
        <w:right w:val="none" w:sz="0" w:space="0" w:color="auto"/>
      </w:divBdr>
    </w:div>
    <w:div w:id="1273586823">
      <w:marLeft w:val="0"/>
      <w:marRight w:val="0"/>
      <w:marTop w:val="0"/>
      <w:marBottom w:val="0"/>
      <w:divBdr>
        <w:top w:val="none" w:sz="0" w:space="0" w:color="auto"/>
        <w:left w:val="none" w:sz="0" w:space="0" w:color="auto"/>
        <w:bottom w:val="none" w:sz="0" w:space="0" w:color="auto"/>
        <w:right w:val="none" w:sz="0" w:space="0" w:color="auto"/>
      </w:divBdr>
    </w:div>
    <w:div w:id="1273586824">
      <w:marLeft w:val="0"/>
      <w:marRight w:val="0"/>
      <w:marTop w:val="0"/>
      <w:marBottom w:val="0"/>
      <w:divBdr>
        <w:top w:val="none" w:sz="0" w:space="0" w:color="auto"/>
        <w:left w:val="none" w:sz="0" w:space="0" w:color="auto"/>
        <w:bottom w:val="none" w:sz="0" w:space="0" w:color="auto"/>
        <w:right w:val="none" w:sz="0" w:space="0" w:color="auto"/>
      </w:divBdr>
    </w:div>
    <w:div w:id="1273586825">
      <w:marLeft w:val="0"/>
      <w:marRight w:val="0"/>
      <w:marTop w:val="0"/>
      <w:marBottom w:val="0"/>
      <w:divBdr>
        <w:top w:val="none" w:sz="0" w:space="0" w:color="auto"/>
        <w:left w:val="none" w:sz="0" w:space="0" w:color="auto"/>
        <w:bottom w:val="none" w:sz="0" w:space="0" w:color="auto"/>
        <w:right w:val="none" w:sz="0" w:space="0" w:color="auto"/>
      </w:divBdr>
    </w:div>
    <w:div w:id="1273586826">
      <w:marLeft w:val="0"/>
      <w:marRight w:val="0"/>
      <w:marTop w:val="0"/>
      <w:marBottom w:val="0"/>
      <w:divBdr>
        <w:top w:val="none" w:sz="0" w:space="0" w:color="auto"/>
        <w:left w:val="none" w:sz="0" w:space="0" w:color="auto"/>
        <w:bottom w:val="none" w:sz="0" w:space="0" w:color="auto"/>
        <w:right w:val="none" w:sz="0" w:space="0" w:color="auto"/>
      </w:divBdr>
    </w:div>
    <w:div w:id="1273586827">
      <w:marLeft w:val="0"/>
      <w:marRight w:val="0"/>
      <w:marTop w:val="0"/>
      <w:marBottom w:val="0"/>
      <w:divBdr>
        <w:top w:val="none" w:sz="0" w:space="0" w:color="auto"/>
        <w:left w:val="none" w:sz="0" w:space="0" w:color="auto"/>
        <w:bottom w:val="none" w:sz="0" w:space="0" w:color="auto"/>
        <w:right w:val="none" w:sz="0" w:space="0" w:color="auto"/>
      </w:divBdr>
    </w:div>
    <w:div w:id="1273586828">
      <w:marLeft w:val="0"/>
      <w:marRight w:val="0"/>
      <w:marTop w:val="0"/>
      <w:marBottom w:val="0"/>
      <w:divBdr>
        <w:top w:val="none" w:sz="0" w:space="0" w:color="auto"/>
        <w:left w:val="none" w:sz="0" w:space="0" w:color="auto"/>
        <w:bottom w:val="none" w:sz="0" w:space="0" w:color="auto"/>
        <w:right w:val="none" w:sz="0" w:space="0" w:color="auto"/>
      </w:divBdr>
    </w:div>
    <w:div w:id="1273586829">
      <w:marLeft w:val="0"/>
      <w:marRight w:val="0"/>
      <w:marTop w:val="0"/>
      <w:marBottom w:val="0"/>
      <w:divBdr>
        <w:top w:val="none" w:sz="0" w:space="0" w:color="auto"/>
        <w:left w:val="none" w:sz="0" w:space="0" w:color="auto"/>
        <w:bottom w:val="none" w:sz="0" w:space="0" w:color="auto"/>
        <w:right w:val="none" w:sz="0" w:space="0" w:color="auto"/>
      </w:divBdr>
    </w:div>
    <w:div w:id="1273586830">
      <w:marLeft w:val="0"/>
      <w:marRight w:val="0"/>
      <w:marTop w:val="0"/>
      <w:marBottom w:val="0"/>
      <w:divBdr>
        <w:top w:val="none" w:sz="0" w:space="0" w:color="auto"/>
        <w:left w:val="none" w:sz="0" w:space="0" w:color="auto"/>
        <w:bottom w:val="none" w:sz="0" w:space="0" w:color="auto"/>
        <w:right w:val="none" w:sz="0" w:space="0" w:color="auto"/>
      </w:divBdr>
    </w:div>
    <w:div w:id="1273586831">
      <w:marLeft w:val="0"/>
      <w:marRight w:val="0"/>
      <w:marTop w:val="0"/>
      <w:marBottom w:val="0"/>
      <w:divBdr>
        <w:top w:val="none" w:sz="0" w:space="0" w:color="auto"/>
        <w:left w:val="none" w:sz="0" w:space="0" w:color="auto"/>
        <w:bottom w:val="none" w:sz="0" w:space="0" w:color="auto"/>
        <w:right w:val="none" w:sz="0" w:space="0" w:color="auto"/>
      </w:divBdr>
    </w:div>
    <w:div w:id="1273586832">
      <w:marLeft w:val="0"/>
      <w:marRight w:val="0"/>
      <w:marTop w:val="0"/>
      <w:marBottom w:val="0"/>
      <w:divBdr>
        <w:top w:val="none" w:sz="0" w:space="0" w:color="auto"/>
        <w:left w:val="none" w:sz="0" w:space="0" w:color="auto"/>
        <w:bottom w:val="none" w:sz="0" w:space="0" w:color="auto"/>
        <w:right w:val="none" w:sz="0" w:space="0" w:color="auto"/>
      </w:divBdr>
    </w:div>
    <w:div w:id="1273586833">
      <w:marLeft w:val="0"/>
      <w:marRight w:val="0"/>
      <w:marTop w:val="0"/>
      <w:marBottom w:val="0"/>
      <w:divBdr>
        <w:top w:val="none" w:sz="0" w:space="0" w:color="auto"/>
        <w:left w:val="none" w:sz="0" w:space="0" w:color="auto"/>
        <w:bottom w:val="none" w:sz="0" w:space="0" w:color="auto"/>
        <w:right w:val="none" w:sz="0" w:space="0" w:color="auto"/>
      </w:divBdr>
    </w:div>
    <w:div w:id="1273586834">
      <w:marLeft w:val="0"/>
      <w:marRight w:val="0"/>
      <w:marTop w:val="0"/>
      <w:marBottom w:val="0"/>
      <w:divBdr>
        <w:top w:val="none" w:sz="0" w:space="0" w:color="auto"/>
        <w:left w:val="none" w:sz="0" w:space="0" w:color="auto"/>
        <w:bottom w:val="none" w:sz="0" w:space="0" w:color="auto"/>
        <w:right w:val="none" w:sz="0" w:space="0" w:color="auto"/>
      </w:divBdr>
    </w:div>
    <w:div w:id="1273586835">
      <w:marLeft w:val="0"/>
      <w:marRight w:val="0"/>
      <w:marTop w:val="0"/>
      <w:marBottom w:val="0"/>
      <w:divBdr>
        <w:top w:val="none" w:sz="0" w:space="0" w:color="auto"/>
        <w:left w:val="none" w:sz="0" w:space="0" w:color="auto"/>
        <w:bottom w:val="none" w:sz="0" w:space="0" w:color="auto"/>
        <w:right w:val="none" w:sz="0" w:space="0" w:color="auto"/>
      </w:divBdr>
    </w:div>
    <w:div w:id="1273586836">
      <w:marLeft w:val="0"/>
      <w:marRight w:val="0"/>
      <w:marTop w:val="0"/>
      <w:marBottom w:val="0"/>
      <w:divBdr>
        <w:top w:val="none" w:sz="0" w:space="0" w:color="auto"/>
        <w:left w:val="none" w:sz="0" w:space="0" w:color="auto"/>
        <w:bottom w:val="none" w:sz="0" w:space="0" w:color="auto"/>
        <w:right w:val="none" w:sz="0" w:space="0" w:color="auto"/>
      </w:divBdr>
    </w:div>
    <w:div w:id="1273586837">
      <w:marLeft w:val="0"/>
      <w:marRight w:val="0"/>
      <w:marTop w:val="0"/>
      <w:marBottom w:val="0"/>
      <w:divBdr>
        <w:top w:val="none" w:sz="0" w:space="0" w:color="auto"/>
        <w:left w:val="none" w:sz="0" w:space="0" w:color="auto"/>
        <w:bottom w:val="none" w:sz="0" w:space="0" w:color="auto"/>
        <w:right w:val="none" w:sz="0" w:space="0" w:color="auto"/>
      </w:divBdr>
    </w:div>
    <w:div w:id="1273586838">
      <w:marLeft w:val="0"/>
      <w:marRight w:val="0"/>
      <w:marTop w:val="0"/>
      <w:marBottom w:val="0"/>
      <w:divBdr>
        <w:top w:val="none" w:sz="0" w:space="0" w:color="auto"/>
        <w:left w:val="none" w:sz="0" w:space="0" w:color="auto"/>
        <w:bottom w:val="none" w:sz="0" w:space="0" w:color="auto"/>
        <w:right w:val="none" w:sz="0" w:space="0" w:color="auto"/>
      </w:divBdr>
    </w:div>
    <w:div w:id="1273586839">
      <w:marLeft w:val="0"/>
      <w:marRight w:val="0"/>
      <w:marTop w:val="0"/>
      <w:marBottom w:val="0"/>
      <w:divBdr>
        <w:top w:val="none" w:sz="0" w:space="0" w:color="auto"/>
        <w:left w:val="none" w:sz="0" w:space="0" w:color="auto"/>
        <w:bottom w:val="none" w:sz="0" w:space="0" w:color="auto"/>
        <w:right w:val="none" w:sz="0" w:space="0" w:color="auto"/>
      </w:divBdr>
    </w:div>
    <w:div w:id="1273586840">
      <w:marLeft w:val="0"/>
      <w:marRight w:val="0"/>
      <w:marTop w:val="0"/>
      <w:marBottom w:val="0"/>
      <w:divBdr>
        <w:top w:val="none" w:sz="0" w:space="0" w:color="auto"/>
        <w:left w:val="none" w:sz="0" w:space="0" w:color="auto"/>
        <w:bottom w:val="none" w:sz="0" w:space="0" w:color="auto"/>
        <w:right w:val="none" w:sz="0" w:space="0" w:color="auto"/>
      </w:divBdr>
    </w:div>
    <w:div w:id="1273586841">
      <w:marLeft w:val="0"/>
      <w:marRight w:val="0"/>
      <w:marTop w:val="0"/>
      <w:marBottom w:val="0"/>
      <w:divBdr>
        <w:top w:val="none" w:sz="0" w:space="0" w:color="auto"/>
        <w:left w:val="none" w:sz="0" w:space="0" w:color="auto"/>
        <w:bottom w:val="none" w:sz="0" w:space="0" w:color="auto"/>
        <w:right w:val="none" w:sz="0" w:space="0" w:color="auto"/>
      </w:divBdr>
    </w:div>
    <w:div w:id="1273586842">
      <w:marLeft w:val="0"/>
      <w:marRight w:val="0"/>
      <w:marTop w:val="0"/>
      <w:marBottom w:val="0"/>
      <w:divBdr>
        <w:top w:val="none" w:sz="0" w:space="0" w:color="auto"/>
        <w:left w:val="none" w:sz="0" w:space="0" w:color="auto"/>
        <w:bottom w:val="none" w:sz="0" w:space="0" w:color="auto"/>
        <w:right w:val="none" w:sz="0" w:space="0" w:color="auto"/>
      </w:divBdr>
    </w:div>
    <w:div w:id="1273586843">
      <w:marLeft w:val="0"/>
      <w:marRight w:val="0"/>
      <w:marTop w:val="0"/>
      <w:marBottom w:val="0"/>
      <w:divBdr>
        <w:top w:val="none" w:sz="0" w:space="0" w:color="auto"/>
        <w:left w:val="none" w:sz="0" w:space="0" w:color="auto"/>
        <w:bottom w:val="none" w:sz="0" w:space="0" w:color="auto"/>
        <w:right w:val="none" w:sz="0" w:space="0" w:color="auto"/>
      </w:divBdr>
    </w:div>
    <w:div w:id="1273586844">
      <w:marLeft w:val="0"/>
      <w:marRight w:val="0"/>
      <w:marTop w:val="0"/>
      <w:marBottom w:val="0"/>
      <w:divBdr>
        <w:top w:val="none" w:sz="0" w:space="0" w:color="auto"/>
        <w:left w:val="none" w:sz="0" w:space="0" w:color="auto"/>
        <w:bottom w:val="none" w:sz="0" w:space="0" w:color="auto"/>
        <w:right w:val="none" w:sz="0" w:space="0" w:color="auto"/>
      </w:divBdr>
    </w:div>
    <w:div w:id="1273586845">
      <w:marLeft w:val="0"/>
      <w:marRight w:val="0"/>
      <w:marTop w:val="0"/>
      <w:marBottom w:val="0"/>
      <w:divBdr>
        <w:top w:val="none" w:sz="0" w:space="0" w:color="auto"/>
        <w:left w:val="none" w:sz="0" w:space="0" w:color="auto"/>
        <w:bottom w:val="none" w:sz="0" w:space="0" w:color="auto"/>
        <w:right w:val="none" w:sz="0" w:space="0" w:color="auto"/>
      </w:divBdr>
    </w:div>
    <w:div w:id="1273586846">
      <w:marLeft w:val="0"/>
      <w:marRight w:val="0"/>
      <w:marTop w:val="0"/>
      <w:marBottom w:val="0"/>
      <w:divBdr>
        <w:top w:val="none" w:sz="0" w:space="0" w:color="auto"/>
        <w:left w:val="none" w:sz="0" w:space="0" w:color="auto"/>
        <w:bottom w:val="none" w:sz="0" w:space="0" w:color="auto"/>
        <w:right w:val="none" w:sz="0" w:space="0" w:color="auto"/>
      </w:divBdr>
    </w:div>
    <w:div w:id="1273586847">
      <w:marLeft w:val="0"/>
      <w:marRight w:val="0"/>
      <w:marTop w:val="0"/>
      <w:marBottom w:val="0"/>
      <w:divBdr>
        <w:top w:val="none" w:sz="0" w:space="0" w:color="auto"/>
        <w:left w:val="none" w:sz="0" w:space="0" w:color="auto"/>
        <w:bottom w:val="none" w:sz="0" w:space="0" w:color="auto"/>
        <w:right w:val="none" w:sz="0" w:space="0" w:color="auto"/>
      </w:divBdr>
    </w:div>
    <w:div w:id="1273586848">
      <w:marLeft w:val="0"/>
      <w:marRight w:val="0"/>
      <w:marTop w:val="0"/>
      <w:marBottom w:val="0"/>
      <w:divBdr>
        <w:top w:val="none" w:sz="0" w:space="0" w:color="auto"/>
        <w:left w:val="none" w:sz="0" w:space="0" w:color="auto"/>
        <w:bottom w:val="none" w:sz="0" w:space="0" w:color="auto"/>
        <w:right w:val="none" w:sz="0" w:space="0" w:color="auto"/>
      </w:divBdr>
    </w:div>
    <w:div w:id="1273586849">
      <w:marLeft w:val="0"/>
      <w:marRight w:val="0"/>
      <w:marTop w:val="0"/>
      <w:marBottom w:val="0"/>
      <w:divBdr>
        <w:top w:val="none" w:sz="0" w:space="0" w:color="auto"/>
        <w:left w:val="none" w:sz="0" w:space="0" w:color="auto"/>
        <w:bottom w:val="none" w:sz="0" w:space="0" w:color="auto"/>
        <w:right w:val="none" w:sz="0" w:space="0" w:color="auto"/>
      </w:divBdr>
    </w:div>
    <w:div w:id="1273586850">
      <w:marLeft w:val="0"/>
      <w:marRight w:val="0"/>
      <w:marTop w:val="0"/>
      <w:marBottom w:val="0"/>
      <w:divBdr>
        <w:top w:val="none" w:sz="0" w:space="0" w:color="auto"/>
        <w:left w:val="none" w:sz="0" w:space="0" w:color="auto"/>
        <w:bottom w:val="none" w:sz="0" w:space="0" w:color="auto"/>
        <w:right w:val="none" w:sz="0" w:space="0" w:color="auto"/>
      </w:divBdr>
    </w:div>
    <w:div w:id="1273586851">
      <w:marLeft w:val="0"/>
      <w:marRight w:val="0"/>
      <w:marTop w:val="0"/>
      <w:marBottom w:val="0"/>
      <w:divBdr>
        <w:top w:val="none" w:sz="0" w:space="0" w:color="auto"/>
        <w:left w:val="none" w:sz="0" w:space="0" w:color="auto"/>
        <w:bottom w:val="none" w:sz="0" w:space="0" w:color="auto"/>
        <w:right w:val="none" w:sz="0" w:space="0" w:color="auto"/>
      </w:divBdr>
    </w:div>
    <w:div w:id="1273586852">
      <w:marLeft w:val="0"/>
      <w:marRight w:val="0"/>
      <w:marTop w:val="0"/>
      <w:marBottom w:val="0"/>
      <w:divBdr>
        <w:top w:val="none" w:sz="0" w:space="0" w:color="auto"/>
        <w:left w:val="none" w:sz="0" w:space="0" w:color="auto"/>
        <w:bottom w:val="none" w:sz="0" w:space="0" w:color="auto"/>
        <w:right w:val="none" w:sz="0" w:space="0" w:color="auto"/>
      </w:divBdr>
    </w:div>
    <w:div w:id="1273586853">
      <w:marLeft w:val="0"/>
      <w:marRight w:val="0"/>
      <w:marTop w:val="0"/>
      <w:marBottom w:val="0"/>
      <w:divBdr>
        <w:top w:val="none" w:sz="0" w:space="0" w:color="auto"/>
        <w:left w:val="none" w:sz="0" w:space="0" w:color="auto"/>
        <w:bottom w:val="none" w:sz="0" w:space="0" w:color="auto"/>
        <w:right w:val="none" w:sz="0" w:space="0" w:color="auto"/>
      </w:divBdr>
    </w:div>
    <w:div w:id="1273586854">
      <w:marLeft w:val="0"/>
      <w:marRight w:val="0"/>
      <w:marTop w:val="0"/>
      <w:marBottom w:val="0"/>
      <w:divBdr>
        <w:top w:val="none" w:sz="0" w:space="0" w:color="auto"/>
        <w:left w:val="none" w:sz="0" w:space="0" w:color="auto"/>
        <w:bottom w:val="none" w:sz="0" w:space="0" w:color="auto"/>
        <w:right w:val="none" w:sz="0" w:space="0" w:color="auto"/>
      </w:divBdr>
    </w:div>
    <w:div w:id="1273586855">
      <w:marLeft w:val="0"/>
      <w:marRight w:val="0"/>
      <w:marTop w:val="0"/>
      <w:marBottom w:val="0"/>
      <w:divBdr>
        <w:top w:val="none" w:sz="0" w:space="0" w:color="auto"/>
        <w:left w:val="none" w:sz="0" w:space="0" w:color="auto"/>
        <w:bottom w:val="none" w:sz="0" w:space="0" w:color="auto"/>
        <w:right w:val="none" w:sz="0" w:space="0" w:color="auto"/>
      </w:divBdr>
    </w:div>
    <w:div w:id="1273586856">
      <w:marLeft w:val="0"/>
      <w:marRight w:val="0"/>
      <w:marTop w:val="0"/>
      <w:marBottom w:val="0"/>
      <w:divBdr>
        <w:top w:val="none" w:sz="0" w:space="0" w:color="auto"/>
        <w:left w:val="none" w:sz="0" w:space="0" w:color="auto"/>
        <w:bottom w:val="none" w:sz="0" w:space="0" w:color="auto"/>
        <w:right w:val="none" w:sz="0" w:space="0" w:color="auto"/>
      </w:divBdr>
    </w:div>
    <w:div w:id="1273586857">
      <w:marLeft w:val="0"/>
      <w:marRight w:val="0"/>
      <w:marTop w:val="0"/>
      <w:marBottom w:val="0"/>
      <w:divBdr>
        <w:top w:val="none" w:sz="0" w:space="0" w:color="auto"/>
        <w:left w:val="none" w:sz="0" w:space="0" w:color="auto"/>
        <w:bottom w:val="none" w:sz="0" w:space="0" w:color="auto"/>
        <w:right w:val="none" w:sz="0" w:space="0" w:color="auto"/>
      </w:divBdr>
    </w:div>
    <w:div w:id="1273586858">
      <w:marLeft w:val="0"/>
      <w:marRight w:val="0"/>
      <w:marTop w:val="0"/>
      <w:marBottom w:val="0"/>
      <w:divBdr>
        <w:top w:val="none" w:sz="0" w:space="0" w:color="auto"/>
        <w:left w:val="none" w:sz="0" w:space="0" w:color="auto"/>
        <w:bottom w:val="none" w:sz="0" w:space="0" w:color="auto"/>
        <w:right w:val="none" w:sz="0" w:space="0" w:color="auto"/>
      </w:divBdr>
    </w:div>
    <w:div w:id="1273586860">
      <w:marLeft w:val="0"/>
      <w:marRight w:val="0"/>
      <w:marTop w:val="0"/>
      <w:marBottom w:val="0"/>
      <w:divBdr>
        <w:top w:val="none" w:sz="0" w:space="0" w:color="auto"/>
        <w:left w:val="none" w:sz="0" w:space="0" w:color="auto"/>
        <w:bottom w:val="none" w:sz="0" w:space="0" w:color="auto"/>
        <w:right w:val="none" w:sz="0" w:space="0" w:color="auto"/>
      </w:divBdr>
    </w:div>
    <w:div w:id="1273586861">
      <w:marLeft w:val="0"/>
      <w:marRight w:val="0"/>
      <w:marTop w:val="0"/>
      <w:marBottom w:val="0"/>
      <w:divBdr>
        <w:top w:val="none" w:sz="0" w:space="0" w:color="auto"/>
        <w:left w:val="none" w:sz="0" w:space="0" w:color="auto"/>
        <w:bottom w:val="none" w:sz="0" w:space="0" w:color="auto"/>
        <w:right w:val="none" w:sz="0" w:space="0" w:color="auto"/>
      </w:divBdr>
    </w:div>
    <w:div w:id="1273586862">
      <w:marLeft w:val="0"/>
      <w:marRight w:val="0"/>
      <w:marTop w:val="0"/>
      <w:marBottom w:val="0"/>
      <w:divBdr>
        <w:top w:val="none" w:sz="0" w:space="0" w:color="auto"/>
        <w:left w:val="none" w:sz="0" w:space="0" w:color="auto"/>
        <w:bottom w:val="none" w:sz="0" w:space="0" w:color="auto"/>
        <w:right w:val="none" w:sz="0" w:space="0" w:color="auto"/>
      </w:divBdr>
    </w:div>
    <w:div w:id="1273586863">
      <w:marLeft w:val="0"/>
      <w:marRight w:val="0"/>
      <w:marTop w:val="0"/>
      <w:marBottom w:val="0"/>
      <w:divBdr>
        <w:top w:val="none" w:sz="0" w:space="0" w:color="auto"/>
        <w:left w:val="none" w:sz="0" w:space="0" w:color="auto"/>
        <w:bottom w:val="none" w:sz="0" w:space="0" w:color="auto"/>
        <w:right w:val="none" w:sz="0" w:space="0" w:color="auto"/>
      </w:divBdr>
    </w:div>
    <w:div w:id="1273586864">
      <w:marLeft w:val="0"/>
      <w:marRight w:val="0"/>
      <w:marTop w:val="0"/>
      <w:marBottom w:val="0"/>
      <w:divBdr>
        <w:top w:val="none" w:sz="0" w:space="0" w:color="auto"/>
        <w:left w:val="none" w:sz="0" w:space="0" w:color="auto"/>
        <w:bottom w:val="none" w:sz="0" w:space="0" w:color="auto"/>
        <w:right w:val="none" w:sz="0" w:space="0" w:color="auto"/>
      </w:divBdr>
    </w:div>
    <w:div w:id="1273586865">
      <w:marLeft w:val="0"/>
      <w:marRight w:val="0"/>
      <w:marTop w:val="0"/>
      <w:marBottom w:val="0"/>
      <w:divBdr>
        <w:top w:val="none" w:sz="0" w:space="0" w:color="auto"/>
        <w:left w:val="none" w:sz="0" w:space="0" w:color="auto"/>
        <w:bottom w:val="none" w:sz="0" w:space="0" w:color="auto"/>
        <w:right w:val="none" w:sz="0" w:space="0" w:color="auto"/>
      </w:divBdr>
    </w:div>
    <w:div w:id="1273586866">
      <w:marLeft w:val="0"/>
      <w:marRight w:val="0"/>
      <w:marTop w:val="0"/>
      <w:marBottom w:val="0"/>
      <w:divBdr>
        <w:top w:val="none" w:sz="0" w:space="0" w:color="auto"/>
        <w:left w:val="none" w:sz="0" w:space="0" w:color="auto"/>
        <w:bottom w:val="none" w:sz="0" w:space="0" w:color="auto"/>
        <w:right w:val="none" w:sz="0" w:space="0" w:color="auto"/>
      </w:divBdr>
    </w:div>
    <w:div w:id="1273586867">
      <w:marLeft w:val="0"/>
      <w:marRight w:val="0"/>
      <w:marTop w:val="0"/>
      <w:marBottom w:val="0"/>
      <w:divBdr>
        <w:top w:val="none" w:sz="0" w:space="0" w:color="auto"/>
        <w:left w:val="none" w:sz="0" w:space="0" w:color="auto"/>
        <w:bottom w:val="none" w:sz="0" w:space="0" w:color="auto"/>
        <w:right w:val="none" w:sz="0" w:space="0" w:color="auto"/>
      </w:divBdr>
    </w:div>
    <w:div w:id="1273586868">
      <w:marLeft w:val="0"/>
      <w:marRight w:val="0"/>
      <w:marTop w:val="0"/>
      <w:marBottom w:val="0"/>
      <w:divBdr>
        <w:top w:val="none" w:sz="0" w:space="0" w:color="auto"/>
        <w:left w:val="none" w:sz="0" w:space="0" w:color="auto"/>
        <w:bottom w:val="none" w:sz="0" w:space="0" w:color="auto"/>
        <w:right w:val="none" w:sz="0" w:space="0" w:color="auto"/>
      </w:divBdr>
    </w:div>
    <w:div w:id="1273586869">
      <w:marLeft w:val="0"/>
      <w:marRight w:val="0"/>
      <w:marTop w:val="0"/>
      <w:marBottom w:val="0"/>
      <w:divBdr>
        <w:top w:val="none" w:sz="0" w:space="0" w:color="auto"/>
        <w:left w:val="none" w:sz="0" w:space="0" w:color="auto"/>
        <w:bottom w:val="none" w:sz="0" w:space="0" w:color="auto"/>
        <w:right w:val="none" w:sz="0" w:space="0" w:color="auto"/>
      </w:divBdr>
    </w:div>
    <w:div w:id="1273586870">
      <w:marLeft w:val="0"/>
      <w:marRight w:val="0"/>
      <w:marTop w:val="0"/>
      <w:marBottom w:val="0"/>
      <w:divBdr>
        <w:top w:val="none" w:sz="0" w:space="0" w:color="auto"/>
        <w:left w:val="none" w:sz="0" w:space="0" w:color="auto"/>
        <w:bottom w:val="none" w:sz="0" w:space="0" w:color="auto"/>
        <w:right w:val="none" w:sz="0" w:space="0" w:color="auto"/>
      </w:divBdr>
    </w:div>
    <w:div w:id="1273586871">
      <w:marLeft w:val="0"/>
      <w:marRight w:val="0"/>
      <w:marTop w:val="0"/>
      <w:marBottom w:val="0"/>
      <w:divBdr>
        <w:top w:val="none" w:sz="0" w:space="0" w:color="auto"/>
        <w:left w:val="none" w:sz="0" w:space="0" w:color="auto"/>
        <w:bottom w:val="none" w:sz="0" w:space="0" w:color="auto"/>
        <w:right w:val="none" w:sz="0" w:space="0" w:color="auto"/>
      </w:divBdr>
    </w:div>
    <w:div w:id="1273586872">
      <w:marLeft w:val="0"/>
      <w:marRight w:val="0"/>
      <w:marTop w:val="0"/>
      <w:marBottom w:val="0"/>
      <w:divBdr>
        <w:top w:val="none" w:sz="0" w:space="0" w:color="auto"/>
        <w:left w:val="none" w:sz="0" w:space="0" w:color="auto"/>
        <w:bottom w:val="none" w:sz="0" w:space="0" w:color="auto"/>
        <w:right w:val="none" w:sz="0" w:space="0" w:color="auto"/>
      </w:divBdr>
    </w:div>
    <w:div w:id="1273586873">
      <w:marLeft w:val="0"/>
      <w:marRight w:val="0"/>
      <w:marTop w:val="0"/>
      <w:marBottom w:val="0"/>
      <w:divBdr>
        <w:top w:val="none" w:sz="0" w:space="0" w:color="auto"/>
        <w:left w:val="none" w:sz="0" w:space="0" w:color="auto"/>
        <w:bottom w:val="none" w:sz="0" w:space="0" w:color="auto"/>
        <w:right w:val="none" w:sz="0" w:space="0" w:color="auto"/>
      </w:divBdr>
    </w:div>
    <w:div w:id="1273586875">
      <w:marLeft w:val="0"/>
      <w:marRight w:val="0"/>
      <w:marTop w:val="0"/>
      <w:marBottom w:val="0"/>
      <w:divBdr>
        <w:top w:val="none" w:sz="0" w:space="0" w:color="auto"/>
        <w:left w:val="none" w:sz="0" w:space="0" w:color="auto"/>
        <w:bottom w:val="none" w:sz="0" w:space="0" w:color="auto"/>
        <w:right w:val="none" w:sz="0" w:space="0" w:color="auto"/>
      </w:divBdr>
    </w:div>
    <w:div w:id="1273586876">
      <w:marLeft w:val="0"/>
      <w:marRight w:val="0"/>
      <w:marTop w:val="0"/>
      <w:marBottom w:val="0"/>
      <w:divBdr>
        <w:top w:val="none" w:sz="0" w:space="0" w:color="auto"/>
        <w:left w:val="none" w:sz="0" w:space="0" w:color="auto"/>
        <w:bottom w:val="none" w:sz="0" w:space="0" w:color="auto"/>
        <w:right w:val="none" w:sz="0" w:space="0" w:color="auto"/>
      </w:divBdr>
    </w:div>
    <w:div w:id="1273586877">
      <w:marLeft w:val="0"/>
      <w:marRight w:val="0"/>
      <w:marTop w:val="0"/>
      <w:marBottom w:val="0"/>
      <w:divBdr>
        <w:top w:val="none" w:sz="0" w:space="0" w:color="auto"/>
        <w:left w:val="none" w:sz="0" w:space="0" w:color="auto"/>
        <w:bottom w:val="none" w:sz="0" w:space="0" w:color="auto"/>
        <w:right w:val="none" w:sz="0" w:space="0" w:color="auto"/>
      </w:divBdr>
    </w:div>
    <w:div w:id="1273586878">
      <w:marLeft w:val="0"/>
      <w:marRight w:val="0"/>
      <w:marTop w:val="0"/>
      <w:marBottom w:val="0"/>
      <w:divBdr>
        <w:top w:val="none" w:sz="0" w:space="0" w:color="auto"/>
        <w:left w:val="none" w:sz="0" w:space="0" w:color="auto"/>
        <w:bottom w:val="none" w:sz="0" w:space="0" w:color="auto"/>
        <w:right w:val="none" w:sz="0" w:space="0" w:color="auto"/>
      </w:divBdr>
    </w:div>
    <w:div w:id="1273586879">
      <w:marLeft w:val="0"/>
      <w:marRight w:val="0"/>
      <w:marTop w:val="0"/>
      <w:marBottom w:val="0"/>
      <w:divBdr>
        <w:top w:val="none" w:sz="0" w:space="0" w:color="auto"/>
        <w:left w:val="none" w:sz="0" w:space="0" w:color="auto"/>
        <w:bottom w:val="none" w:sz="0" w:space="0" w:color="auto"/>
        <w:right w:val="none" w:sz="0" w:space="0" w:color="auto"/>
      </w:divBdr>
    </w:div>
    <w:div w:id="1273586880">
      <w:marLeft w:val="0"/>
      <w:marRight w:val="0"/>
      <w:marTop w:val="0"/>
      <w:marBottom w:val="0"/>
      <w:divBdr>
        <w:top w:val="none" w:sz="0" w:space="0" w:color="auto"/>
        <w:left w:val="none" w:sz="0" w:space="0" w:color="auto"/>
        <w:bottom w:val="none" w:sz="0" w:space="0" w:color="auto"/>
        <w:right w:val="none" w:sz="0" w:space="0" w:color="auto"/>
      </w:divBdr>
    </w:div>
    <w:div w:id="1273586881">
      <w:marLeft w:val="0"/>
      <w:marRight w:val="0"/>
      <w:marTop w:val="0"/>
      <w:marBottom w:val="0"/>
      <w:divBdr>
        <w:top w:val="none" w:sz="0" w:space="0" w:color="auto"/>
        <w:left w:val="none" w:sz="0" w:space="0" w:color="auto"/>
        <w:bottom w:val="none" w:sz="0" w:space="0" w:color="auto"/>
        <w:right w:val="none" w:sz="0" w:space="0" w:color="auto"/>
      </w:divBdr>
    </w:div>
    <w:div w:id="1273586882">
      <w:marLeft w:val="0"/>
      <w:marRight w:val="0"/>
      <w:marTop w:val="0"/>
      <w:marBottom w:val="0"/>
      <w:divBdr>
        <w:top w:val="none" w:sz="0" w:space="0" w:color="auto"/>
        <w:left w:val="none" w:sz="0" w:space="0" w:color="auto"/>
        <w:bottom w:val="none" w:sz="0" w:space="0" w:color="auto"/>
        <w:right w:val="none" w:sz="0" w:space="0" w:color="auto"/>
      </w:divBdr>
    </w:div>
    <w:div w:id="1273586883">
      <w:marLeft w:val="0"/>
      <w:marRight w:val="0"/>
      <w:marTop w:val="0"/>
      <w:marBottom w:val="0"/>
      <w:divBdr>
        <w:top w:val="none" w:sz="0" w:space="0" w:color="auto"/>
        <w:left w:val="none" w:sz="0" w:space="0" w:color="auto"/>
        <w:bottom w:val="none" w:sz="0" w:space="0" w:color="auto"/>
        <w:right w:val="none" w:sz="0" w:space="0" w:color="auto"/>
      </w:divBdr>
    </w:div>
    <w:div w:id="1273586884">
      <w:marLeft w:val="0"/>
      <w:marRight w:val="0"/>
      <w:marTop w:val="0"/>
      <w:marBottom w:val="0"/>
      <w:divBdr>
        <w:top w:val="none" w:sz="0" w:space="0" w:color="auto"/>
        <w:left w:val="none" w:sz="0" w:space="0" w:color="auto"/>
        <w:bottom w:val="none" w:sz="0" w:space="0" w:color="auto"/>
        <w:right w:val="none" w:sz="0" w:space="0" w:color="auto"/>
      </w:divBdr>
    </w:div>
    <w:div w:id="1273586885">
      <w:marLeft w:val="0"/>
      <w:marRight w:val="0"/>
      <w:marTop w:val="0"/>
      <w:marBottom w:val="0"/>
      <w:divBdr>
        <w:top w:val="none" w:sz="0" w:space="0" w:color="auto"/>
        <w:left w:val="none" w:sz="0" w:space="0" w:color="auto"/>
        <w:bottom w:val="none" w:sz="0" w:space="0" w:color="auto"/>
        <w:right w:val="none" w:sz="0" w:space="0" w:color="auto"/>
      </w:divBdr>
    </w:div>
    <w:div w:id="1273586886">
      <w:marLeft w:val="0"/>
      <w:marRight w:val="0"/>
      <w:marTop w:val="0"/>
      <w:marBottom w:val="0"/>
      <w:divBdr>
        <w:top w:val="none" w:sz="0" w:space="0" w:color="auto"/>
        <w:left w:val="none" w:sz="0" w:space="0" w:color="auto"/>
        <w:bottom w:val="none" w:sz="0" w:space="0" w:color="auto"/>
        <w:right w:val="none" w:sz="0" w:space="0" w:color="auto"/>
      </w:divBdr>
    </w:div>
    <w:div w:id="1273586887">
      <w:marLeft w:val="0"/>
      <w:marRight w:val="0"/>
      <w:marTop w:val="0"/>
      <w:marBottom w:val="0"/>
      <w:divBdr>
        <w:top w:val="none" w:sz="0" w:space="0" w:color="auto"/>
        <w:left w:val="none" w:sz="0" w:space="0" w:color="auto"/>
        <w:bottom w:val="none" w:sz="0" w:space="0" w:color="auto"/>
        <w:right w:val="none" w:sz="0" w:space="0" w:color="auto"/>
      </w:divBdr>
    </w:div>
    <w:div w:id="1273586888">
      <w:marLeft w:val="0"/>
      <w:marRight w:val="0"/>
      <w:marTop w:val="0"/>
      <w:marBottom w:val="0"/>
      <w:divBdr>
        <w:top w:val="none" w:sz="0" w:space="0" w:color="auto"/>
        <w:left w:val="none" w:sz="0" w:space="0" w:color="auto"/>
        <w:bottom w:val="none" w:sz="0" w:space="0" w:color="auto"/>
        <w:right w:val="none" w:sz="0" w:space="0" w:color="auto"/>
      </w:divBdr>
    </w:div>
    <w:div w:id="1273586889">
      <w:marLeft w:val="0"/>
      <w:marRight w:val="0"/>
      <w:marTop w:val="0"/>
      <w:marBottom w:val="0"/>
      <w:divBdr>
        <w:top w:val="none" w:sz="0" w:space="0" w:color="auto"/>
        <w:left w:val="none" w:sz="0" w:space="0" w:color="auto"/>
        <w:bottom w:val="none" w:sz="0" w:space="0" w:color="auto"/>
        <w:right w:val="none" w:sz="0" w:space="0" w:color="auto"/>
      </w:divBdr>
    </w:div>
    <w:div w:id="1273586890">
      <w:marLeft w:val="0"/>
      <w:marRight w:val="0"/>
      <w:marTop w:val="0"/>
      <w:marBottom w:val="0"/>
      <w:divBdr>
        <w:top w:val="none" w:sz="0" w:space="0" w:color="auto"/>
        <w:left w:val="none" w:sz="0" w:space="0" w:color="auto"/>
        <w:bottom w:val="none" w:sz="0" w:space="0" w:color="auto"/>
        <w:right w:val="none" w:sz="0" w:space="0" w:color="auto"/>
      </w:divBdr>
    </w:div>
    <w:div w:id="1273586891">
      <w:marLeft w:val="0"/>
      <w:marRight w:val="0"/>
      <w:marTop w:val="0"/>
      <w:marBottom w:val="0"/>
      <w:divBdr>
        <w:top w:val="none" w:sz="0" w:space="0" w:color="auto"/>
        <w:left w:val="none" w:sz="0" w:space="0" w:color="auto"/>
        <w:bottom w:val="none" w:sz="0" w:space="0" w:color="auto"/>
        <w:right w:val="none" w:sz="0" w:space="0" w:color="auto"/>
      </w:divBdr>
    </w:div>
    <w:div w:id="1273586892">
      <w:marLeft w:val="0"/>
      <w:marRight w:val="0"/>
      <w:marTop w:val="0"/>
      <w:marBottom w:val="0"/>
      <w:divBdr>
        <w:top w:val="none" w:sz="0" w:space="0" w:color="auto"/>
        <w:left w:val="none" w:sz="0" w:space="0" w:color="auto"/>
        <w:bottom w:val="none" w:sz="0" w:space="0" w:color="auto"/>
        <w:right w:val="none" w:sz="0" w:space="0" w:color="auto"/>
      </w:divBdr>
    </w:div>
    <w:div w:id="1273586893">
      <w:marLeft w:val="0"/>
      <w:marRight w:val="0"/>
      <w:marTop w:val="0"/>
      <w:marBottom w:val="0"/>
      <w:divBdr>
        <w:top w:val="none" w:sz="0" w:space="0" w:color="auto"/>
        <w:left w:val="none" w:sz="0" w:space="0" w:color="auto"/>
        <w:bottom w:val="none" w:sz="0" w:space="0" w:color="auto"/>
        <w:right w:val="none" w:sz="0" w:space="0" w:color="auto"/>
      </w:divBdr>
    </w:div>
    <w:div w:id="1273586894">
      <w:marLeft w:val="0"/>
      <w:marRight w:val="0"/>
      <w:marTop w:val="0"/>
      <w:marBottom w:val="0"/>
      <w:divBdr>
        <w:top w:val="none" w:sz="0" w:space="0" w:color="auto"/>
        <w:left w:val="none" w:sz="0" w:space="0" w:color="auto"/>
        <w:bottom w:val="none" w:sz="0" w:space="0" w:color="auto"/>
        <w:right w:val="none" w:sz="0" w:space="0" w:color="auto"/>
      </w:divBdr>
    </w:div>
    <w:div w:id="1273586895">
      <w:marLeft w:val="0"/>
      <w:marRight w:val="0"/>
      <w:marTop w:val="0"/>
      <w:marBottom w:val="0"/>
      <w:divBdr>
        <w:top w:val="none" w:sz="0" w:space="0" w:color="auto"/>
        <w:left w:val="none" w:sz="0" w:space="0" w:color="auto"/>
        <w:bottom w:val="none" w:sz="0" w:space="0" w:color="auto"/>
        <w:right w:val="none" w:sz="0" w:space="0" w:color="auto"/>
      </w:divBdr>
    </w:div>
    <w:div w:id="1273586896">
      <w:marLeft w:val="0"/>
      <w:marRight w:val="0"/>
      <w:marTop w:val="0"/>
      <w:marBottom w:val="0"/>
      <w:divBdr>
        <w:top w:val="none" w:sz="0" w:space="0" w:color="auto"/>
        <w:left w:val="none" w:sz="0" w:space="0" w:color="auto"/>
        <w:bottom w:val="none" w:sz="0" w:space="0" w:color="auto"/>
        <w:right w:val="none" w:sz="0" w:space="0" w:color="auto"/>
      </w:divBdr>
    </w:div>
    <w:div w:id="1273586897">
      <w:marLeft w:val="0"/>
      <w:marRight w:val="0"/>
      <w:marTop w:val="0"/>
      <w:marBottom w:val="0"/>
      <w:divBdr>
        <w:top w:val="none" w:sz="0" w:space="0" w:color="auto"/>
        <w:left w:val="none" w:sz="0" w:space="0" w:color="auto"/>
        <w:bottom w:val="none" w:sz="0" w:space="0" w:color="auto"/>
        <w:right w:val="none" w:sz="0" w:space="0" w:color="auto"/>
      </w:divBdr>
    </w:div>
    <w:div w:id="1273586898">
      <w:marLeft w:val="0"/>
      <w:marRight w:val="0"/>
      <w:marTop w:val="0"/>
      <w:marBottom w:val="0"/>
      <w:divBdr>
        <w:top w:val="none" w:sz="0" w:space="0" w:color="auto"/>
        <w:left w:val="none" w:sz="0" w:space="0" w:color="auto"/>
        <w:bottom w:val="none" w:sz="0" w:space="0" w:color="auto"/>
        <w:right w:val="none" w:sz="0" w:space="0" w:color="auto"/>
      </w:divBdr>
    </w:div>
    <w:div w:id="1273586899">
      <w:marLeft w:val="0"/>
      <w:marRight w:val="0"/>
      <w:marTop w:val="0"/>
      <w:marBottom w:val="0"/>
      <w:divBdr>
        <w:top w:val="none" w:sz="0" w:space="0" w:color="auto"/>
        <w:left w:val="none" w:sz="0" w:space="0" w:color="auto"/>
        <w:bottom w:val="none" w:sz="0" w:space="0" w:color="auto"/>
        <w:right w:val="none" w:sz="0" w:space="0" w:color="auto"/>
      </w:divBdr>
    </w:div>
    <w:div w:id="1273586900">
      <w:marLeft w:val="0"/>
      <w:marRight w:val="0"/>
      <w:marTop w:val="0"/>
      <w:marBottom w:val="0"/>
      <w:divBdr>
        <w:top w:val="none" w:sz="0" w:space="0" w:color="auto"/>
        <w:left w:val="none" w:sz="0" w:space="0" w:color="auto"/>
        <w:bottom w:val="none" w:sz="0" w:space="0" w:color="auto"/>
        <w:right w:val="none" w:sz="0" w:space="0" w:color="auto"/>
      </w:divBdr>
    </w:div>
    <w:div w:id="1273586901">
      <w:marLeft w:val="0"/>
      <w:marRight w:val="0"/>
      <w:marTop w:val="0"/>
      <w:marBottom w:val="0"/>
      <w:divBdr>
        <w:top w:val="none" w:sz="0" w:space="0" w:color="auto"/>
        <w:left w:val="none" w:sz="0" w:space="0" w:color="auto"/>
        <w:bottom w:val="none" w:sz="0" w:space="0" w:color="auto"/>
        <w:right w:val="none" w:sz="0" w:space="0" w:color="auto"/>
      </w:divBdr>
    </w:div>
    <w:div w:id="1273586902">
      <w:marLeft w:val="0"/>
      <w:marRight w:val="0"/>
      <w:marTop w:val="0"/>
      <w:marBottom w:val="0"/>
      <w:divBdr>
        <w:top w:val="none" w:sz="0" w:space="0" w:color="auto"/>
        <w:left w:val="none" w:sz="0" w:space="0" w:color="auto"/>
        <w:bottom w:val="none" w:sz="0" w:space="0" w:color="auto"/>
        <w:right w:val="none" w:sz="0" w:space="0" w:color="auto"/>
      </w:divBdr>
    </w:div>
    <w:div w:id="1273586903">
      <w:marLeft w:val="0"/>
      <w:marRight w:val="0"/>
      <w:marTop w:val="0"/>
      <w:marBottom w:val="0"/>
      <w:divBdr>
        <w:top w:val="none" w:sz="0" w:space="0" w:color="auto"/>
        <w:left w:val="none" w:sz="0" w:space="0" w:color="auto"/>
        <w:bottom w:val="none" w:sz="0" w:space="0" w:color="auto"/>
        <w:right w:val="none" w:sz="0" w:space="0" w:color="auto"/>
      </w:divBdr>
    </w:div>
    <w:div w:id="1273586904">
      <w:marLeft w:val="0"/>
      <w:marRight w:val="0"/>
      <w:marTop w:val="0"/>
      <w:marBottom w:val="0"/>
      <w:divBdr>
        <w:top w:val="none" w:sz="0" w:space="0" w:color="auto"/>
        <w:left w:val="none" w:sz="0" w:space="0" w:color="auto"/>
        <w:bottom w:val="none" w:sz="0" w:space="0" w:color="auto"/>
        <w:right w:val="none" w:sz="0" w:space="0" w:color="auto"/>
      </w:divBdr>
    </w:div>
    <w:div w:id="1273586905">
      <w:marLeft w:val="0"/>
      <w:marRight w:val="0"/>
      <w:marTop w:val="0"/>
      <w:marBottom w:val="0"/>
      <w:divBdr>
        <w:top w:val="none" w:sz="0" w:space="0" w:color="auto"/>
        <w:left w:val="none" w:sz="0" w:space="0" w:color="auto"/>
        <w:bottom w:val="none" w:sz="0" w:space="0" w:color="auto"/>
        <w:right w:val="none" w:sz="0" w:space="0" w:color="auto"/>
      </w:divBdr>
    </w:div>
    <w:div w:id="1273586906">
      <w:marLeft w:val="0"/>
      <w:marRight w:val="0"/>
      <w:marTop w:val="0"/>
      <w:marBottom w:val="0"/>
      <w:divBdr>
        <w:top w:val="none" w:sz="0" w:space="0" w:color="auto"/>
        <w:left w:val="none" w:sz="0" w:space="0" w:color="auto"/>
        <w:bottom w:val="none" w:sz="0" w:space="0" w:color="auto"/>
        <w:right w:val="none" w:sz="0" w:space="0" w:color="auto"/>
      </w:divBdr>
    </w:div>
    <w:div w:id="1273586907">
      <w:marLeft w:val="0"/>
      <w:marRight w:val="0"/>
      <w:marTop w:val="0"/>
      <w:marBottom w:val="0"/>
      <w:divBdr>
        <w:top w:val="none" w:sz="0" w:space="0" w:color="auto"/>
        <w:left w:val="none" w:sz="0" w:space="0" w:color="auto"/>
        <w:bottom w:val="none" w:sz="0" w:space="0" w:color="auto"/>
        <w:right w:val="none" w:sz="0" w:space="0" w:color="auto"/>
      </w:divBdr>
    </w:div>
    <w:div w:id="1273586908">
      <w:marLeft w:val="0"/>
      <w:marRight w:val="0"/>
      <w:marTop w:val="0"/>
      <w:marBottom w:val="0"/>
      <w:divBdr>
        <w:top w:val="none" w:sz="0" w:space="0" w:color="auto"/>
        <w:left w:val="none" w:sz="0" w:space="0" w:color="auto"/>
        <w:bottom w:val="none" w:sz="0" w:space="0" w:color="auto"/>
        <w:right w:val="none" w:sz="0" w:space="0" w:color="auto"/>
      </w:divBdr>
    </w:div>
    <w:div w:id="1273586909">
      <w:marLeft w:val="0"/>
      <w:marRight w:val="0"/>
      <w:marTop w:val="0"/>
      <w:marBottom w:val="0"/>
      <w:divBdr>
        <w:top w:val="none" w:sz="0" w:space="0" w:color="auto"/>
        <w:left w:val="none" w:sz="0" w:space="0" w:color="auto"/>
        <w:bottom w:val="none" w:sz="0" w:space="0" w:color="auto"/>
        <w:right w:val="none" w:sz="0" w:space="0" w:color="auto"/>
      </w:divBdr>
    </w:div>
    <w:div w:id="1273586910">
      <w:marLeft w:val="0"/>
      <w:marRight w:val="0"/>
      <w:marTop w:val="0"/>
      <w:marBottom w:val="0"/>
      <w:divBdr>
        <w:top w:val="none" w:sz="0" w:space="0" w:color="auto"/>
        <w:left w:val="none" w:sz="0" w:space="0" w:color="auto"/>
        <w:bottom w:val="none" w:sz="0" w:space="0" w:color="auto"/>
        <w:right w:val="none" w:sz="0" w:space="0" w:color="auto"/>
      </w:divBdr>
    </w:div>
    <w:div w:id="1273586912">
      <w:marLeft w:val="0"/>
      <w:marRight w:val="0"/>
      <w:marTop w:val="0"/>
      <w:marBottom w:val="0"/>
      <w:divBdr>
        <w:top w:val="none" w:sz="0" w:space="0" w:color="auto"/>
        <w:left w:val="none" w:sz="0" w:space="0" w:color="auto"/>
        <w:bottom w:val="none" w:sz="0" w:space="0" w:color="auto"/>
        <w:right w:val="none" w:sz="0" w:space="0" w:color="auto"/>
      </w:divBdr>
    </w:div>
    <w:div w:id="1273586913">
      <w:marLeft w:val="0"/>
      <w:marRight w:val="0"/>
      <w:marTop w:val="0"/>
      <w:marBottom w:val="0"/>
      <w:divBdr>
        <w:top w:val="none" w:sz="0" w:space="0" w:color="auto"/>
        <w:left w:val="none" w:sz="0" w:space="0" w:color="auto"/>
        <w:bottom w:val="none" w:sz="0" w:space="0" w:color="auto"/>
        <w:right w:val="none" w:sz="0" w:space="0" w:color="auto"/>
      </w:divBdr>
    </w:div>
    <w:div w:id="1273586914">
      <w:marLeft w:val="0"/>
      <w:marRight w:val="0"/>
      <w:marTop w:val="0"/>
      <w:marBottom w:val="0"/>
      <w:divBdr>
        <w:top w:val="none" w:sz="0" w:space="0" w:color="auto"/>
        <w:left w:val="none" w:sz="0" w:space="0" w:color="auto"/>
        <w:bottom w:val="none" w:sz="0" w:space="0" w:color="auto"/>
        <w:right w:val="none" w:sz="0" w:space="0" w:color="auto"/>
      </w:divBdr>
    </w:div>
    <w:div w:id="1273586915">
      <w:marLeft w:val="0"/>
      <w:marRight w:val="0"/>
      <w:marTop w:val="0"/>
      <w:marBottom w:val="0"/>
      <w:divBdr>
        <w:top w:val="none" w:sz="0" w:space="0" w:color="auto"/>
        <w:left w:val="none" w:sz="0" w:space="0" w:color="auto"/>
        <w:bottom w:val="none" w:sz="0" w:space="0" w:color="auto"/>
        <w:right w:val="none" w:sz="0" w:space="0" w:color="auto"/>
      </w:divBdr>
    </w:div>
    <w:div w:id="1273586916">
      <w:marLeft w:val="0"/>
      <w:marRight w:val="0"/>
      <w:marTop w:val="0"/>
      <w:marBottom w:val="0"/>
      <w:divBdr>
        <w:top w:val="none" w:sz="0" w:space="0" w:color="auto"/>
        <w:left w:val="none" w:sz="0" w:space="0" w:color="auto"/>
        <w:bottom w:val="none" w:sz="0" w:space="0" w:color="auto"/>
        <w:right w:val="none" w:sz="0" w:space="0" w:color="auto"/>
      </w:divBdr>
    </w:div>
    <w:div w:id="1273586917">
      <w:marLeft w:val="0"/>
      <w:marRight w:val="0"/>
      <w:marTop w:val="0"/>
      <w:marBottom w:val="0"/>
      <w:divBdr>
        <w:top w:val="none" w:sz="0" w:space="0" w:color="auto"/>
        <w:left w:val="none" w:sz="0" w:space="0" w:color="auto"/>
        <w:bottom w:val="none" w:sz="0" w:space="0" w:color="auto"/>
        <w:right w:val="none" w:sz="0" w:space="0" w:color="auto"/>
      </w:divBdr>
    </w:div>
    <w:div w:id="1273586918">
      <w:marLeft w:val="0"/>
      <w:marRight w:val="0"/>
      <w:marTop w:val="0"/>
      <w:marBottom w:val="0"/>
      <w:divBdr>
        <w:top w:val="none" w:sz="0" w:space="0" w:color="auto"/>
        <w:left w:val="none" w:sz="0" w:space="0" w:color="auto"/>
        <w:bottom w:val="none" w:sz="0" w:space="0" w:color="auto"/>
        <w:right w:val="none" w:sz="0" w:space="0" w:color="auto"/>
      </w:divBdr>
    </w:div>
    <w:div w:id="1273586920">
      <w:marLeft w:val="0"/>
      <w:marRight w:val="0"/>
      <w:marTop w:val="0"/>
      <w:marBottom w:val="0"/>
      <w:divBdr>
        <w:top w:val="none" w:sz="0" w:space="0" w:color="auto"/>
        <w:left w:val="none" w:sz="0" w:space="0" w:color="auto"/>
        <w:bottom w:val="none" w:sz="0" w:space="0" w:color="auto"/>
        <w:right w:val="none" w:sz="0" w:space="0" w:color="auto"/>
      </w:divBdr>
    </w:div>
    <w:div w:id="1273586921">
      <w:marLeft w:val="0"/>
      <w:marRight w:val="0"/>
      <w:marTop w:val="0"/>
      <w:marBottom w:val="0"/>
      <w:divBdr>
        <w:top w:val="none" w:sz="0" w:space="0" w:color="auto"/>
        <w:left w:val="none" w:sz="0" w:space="0" w:color="auto"/>
        <w:bottom w:val="none" w:sz="0" w:space="0" w:color="auto"/>
        <w:right w:val="none" w:sz="0" w:space="0" w:color="auto"/>
      </w:divBdr>
    </w:div>
    <w:div w:id="1273586922">
      <w:marLeft w:val="0"/>
      <w:marRight w:val="0"/>
      <w:marTop w:val="0"/>
      <w:marBottom w:val="0"/>
      <w:divBdr>
        <w:top w:val="none" w:sz="0" w:space="0" w:color="auto"/>
        <w:left w:val="none" w:sz="0" w:space="0" w:color="auto"/>
        <w:bottom w:val="none" w:sz="0" w:space="0" w:color="auto"/>
        <w:right w:val="none" w:sz="0" w:space="0" w:color="auto"/>
      </w:divBdr>
    </w:div>
    <w:div w:id="1273586923">
      <w:marLeft w:val="0"/>
      <w:marRight w:val="0"/>
      <w:marTop w:val="0"/>
      <w:marBottom w:val="0"/>
      <w:divBdr>
        <w:top w:val="none" w:sz="0" w:space="0" w:color="auto"/>
        <w:left w:val="none" w:sz="0" w:space="0" w:color="auto"/>
        <w:bottom w:val="none" w:sz="0" w:space="0" w:color="auto"/>
        <w:right w:val="none" w:sz="0" w:space="0" w:color="auto"/>
      </w:divBdr>
    </w:div>
    <w:div w:id="1273586924">
      <w:marLeft w:val="0"/>
      <w:marRight w:val="0"/>
      <w:marTop w:val="0"/>
      <w:marBottom w:val="0"/>
      <w:divBdr>
        <w:top w:val="none" w:sz="0" w:space="0" w:color="auto"/>
        <w:left w:val="none" w:sz="0" w:space="0" w:color="auto"/>
        <w:bottom w:val="none" w:sz="0" w:space="0" w:color="auto"/>
        <w:right w:val="none" w:sz="0" w:space="0" w:color="auto"/>
      </w:divBdr>
    </w:div>
    <w:div w:id="1273586925">
      <w:marLeft w:val="0"/>
      <w:marRight w:val="0"/>
      <w:marTop w:val="0"/>
      <w:marBottom w:val="0"/>
      <w:divBdr>
        <w:top w:val="none" w:sz="0" w:space="0" w:color="auto"/>
        <w:left w:val="none" w:sz="0" w:space="0" w:color="auto"/>
        <w:bottom w:val="none" w:sz="0" w:space="0" w:color="auto"/>
        <w:right w:val="none" w:sz="0" w:space="0" w:color="auto"/>
      </w:divBdr>
    </w:div>
    <w:div w:id="1273586926">
      <w:marLeft w:val="0"/>
      <w:marRight w:val="0"/>
      <w:marTop w:val="0"/>
      <w:marBottom w:val="0"/>
      <w:divBdr>
        <w:top w:val="none" w:sz="0" w:space="0" w:color="auto"/>
        <w:left w:val="none" w:sz="0" w:space="0" w:color="auto"/>
        <w:bottom w:val="none" w:sz="0" w:space="0" w:color="auto"/>
        <w:right w:val="none" w:sz="0" w:space="0" w:color="auto"/>
      </w:divBdr>
    </w:div>
    <w:div w:id="1273586927">
      <w:marLeft w:val="0"/>
      <w:marRight w:val="0"/>
      <w:marTop w:val="0"/>
      <w:marBottom w:val="0"/>
      <w:divBdr>
        <w:top w:val="none" w:sz="0" w:space="0" w:color="auto"/>
        <w:left w:val="none" w:sz="0" w:space="0" w:color="auto"/>
        <w:bottom w:val="none" w:sz="0" w:space="0" w:color="auto"/>
        <w:right w:val="none" w:sz="0" w:space="0" w:color="auto"/>
      </w:divBdr>
    </w:div>
    <w:div w:id="1273586928">
      <w:marLeft w:val="0"/>
      <w:marRight w:val="0"/>
      <w:marTop w:val="0"/>
      <w:marBottom w:val="0"/>
      <w:divBdr>
        <w:top w:val="none" w:sz="0" w:space="0" w:color="auto"/>
        <w:left w:val="none" w:sz="0" w:space="0" w:color="auto"/>
        <w:bottom w:val="none" w:sz="0" w:space="0" w:color="auto"/>
        <w:right w:val="none" w:sz="0" w:space="0" w:color="auto"/>
      </w:divBdr>
    </w:div>
    <w:div w:id="1273586929">
      <w:marLeft w:val="0"/>
      <w:marRight w:val="0"/>
      <w:marTop w:val="0"/>
      <w:marBottom w:val="0"/>
      <w:divBdr>
        <w:top w:val="none" w:sz="0" w:space="0" w:color="auto"/>
        <w:left w:val="none" w:sz="0" w:space="0" w:color="auto"/>
        <w:bottom w:val="none" w:sz="0" w:space="0" w:color="auto"/>
        <w:right w:val="none" w:sz="0" w:space="0" w:color="auto"/>
      </w:divBdr>
    </w:div>
    <w:div w:id="1273586930">
      <w:marLeft w:val="0"/>
      <w:marRight w:val="0"/>
      <w:marTop w:val="0"/>
      <w:marBottom w:val="0"/>
      <w:divBdr>
        <w:top w:val="none" w:sz="0" w:space="0" w:color="auto"/>
        <w:left w:val="none" w:sz="0" w:space="0" w:color="auto"/>
        <w:bottom w:val="none" w:sz="0" w:space="0" w:color="auto"/>
        <w:right w:val="none" w:sz="0" w:space="0" w:color="auto"/>
      </w:divBdr>
    </w:div>
    <w:div w:id="1273586931">
      <w:marLeft w:val="0"/>
      <w:marRight w:val="0"/>
      <w:marTop w:val="0"/>
      <w:marBottom w:val="0"/>
      <w:divBdr>
        <w:top w:val="none" w:sz="0" w:space="0" w:color="auto"/>
        <w:left w:val="none" w:sz="0" w:space="0" w:color="auto"/>
        <w:bottom w:val="none" w:sz="0" w:space="0" w:color="auto"/>
        <w:right w:val="none" w:sz="0" w:space="0" w:color="auto"/>
      </w:divBdr>
    </w:div>
    <w:div w:id="1273586932">
      <w:marLeft w:val="0"/>
      <w:marRight w:val="0"/>
      <w:marTop w:val="0"/>
      <w:marBottom w:val="0"/>
      <w:divBdr>
        <w:top w:val="none" w:sz="0" w:space="0" w:color="auto"/>
        <w:left w:val="none" w:sz="0" w:space="0" w:color="auto"/>
        <w:bottom w:val="none" w:sz="0" w:space="0" w:color="auto"/>
        <w:right w:val="none" w:sz="0" w:space="0" w:color="auto"/>
      </w:divBdr>
      <w:divsChild>
        <w:div w:id="1273586919">
          <w:marLeft w:val="0"/>
          <w:marRight w:val="0"/>
          <w:marTop w:val="0"/>
          <w:marBottom w:val="0"/>
          <w:divBdr>
            <w:top w:val="none" w:sz="0" w:space="0" w:color="auto"/>
            <w:left w:val="none" w:sz="0" w:space="0" w:color="auto"/>
            <w:bottom w:val="none" w:sz="0" w:space="0" w:color="auto"/>
            <w:right w:val="none" w:sz="0" w:space="0" w:color="auto"/>
          </w:divBdr>
        </w:div>
        <w:div w:id="1273587104">
          <w:marLeft w:val="0"/>
          <w:marRight w:val="0"/>
          <w:marTop w:val="0"/>
          <w:marBottom w:val="0"/>
          <w:divBdr>
            <w:top w:val="none" w:sz="0" w:space="0" w:color="auto"/>
            <w:left w:val="none" w:sz="0" w:space="0" w:color="auto"/>
            <w:bottom w:val="none" w:sz="0" w:space="0" w:color="auto"/>
            <w:right w:val="none" w:sz="0" w:space="0" w:color="auto"/>
          </w:divBdr>
        </w:div>
      </w:divsChild>
    </w:div>
    <w:div w:id="1273586933">
      <w:marLeft w:val="0"/>
      <w:marRight w:val="0"/>
      <w:marTop w:val="0"/>
      <w:marBottom w:val="0"/>
      <w:divBdr>
        <w:top w:val="none" w:sz="0" w:space="0" w:color="auto"/>
        <w:left w:val="none" w:sz="0" w:space="0" w:color="auto"/>
        <w:bottom w:val="none" w:sz="0" w:space="0" w:color="auto"/>
        <w:right w:val="none" w:sz="0" w:space="0" w:color="auto"/>
      </w:divBdr>
    </w:div>
    <w:div w:id="1273586934">
      <w:marLeft w:val="0"/>
      <w:marRight w:val="0"/>
      <w:marTop w:val="0"/>
      <w:marBottom w:val="0"/>
      <w:divBdr>
        <w:top w:val="none" w:sz="0" w:space="0" w:color="auto"/>
        <w:left w:val="none" w:sz="0" w:space="0" w:color="auto"/>
        <w:bottom w:val="none" w:sz="0" w:space="0" w:color="auto"/>
        <w:right w:val="none" w:sz="0" w:space="0" w:color="auto"/>
      </w:divBdr>
    </w:div>
    <w:div w:id="1273586935">
      <w:marLeft w:val="0"/>
      <w:marRight w:val="0"/>
      <w:marTop w:val="0"/>
      <w:marBottom w:val="0"/>
      <w:divBdr>
        <w:top w:val="none" w:sz="0" w:space="0" w:color="auto"/>
        <w:left w:val="none" w:sz="0" w:space="0" w:color="auto"/>
        <w:bottom w:val="none" w:sz="0" w:space="0" w:color="auto"/>
        <w:right w:val="none" w:sz="0" w:space="0" w:color="auto"/>
      </w:divBdr>
    </w:div>
    <w:div w:id="1273586936">
      <w:marLeft w:val="0"/>
      <w:marRight w:val="0"/>
      <w:marTop w:val="0"/>
      <w:marBottom w:val="0"/>
      <w:divBdr>
        <w:top w:val="none" w:sz="0" w:space="0" w:color="auto"/>
        <w:left w:val="none" w:sz="0" w:space="0" w:color="auto"/>
        <w:bottom w:val="none" w:sz="0" w:space="0" w:color="auto"/>
        <w:right w:val="none" w:sz="0" w:space="0" w:color="auto"/>
      </w:divBdr>
    </w:div>
    <w:div w:id="1273586937">
      <w:marLeft w:val="0"/>
      <w:marRight w:val="0"/>
      <w:marTop w:val="0"/>
      <w:marBottom w:val="0"/>
      <w:divBdr>
        <w:top w:val="none" w:sz="0" w:space="0" w:color="auto"/>
        <w:left w:val="none" w:sz="0" w:space="0" w:color="auto"/>
        <w:bottom w:val="none" w:sz="0" w:space="0" w:color="auto"/>
        <w:right w:val="none" w:sz="0" w:space="0" w:color="auto"/>
      </w:divBdr>
    </w:div>
    <w:div w:id="1273586938">
      <w:marLeft w:val="0"/>
      <w:marRight w:val="0"/>
      <w:marTop w:val="0"/>
      <w:marBottom w:val="0"/>
      <w:divBdr>
        <w:top w:val="none" w:sz="0" w:space="0" w:color="auto"/>
        <w:left w:val="none" w:sz="0" w:space="0" w:color="auto"/>
        <w:bottom w:val="none" w:sz="0" w:space="0" w:color="auto"/>
        <w:right w:val="none" w:sz="0" w:space="0" w:color="auto"/>
      </w:divBdr>
    </w:div>
    <w:div w:id="1273586939">
      <w:marLeft w:val="0"/>
      <w:marRight w:val="0"/>
      <w:marTop w:val="0"/>
      <w:marBottom w:val="0"/>
      <w:divBdr>
        <w:top w:val="none" w:sz="0" w:space="0" w:color="auto"/>
        <w:left w:val="none" w:sz="0" w:space="0" w:color="auto"/>
        <w:bottom w:val="none" w:sz="0" w:space="0" w:color="auto"/>
        <w:right w:val="none" w:sz="0" w:space="0" w:color="auto"/>
      </w:divBdr>
    </w:div>
    <w:div w:id="1273586940">
      <w:marLeft w:val="0"/>
      <w:marRight w:val="0"/>
      <w:marTop w:val="0"/>
      <w:marBottom w:val="0"/>
      <w:divBdr>
        <w:top w:val="none" w:sz="0" w:space="0" w:color="auto"/>
        <w:left w:val="none" w:sz="0" w:space="0" w:color="auto"/>
        <w:bottom w:val="none" w:sz="0" w:space="0" w:color="auto"/>
        <w:right w:val="none" w:sz="0" w:space="0" w:color="auto"/>
      </w:divBdr>
    </w:div>
    <w:div w:id="1273586941">
      <w:marLeft w:val="0"/>
      <w:marRight w:val="0"/>
      <w:marTop w:val="0"/>
      <w:marBottom w:val="0"/>
      <w:divBdr>
        <w:top w:val="none" w:sz="0" w:space="0" w:color="auto"/>
        <w:left w:val="none" w:sz="0" w:space="0" w:color="auto"/>
        <w:bottom w:val="none" w:sz="0" w:space="0" w:color="auto"/>
        <w:right w:val="none" w:sz="0" w:space="0" w:color="auto"/>
      </w:divBdr>
    </w:div>
    <w:div w:id="1273586942">
      <w:marLeft w:val="0"/>
      <w:marRight w:val="0"/>
      <w:marTop w:val="0"/>
      <w:marBottom w:val="0"/>
      <w:divBdr>
        <w:top w:val="none" w:sz="0" w:space="0" w:color="auto"/>
        <w:left w:val="none" w:sz="0" w:space="0" w:color="auto"/>
        <w:bottom w:val="none" w:sz="0" w:space="0" w:color="auto"/>
        <w:right w:val="none" w:sz="0" w:space="0" w:color="auto"/>
      </w:divBdr>
    </w:div>
    <w:div w:id="1273586943">
      <w:marLeft w:val="0"/>
      <w:marRight w:val="0"/>
      <w:marTop w:val="0"/>
      <w:marBottom w:val="0"/>
      <w:divBdr>
        <w:top w:val="none" w:sz="0" w:space="0" w:color="auto"/>
        <w:left w:val="none" w:sz="0" w:space="0" w:color="auto"/>
        <w:bottom w:val="none" w:sz="0" w:space="0" w:color="auto"/>
        <w:right w:val="none" w:sz="0" w:space="0" w:color="auto"/>
      </w:divBdr>
    </w:div>
    <w:div w:id="1273586945">
      <w:marLeft w:val="0"/>
      <w:marRight w:val="0"/>
      <w:marTop w:val="0"/>
      <w:marBottom w:val="0"/>
      <w:divBdr>
        <w:top w:val="none" w:sz="0" w:space="0" w:color="auto"/>
        <w:left w:val="none" w:sz="0" w:space="0" w:color="auto"/>
        <w:bottom w:val="none" w:sz="0" w:space="0" w:color="auto"/>
        <w:right w:val="none" w:sz="0" w:space="0" w:color="auto"/>
      </w:divBdr>
    </w:div>
    <w:div w:id="1273586946">
      <w:marLeft w:val="0"/>
      <w:marRight w:val="0"/>
      <w:marTop w:val="0"/>
      <w:marBottom w:val="0"/>
      <w:divBdr>
        <w:top w:val="none" w:sz="0" w:space="0" w:color="auto"/>
        <w:left w:val="none" w:sz="0" w:space="0" w:color="auto"/>
        <w:bottom w:val="none" w:sz="0" w:space="0" w:color="auto"/>
        <w:right w:val="none" w:sz="0" w:space="0" w:color="auto"/>
      </w:divBdr>
    </w:div>
    <w:div w:id="1273586947">
      <w:marLeft w:val="0"/>
      <w:marRight w:val="0"/>
      <w:marTop w:val="0"/>
      <w:marBottom w:val="0"/>
      <w:divBdr>
        <w:top w:val="none" w:sz="0" w:space="0" w:color="auto"/>
        <w:left w:val="none" w:sz="0" w:space="0" w:color="auto"/>
        <w:bottom w:val="none" w:sz="0" w:space="0" w:color="auto"/>
        <w:right w:val="none" w:sz="0" w:space="0" w:color="auto"/>
      </w:divBdr>
    </w:div>
    <w:div w:id="1273586948">
      <w:marLeft w:val="0"/>
      <w:marRight w:val="0"/>
      <w:marTop w:val="0"/>
      <w:marBottom w:val="0"/>
      <w:divBdr>
        <w:top w:val="none" w:sz="0" w:space="0" w:color="auto"/>
        <w:left w:val="none" w:sz="0" w:space="0" w:color="auto"/>
        <w:bottom w:val="none" w:sz="0" w:space="0" w:color="auto"/>
        <w:right w:val="none" w:sz="0" w:space="0" w:color="auto"/>
      </w:divBdr>
    </w:div>
    <w:div w:id="1273586949">
      <w:marLeft w:val="0"/>
      <w:marRight w:val="0"/>
      <w:marTop w:val="0"/>
      <w:marBottom w:val="0"/>
      <w:divBdr>
        <w:top w:val="none" w:sz="0" w:space="0" w:color="auto"/>
        <w:left w:val="none" w:sz="0" w:space="0" w:color="auto"/>
        <w:bottom w:val="none" w:sz="0" w:space="0" w:color="auto"/>
        <w:right w:val="none" w:sz="0" w:space="0" w:color="auto"/>
      </w:divBdr>
    </w:div>
    <w:div w:id="1273586950">
      <w:marLeft w:val="0"/>
      <w:marRight w:val="0"/>
      <w:marTop w:val="0"/>
      <w:marBottom w:val="0"/>
      <w:divBdr>
        <w:top w:val="none" w:sz="0" w:space="0" w:color="auto"/>
        <w:left w:val="none" w:sz="0" w:space="0" w:color="auto"/>
        <w:bottom w:val="none" w:sz="0" w:space="0" w:color="auto"/>
        <w:right w:val="none" w:sz="0" w:space="0" w:color="auto"/>
      </w:divBdr>
    </w:div>
    <w:div w:id="1273586951">
      <w:marLeft w:val="0"/>
      <w:marRight w:val="0"/>
      <w:marTop w:val="0"/>
      <w:marBottom w:val="0"/>
      <w:divBdr>
        <w:top w:val="none" w:sz="0" w:space="0" w:color="auto"/>
        <w:left w:val="none" w:sz="0" w:space="0" w:color="auto"/>
        <w:bottom w:val="none" w:sz="0" w:space="0" w:color="auto"/>
        <w:right w:val="none" w:sz="0" w:space="0" w:color="auto"/>
      </w:divBdr>
    </w:div>
    <w:div w:id="1273586952">
      <w:marLeft w:val="0"/>
      <w:marRight w:val="0"/>
      <w:marTop w:val="0"/>
      <w:marBottom w:val="0"/>
      <w:divBdr>
        <w:top w:val="none" w:sz="0" w:space="0" w:color="auto"/>
        <w:left w:val="none" w:sz="0" w:space="0" w:color="auto"/>
        <w:bottom w:val="none" w:sz="0" w:space="0" w:color="auto"/>
        <w:right w:val="none" w:sz="0" w:space="0" w:color="auto"/>
      </w:divBdr>
    </w:div>
    <w:div w:id="1273586953">
      <w:marLeft w:val="0"/>
      <w:marRight w:val="0"/>
      <w:marTop w:val="0"/>
      <w:marBottom w:val="0"/>
      <w:divBdr>
        <w:top w:val="none" w:sz="0" w:space="0" w:color="auto"/>
        <w:left w:val="none" w:sz="0" w:space="0" w:color="auto"/>
        <w:bottom w:val="none" w:sz="0" w:space="0" w:color="auto"/>
        <w:right w:val="none" w:sz="0" w:space="0" w:color="auto"/>
      </w:divBdr>
    </w:div>
    <w:div w:id="1273586954">
      <w:marLeft w:val="0"/>
      <w:marRight w:val="0"/>
      <w:marTop w:val="0"/>
      <w:marBottom w:val="0"/>
      <w:divBdr>
        <w:top w:val="none" w:sz="0" w:space="0" w:color="auto"/>
        <w:left w:val="none" w:sz="0" w:space="0" w:color="auto"/>
        <w:bottom w:val="none" w:sz="0" w:space="0" w:color="auto"/>
        <w:right w:val="none" w:sz="0" w:space="0" w:color="auto"/>
      </w:divBdr>
    </w:div>
    <w:div w:id="1273586955">
      <w:marLeft w:val="0"/>
      <w:marRight w:val="0"/>
      <w:marTop w:val="0"/>
      <w:marBottom w:val="0"/>
      <w:divBdr>
        <w:top w:val="none" w:sz="0" w:space="0" w:color="auto"/>
        <w:left w:val="none" w:sz="0" w:space="0" w:color="auto"/>
        <w:bottom w:val="none" w:sz="0" w:space="0" w:color="auto"/>
        <w:right w:val="none" w:sz="0" w:space="0" w:color="auto"/>
      </w:divBdr>
    </w:div>
    <w:div w:id="1273586956">
      <w:marLeft w:val="0"/>
      <w:marRight w:val="0"/>
      <w:marTop w:val="0"/>
      <w:marBottom w:val="0"/>
      <w:divBdr>
        <w:top w:val="none" w:sz="0" w:space="0" w:color="auto"/>
        <w:left w:val="none" w:sz="0" w:space="0" w:color="auto"/>
        <w:bottom w:val="none" w:sz="0" w:space="0" w:color="auto"/>
        <w:right w:val="none" w:sz="0" w:space="0" w:color="auto"/>
      </w:divBdr>
    </w:div>
    <w:div w:id="1273586957">
      <w:marLeft w:val="0"/>
      <w:marRight w:val="0"/>
      <w:marTop w:val="0"/>
      <w:marBottom w:val="0"/>
      <w:divBdr>
        <w:top w:val="none" w:sz="0" w:space="0" w:color="auto"/>
        <w:left w:val="none" w:sz="0" w:space="0" w:color="auto"/>
        <w:bottom w:val="none" w:sz="0" w:space="0" w:color="auto"/>
        <w:right w:val="none" w:sz="0" w:space="0" w:color="auto"/>
      </w:divBdr>
    </w:div>
    <w:div w:id="1273586958">
      <w:marLeft w:val="0"/>
      <w:marRight w:val="0"/>
      <w:marTop w:val="0"/>
      <w:marBottom w:val="0"/>
      <w:divBdr>
        <w:top w:val="none" w:sz="0" w:space="0" w:color="auto"/>
        <w:left w:val="none" w:sz="0" w:space="0" w:color="auto"/>
        <w:bottom w:val="none" w:sz="0" w:space="0" w:color="auto"/>
        <w:right w:val="none" w:sz="0" w:space="0" w:color="auto"/>
      </w:divBdr>
    </w:div>
    <w:div w:id="1273586959">
      <w:marLeft w:val="0"/>
      <w:marRight w:val="0"/>
      <w:marTop w:val="0"/>
      <w:marBottom w:val="0"/>
      <w:divBdr>
        <w:top w:val="none" w:sz="0" w:space="0" w:color="auto"/>
        <w:left w:val="none" w:sz="0" w:space="0" w:color="auto"/>
        <w:bottom w:val="none" w:sz="0" w:space="0" w:color="auto"/>
        <w:right w:val="none" w:sz="0" w:space="0" w:color="auto"/>
      </w:divBdr>
    </w:div>
    <w:div w:id="1273586960">
      <w:marLeft w:val="0"/>
      <w:marRight w:val="0"/>
      <w:marTop w:val="0"/>
      <w:marBottom w:val="0"/>
      <w:divBdr>
        <w:top w:val="none" w:sz="0" w:space="0" w:color="auto"/>
        <w:left w:val="none" w:sz="0" w:space="0" w:color="auto"/>
        <w:bottom w:val="none" w:sz="0" w:space="0" w:color="auto"/>
        <w:right w:val="none" w:sz="0" w:space="0" w:color="auto"/>
      </w:divBdr>
    </w:div>
    <w:div w:id="1273586961">
      <w:marLeft w:val="0"/>
      <w:marRight w:val="0"/>
      <w:marTop w:val="0"/>
      <w:marBottom w:val="0"/>
      <w:divBdr>
        <w:top w:val="none" w:sz="0" w:space="0" w:color="auto"/>
        <w:left w:val="none" w:sz="0" w:space="0" w:color="auto"/>
        <w:bottom w:val="none" w:sz="0" w:space="0" w:color="auto"/>
        <w:right w:val="none" w:sz="0" w:space="0" w:color="auto"/>
      </w:divBdr>
    </w:div>
    <w:div w:id="1273586962">
      <w:marLeft w:val="0"/>
      <w:marRight w:val="0"/>
      <w:marTop w:val="0"/>
      <w:marBottom w:val="0"/>
      <w:divBdr>
        <w:top w:val="none" w:sz="0" w:space="0" w:color="auto"/>
        <w:left w:val="none" w:sz="0" w:space="0" w:color="auto"/>
        <w:bottom w:val="none" w:sz="0" w:space="0" w:color="auto"/>
        <w:right w:val="none" w:sz="0" w:space="0" w:color="auto"/>
      </w:divBdr>
    </w:div>
    <w:div w:id="1273586963">
      <w:marLeft w:val="0"/>
      <w:marRight w:val="0"/>
      <w:marTop w:val="0"/>
      <w:marBottom w:val="0"/>
      <w:divBdr>
        <w:top w:val="none" w:sz="0" w:space="0" w:color="auto"/>
        <w:left w:val="none" w:sz="0" w:space="0" w:color="auto"/>
        <w:bottom w:val="none" w:sz="0" w:space="0" w:color="auto"/>
        <w:right w:val="none" w:sz="0" w:space="0" w:color="auto"/>
      </w:divBdr>
    </w:div>
    <w:div w:id="1273586964">
      <w:marLeft w:val="0"/>
      <w:marRight w:val="0"/>
      <w:marTop w:val="0"/>
      <w:marBottom w:val="0"/>
      <w:divBdr>
        <w:top w:val="none" w:sz="0" w:space="0" w:color="auto"/>
        <w:left w:val="none" w:sz="0" w:space="0" w:color="auto"/>
        <w:bottom w:val="none" w:sz="0" w:space="0" w:color="auto"/>
        <w:right w:val="none" w:sz="0" w:space="0" w:color="auto"/>
      </w:divBdr>
      <w:divsChild>
        <w:div w:id="1273586859">
          <w:marLeft w:val="0"/>
          <w:marRight w:val="0"/>
          <w:marTop w:val="151"/>
          <w:marBottom w:val="0"/>
          <w:divBdr>
            <w:top w:val="none" w:sz="0" w:space="0" w:color="auto"/>
            <w:left w:val="none" w:sz="0" w:space="0" w:color="auto"/>
            <w:bottom w:val="none" w:sz="0" w:space="0" w:color="auto"/>
            <w:right w:val="none" w:sz="0" w:space="0" w:color="auto"/>
          </w:divBdr>
          <w:divsChild>
            <w:div w:id="1273586780">
              <w:marLeft w:val="0"/>
              <w:marRight w:val="0"/>
              <w:marTop w:val="0"/>
              <w:marBottom w:val="134"/>
              <w:divBdr>
                <w:top w:val="none" w:sz="0" w:space="0" w:color="auto"/>
                <w:left w:val="none" w:sz="0" w:space="0" w:color="auto"/>
                <w:bottom w:val="none" w:sz="0" w:space="0" w:color="auto"/>
                <w:right w:val="none" w:sz="0" w:space="0" w:color="auto"/>
              </w:divBdr>
              <w:divsChild>
                <w:div w:id="127358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6965">
      <w:marLeft w:val="0"/>
      <w:marRight w:val="0"/>
      <w:marTop w:val="0"/>
      <w:marBottom w:val="0"/>
      <w:divBdr>
        <w:top w:val="none" w:sz="0" w:space="0" w:color="auto"/>
        <w:left w:val="none" w:sz="0" w:space="0" w:color="auto"/>
        <w:bottom w:val="none" w:sz="0" w:space="0" w:color="auto"/>
        <w:right w:val="none" w:sz="0" w:space="0" w:color="auto"/>
      </w:divBdr>
    </w:div>
    <w:div w:id="1273586966">
      <w:marLeft w:val="0"/>
      <w:marRight w:val="0"/>
      <w:marTop w:val="0"/>
      <w:marBottom w:val="0"/>
      <w:divBdr>
        <w:top w:val="none" w:sz="0" w:space="0" w:color="auto"/>
        <w:left w:val="none" w:sz="0" w:space="0" w:color="auto"/>
        <w:bottom w:val="none" w:sz="0" w:space="0" w:color="auto"/>
        <w:right w:val="none" w:sz="0" w:space="0" w:color="auto"/>
      </w:divBdr>
    </w:div>
    <w:div w:id="1273586967">
      <w:marLeft w:val="0"/>
      <w:marRight w:val="0"/>
      <w:marTop w:val="0"/>
      <w:marBottom w:val="0"/>
      <w:divBdr>
        <w:top w:val="none" w:sz="0" w:space="0" w:color="auto"/>
        <w:left w:val="none" w:sz="0" w:space="0" w:color="auto"/>
        <w:bottom w:val="none" w:sz="0" w:space="0" w:color="auto"/>
        <w:right w:val="none" w:sz="0" w:space="0" w:color="auto"/>
      </w:divBdr>
    </w:div>
    <w:div w:id="1273586968">
      <w:marLeft w:val="0"/>
      <w:marRight w:val="0"/>
      <w:marTop w:val="0"/>
      <w:marBottom w:val="0"/>
      <w:divBdr>
        <w:top w:val="none" w:sz="0" w:space="0" w:color="auto"/>
        <w:left w:val="none" w:sz="0" w:space="0" w:color="auto"/>
        <w:bottom w:val="none" w:sz="0" w:space="0" w:color="auto"/>
        <w:right w:val="none" w:sz="0" w:space="0" w:color="auto"/>
      </w:divBdr>
    </w:div>
    <w:div w:id="1273586969">
      <w:marLeft w:val="0"/>
      <w:marRight w:val="0"/>
      <w:marTop w:val="0"/>
      <w:marBottom w:val="0"/>
      <w:divBdr>
        <w:top w:val="none" w:sz="0" w:space="0" w:color="auto"/>
        <w:left w:val="none" w:sz="0" w:space="0" w:color="auto"/>
        <w:bottom w:val="none" w:sz="0" w:space="0" w:color="auto"/>
        <w:right w:val="none" w:sz="0" w:space="0" w:color="auto"/>
      </w:divBdr>
    </w:div>
    <w:div w:id="1273586970">
      <w:marLeft w:val="0"/>
      <w:marRight w:val="0"/>
      <w:marTop w:val="0"/>
      <w:marBottom w:val="0"/>
      <w:divBdr>
        <w:top w:val="none" w:sz="0" w:space="0" w:color="auto"/>
        <w:left w:val="none" w:sz="0" w:space="0" w:color="auto"/>
        <w:bottom w:val="none" w:sz="0" w:space="0" w:color="auto"/>
        <w:right w:val="none" w:sz="0" w:space="0" w:color="auto"/>
      </w:divBdr>
    </w:div>
    <w:div w:id="1273586971">
      <w:marLeft w:val="0"/>
      <w:marRight w:val="0"/>
      <w:marTop w:val="0"/>
      <w:marBottom w:val="0"/>
      <w:divBdr>
        <w:top w:val="none" w:sz="0" w:space="0" w:color="auto"/>
        <w:left w:val="none" w:sz="0" w:space="0" w:color="auto"/>
        <w:bottom w:val="none" w:sz="0" w:space="0" w:color="auto"/>
        <w:right w:val="none" w:sz="0" w:space="0" w:color="auto"/>
      </w:divBdr>
    </w:div>
    <w:div w:id="1273586972">
      <w:marLeft w:val="0"/>
      <w:marRight w:val="0"/>
      <w:marTop w:val="0"/>
      <w:marBottom w:val="0"/>
      <w:divBdr>
        <w:top w:val="none" w:sz="0" w:space="0" w:color="auto"/>
        <w:left w:val="none" w:sz="0" w:space="0" w:color="auto"/>
        <w:bottom w:val="none" w:sz="0" w:space="0" w:color="auto"/>
        <w:right w:val="none" w:sz="0" w:space="0" w:color="auto"/>
      </w:divBdr>
    </w:div>
    <w:div w:id="1273586973">
      <w:marLeft w:val="0"/>
      <w:marRight w:val="0"/>
      <w:marTop w:val="0"/>
      <w:marBottom w:val="0"/>
      <w:divBdr>
        <w:top w:val="none" w:sz="0" w:space="0" w:color="auto"/>
        <w:left w:val="none" w:sz="0" w:space="0" w:color="auto"/>
        <w:bottom w:val="none" w:sz="0" w:space="0" w:color="auto"/>
        <w:right w:val="none" w:sz="0" w:space="0" w:color="auto"/>
      </w:divBdr>
    </w:div>
    <w:div w:id="1273586974">
      <w:marLeft w:val="0"/>
      <w:marRight w:val="0"/>
      <w:marTop w:val="0"/>
      <w:marBottom w:val="0"/>
      <w:divBdr>
        <w:top w:val="none" w:sz="0" w:space="0" w:color="auto"/>
        <w:left w:val="none" w:sz="0" w:space="0" w:color="auto"/>
        <w:bottom w:val="none" w:sz="0" w:space="0" w:color="auto"/>
        <w:right w:val="none" w:sz="0" w:space="0" w:color="auto"/>
      </w:divBdr>
    </w:div>
    <w:div w:id="1273586975">
      <w:marLeft w:val="0"/>
      <w:marRight w:val="0"/>
      <w:marTop w:val="0"/>
      <w:marBottom w:val="0"/>
      <w:divBdr>
        <w:top w:val="none" w:sz="0" w:space="0" w:color="auto"/>
        <w:left w:val="none" w:sz="0" w:space="0" w:color="auto"/>
        <w:bottom w:val="none" w:sz="0" w:space="0" w:color="auto"/>
        <w:right w:val="none" w:sz="0" w:space="0" w:color="auto"/>
      </w:divBdr>
    </w:div>
    <w:div w:id="1273586976">
      <w:marLeft w:val="0"/>
      <w:marRight w:val="0"/>
      <w:marTop w:val="0"/>
      <w:marBottom w:val="0"/>
      <w:divBdr>
        <w:top w:val="none" w:sz="0" w:space="0" w:color="auto"/>
        <w:left w:val="none" w:sz="0" w:space="0" w:color="auto"/>
        <w:bottom w:val="none" w:sz="0" w:space="0" w:color="auto"/>
        <w:right w:val="none" w:sz="0" w:space="0" w:color="auto"/>
      </w:divBdr>
    </w:div>
    <w:div w:id="1273586977">
      <w:marLeft w:val="0"/>
      <w:marRight w:val="0"/>
      <w:marTop w:val="0"/>
      <w:marBottom w:val="0"/>
      <w:divBdr>
        <w:top w:val="none" w:sz="0" w:space="0" w:color="auto"/>
        <w:left w:val="none" w:sz="0" w:space="0" w:color="auto"/>
        <w:bottom w:val="none" w:sz="0" w:space="0" w:color="auto"/>
        <w:right w:val="none" w:sz="0" w:space="0" w:color="auto"/>
      </w:divBdr>
    </w:div>
    <w:div w:id="1273586978">
      <w:marLeft w:val="0"/>
      <w:marRight w:val="0"/>
      <w:marTop w:val="0"/>
      <w:marBottom w:val="0"/>
      <w:divBdr>
        <w:top w:val="none" w:sz="0" w:space="0" w:color="auto"/>
        <w:left w:val="none" w:sz="0" w:space="0" w:color="auto"/>
        <w:bottom w:val="none" w:sz="0" w:space="0" w:color="auto"/>
        <w:right w:val="none" w:sz="0" w:space="0" w:color="auto"/>
      </w:divBdr>
    </w:div>
    <w:div w:id="1273586979">
      <w:marLeft w:val="0"/>
      <w:marRight w:val="0"/>
      <w:marTop w:val="0"/>
      <w:marBottom w:val="0"/>
      <w:divBdr>
        <w:top w:val="none" w:sz="0" w:space="0" w:color="auto"/>
        <w:left w:val="none" w:sz="0" w:space="0" w:color="auto"/>
        <w:bottom w:val="none" w:sz="0" w:space="0" w:color="auto"/>
        <w:right w:val="none" w:sz="0" w:space="0" w:color="auto"/>
      </w:divBdr>
    </w:div>
    <w:div w:id="1273586980">
      <w:marLeft w:val="0"/>
      <w:marRight w:val="0"/>
      <w:marTop w:val="0"/>
      <w:marBottom w:val="0"/>
      <w:divBdr>
        <w:top w:val="none" w:sz="0" w:space="0" w:color="auto"/>
        <w:left w:val="none" w:sz="0" w:space="0" w:color="auto"/>
        <w:bottom w:val="none" w:sz="0" w:space="0" w:color="auto"/>
        <w:right w:val="none" w:sz="0" w:space="0" w:color="auto"/>
      </w:divBdr>
    </w:div>
    <w:div w:id="1273586981">
      <w:marLeft w:val="0"/>
      <w:marRight w:val="0"/>
      <w:marTop w:val="0"/>
      <w:marBottom w:val="0"/>
      <w:divBdr>
        <w:top w:val="none" w:sz="0" w:space="0" w:color="auto"/>
        <w:left w:val="none" w:sz="0" w:space="0" w:color="auto"/>
        <w:bottom w:val="none" w:sz="0" w:space="0" w:color="auto"/>
        <w:right w:val="none" w:sz="0" w:space="0" w:color="auto"/>
      </w:divBdr>
    </w:div>
    <w:div w:id="1273586982">
      <w:marLeft w:val="0"/>
      <w:marRight w:val="0"/>
      <w:marTop w:val="0"/>
      <w:marBottom w:val="0"/>
      <w:divBdr>
        <w:top w:val="none" w:sz="0" w:space="0" w:color="auto"/>
        <w:left w:val="none" w:sz="0" w:space="0" w:color="auto"/>
        <w:bottom w:val="none" w:sz="0" w:space="0" w:color="auto"/>
        <w:right w:val="none" w:sz="0" w:space="0" w:color="auto"/>
      </w:divBdr>
    </w:div>
    <w:div w:id="1273586983">
      <w:marLeft w:val="0"/>
      <w:marRight w:val="0"/>
      <w:marTop w:val="0"/>
      <w:marBottom w:val="0"/>
      <w:divBdr>
        <w:top w:val="none" w:sz="0" w:space="0" w:color="auto"/>
        <w:left w:val="none" w:sz="0" w:space="0" w:color="auto"/>
        <w:bottom w:val="none" w:sz="0" w:space="0" w:color="auto"/>
        <w:right w:val="none" w:sz="0" w:space="0" w:color="auto"/>
      </w:divBdr>
    </w:div>
    <w:div w:id="1273586984">
      <w:marLeft w:val="0"/>
      <w:marRight w:val="0"/>
      <w:marTop w:val="0"/>
      <w:marBottom w:val="0"/>
      <w:divBdr>
        <w:top w:val="none" w:sz="0" w:space="0" w:color="auto"/>
        <w:left w:val="none" w:sz="0" w:space="0" w:color="auto"/>
        <w:bottom w:val="none" w:sz="0" w:space="0" w:color="auto"/>
        <w:right w:val="none" w:sz="0" w:space="0" w:color="auto"/>
      </w:divBdr>
    </w:div>
    <w:div w:id="1273586985">
      <w:marLeft w:val="0"/>
      <w:marRight w:val="0"/>
      <w:marTop w:val="0"/>
      <w:marBottom w:val="0"/>
      <w:divBdr>
        <w:top w:val="none" w:sz="0" w:space="0" w:color="auto"/>
        <w:left w:val="none" w:sz="0" w:space="0" w:color="auto"/>
        <w:bottom w:val="none" w:sz="0" w:space="0" w:color="auto"/>
        <w:right w:val="none" w:sz="0" w:space="0" w:color="auto"/>
      </w:divBdr>
    </w:div>
    <w:div w:id="1273586986">
      <w:marLeft w:val="0"/>
      <w:marRight w:val="0"/>
      <w:marTop w:val="0"/>
      <w:marBottom w:val="0"/>
      <w:divBdr>
        <w:top w:val="none" w:sz="0" w:space="0" w:color="auto"/>
        <w:left w:val="none" w:sz="0" w:space="0" w:color="auto"/>
        <w:bottom w:val="none" w:sz="0" w:space="0" w:color="auto"/>
        <w:right w:val="none" w:sz="0" w:space="0" w:color="auto"/>
      </w:divBdr>
    </w:div>
    <w:div w:id="1273586987">
      <w:marLeft w:val="0"/>
      <w:marRight w:val="0"/>
      <w:marTop w:val="0"/>
      <w:marBottom w:val="0"/>
      <w:divBdr>
        <w:top w:val="none" w:sz="0" w:space="0" w:color="auto"/>
        <w:left w:val="none" w:sz="0" w:space="0" w:color="auto"/>
        <w:bottom w:val="none" w:sz="0" w:space="0" w:color="auto"/>
        <w:right w:val="none" w:sz="0" w:space="0" w:color="auto"/>
      </w:divBdr>
    </w:div>
    <w:div w:id="1273586988">
      <w:marLeft w:val="0"/>
      <w:marRight w:val="0"/>
      <w:marTop w:val="0"/>
      <w:marBottom w:val="0"/>
      <w:divBdr>
        <w:top w:val="none" w:sz="0" w:space="0" w:color="auto"/>
        <w:left w:val="none" w:sz="0" w:space="0" w:color="auto"/>
        <w:bottom w:val="none" w:sz="0" w:space="0" w:color="auto"/>
        <w:right w:val="none" w:sz="0" w:space="0" w:color="auto"/>
      </w:divBdr>
    </w:div>
    <w:div w:id="1273586989">
      <w:marLeft w:val="0"/>
      <w:marRight w:val="0"/>
      <w:marTop w:val="0"/>
      <w:marBottom w:val="0"/>
      <w:divBdr>
        <w:top w:val="none" w:sz="0" w:space="0" w:color="auto"/>
        <w:left w:val="none" w:sz="0" w:space="0" w:color="auto"/>
        <w:bottom w:val="none" w:sz="0" w:space="0" w:color="auto"/>
        <w:right w:val="none" w:sz="0" w:space="0" w:color="auto"/>
      </w:divBdr>
    </w:div>
    <w:div w:id="1273586990">
      <w:marLeft w:val="0"/>
      <w:marRight w:val="0"/>
      <w:marTop w:val="0"/>
      <w:marBottom w:val="0"/>
      <w:divBdr>
        <w:top w:val="none" w:sz="0" w:space="0" w:color="auto"/>
        <w:left w:val="none" w:sz="0" w:space="0" w:color="auto"/>
        <w:bottom w:val="none" w:sz="0" w:space="0" w:color="auto"/>
        <w:right w:val="none" w:sz="0" w:space="0" w:color="auto"/>
      </w:divBdr>
    </w:div>
    <w:div w:id="1273586991">
      <w:marLeft w:val="0"/>
      <w:marRight w:val="0"/>
      <w:marTop w:val="0"/>
      <w:marBottom w:val="0"/>
      <w:divBdr>
        <w:top w:val="none" w:sz="0" w:space="0" w:color="auto"/>
        <w:left w:val="none" w:sz="0" w:space="0" w:color="auto"/>
        <w:bottom w:val="none" w:sz="0" w:space="0" w:color="auto"/>
        <w:right w:val="none" w:sz="0" w:space="0" w:color="auto"/>
      </w:divBdr>
    </w:div>
    <w:div w:id="1273586992">
      <w:marLeft w:val="0"/>
      <w:marRight w:val="0"/>
      <w:marTop w:val="0"/>
      <w:marBottom w:val="0"/>
      <w:divBdr>
        <w:top w:val="none" w:sz="0" w:space="0" w:color="auto"/>
        <w:left w:val="none" w:sz="0" w:space="0" w:color="auto"/>
        <w:bottom w:val="none" w:sz="0" w:space="0" w:color="auto"/>
        <w:right w:val="none" w:sz="0" w:space="0" w:color="auto"/>
      </w:divBdr>
    </w:div>
    <w:div w:id="1273586993">
      <w:marLeft w:val="0"/>
      <w:marRight w:val="0"/>
      <w:marTop w:val="0"/>
      <w:marBottom w:val="0"/>
      <w:divBdr>
        <w:top w:val="none" w:sz="0" w:space="0" w:color="auto"/>
        <w:left w:val="none" w:sz="0" w:space="0" w:color="auto"/>
        <w:bottom w:val="none" w:sz="0" w:space="0" w:color="auto"/>
        <w:right w:val="none" w:sz="0" w:space="0" w:color="auto"/>
      </w:divBdr>
    </w:div>
    <w:div w:id="1273586994">
      <w:marLeft w:val="0"/>
      <w:marRight w:val="0"/>
      <w:marTop w:val="0"/>
      <w:marBottom w:val="0"/>
      <w:divBdr>
        <w:top w:val="none" w:sz="0" w:space="0" w:color="auto"/>
        <w:left w:val="none" w:sz="0" w:space="0" w:color="auto"/>
        <w:bottom w:val="none" w:sz="0" w:space="0" w:color="auto"/>
        <w:right w:val="none" w:sz="0" w:space="0" w:color="auto"/>
      </w:divBdr>
    </w:div>
    <w:div w:id="1273586995">
      <w:marLeft w:val="0"/>
      <w:marRight w:val="0"/>
      <w:marTop w:val="0"/>
      <w:marBottom w:val="0"/>
      <w:divBdr>
        <w:top w:val="none" w:sz="0" w:space="0" w:color="auto"/>
        <w:left w:val="none" w:sz="0" w:space="0" w:color="auto"/>
        <w:bottom w:val="none" w:sz="0" w:space="0" w:color="auto"/>
        <w:right w:val="none" w:sz="0" w:space="0" w:color="auto"/>
      </w:divBdr>
    </w:div>
    <w:div w:id="1273586996">
      <w:marLeft w:val="0"/>
      <w:marRight w:val="0"/>
      <w:marTop w:val="0"/>
      <w:marBottom w:val="0"/>
      <w:divBdr>
        <w:top w:val="none" w:sz="0" w:space="0" w:color="auto"/>
        <w:left w:val="none" w:sz="0" w:space="0" w:color="auto"/>
        <w:bottom w:val="none" w:sz="0" w:space="0" w:color="auto"/>
        <w:right w:val="none" w:sz="0" w:space="0" w:color="auto"/>
      </w:divBdr>
    </w:div>
    <w:div w:id="1273586997">
      <w:marLeft w:val="0"/>
      <w:marRight w:val="0"/>
      <w:marTop w:val="0"/>
      <w:marBottom w:val="0"/>
      <w:divBdr>
        <w:top w:val="none" w:sz="0" w:space="0" w:color="auto"/>
        <w:left w:val="none" w:sz="0" w:space="0" w:color="auto"/>
        <w:bottom w:val="none" w:sz="0" w:space="0" w:color="auto"/>
        <w:right w:val="none" w:sz="0" w:space="0" w:color="auto"/>
      </w:divBdr>
    </w:div>
    <w:div w:id="1273586998">
      <w:marLeft w:val="0"/>
      <w:marRight w:val="0"/>
      <w:marTop w:val="0"/>
      <w:marBottom w:val="0"/>
      <w:divBdr>
        <w:top w:val="none" w:sz="0" w:space="0" w:color="auto"/>
        <w:left w:val="none" w:sz="0" w:space="0" w:color="auto"/>
        <w:bottom w:val="none" w:sz="0" w:space="0" w:color="auto"/>
        <w:right w:val="none" w:sz="0" w:space="0" w:color="auto"/>
      </w:divBdr>
    </w:div>
    <w:div w:id="1273586999">
      <w:marLeft w:val="0"/>
      <w:marRight w:val="0"/>
      <w:marTop w:val="0"/>
      <w:marBottom w:val="0"/>
      <w:divBdr>
        <w:top w:val="none" w:sz="0" w:space="0" w:color="auto"/>
        <w:left w:val="none" w:sz="0" w:space="0" w:color="auto"/>
        <w:bottom w:val="none" w:sz="0" w:space="0" w:color="auto"/>
        <w:right w:val="none" w:sz="0" w:space="0" w:color="auto"/>
      </w:divBdr>
    </w:div>
    <w:div w:id="1273587000">
      <w:marLeft w:val="0"/>
      <w:marRight w:val="0"/>
      <w:marTop w:val="0"/>
      <w:marBottom w:val="0"/>
      <w:divBdr>
        <w:top w:val="none" w:sz="0" w:space="0" w:color="auto"/>
        <w:left w:val="none" w:sz="0" w:space="0" w:color="auto"/>
        <w:bottom w:val="none" w:sz="0" w:space="0" w:color="auto"/>
        <w:right w:val="none" w:sz="0" w:space="0" w:color="auto"/>
      </w:divBdr>
    </w:div>
    <w:div w:id="1273587001">
      <w:marLeft w:val="0"/>
      <w:marRight w:val="0"/>
      <w:marTop w:val="0"/>
      <w:marBottom w:val="0"/>
      <w:divBdr>
        <w:top w:val="none" w:sz="0" w:space="0" w:color="auto"/>
        <w:left w:val="none" w:sz="0" w:space="0" w:color="auto"/>
        <w:bottom w:val="none" w:sz="0" w:space="0" w:color="auto"/>
        <w:right w:val="none" w:sz="0" w:space="0" w:color="auto"/>
      </w:divBdr>
    </w:div>
    <w:div w:id="1273587002">
      <w:marLeft w:val="0"/>
      <w:marRight w:val="0"/>
      <w:marTop w:val="0"/>
      <w:marBottom w:val="0"/>
      <w:divBdr>
        <w:top w:val="none" w:sz="0" w:space="0" w:color="auto"/>
        <w:left w:val="none" w:sz="0" w:space="0" w:color="auto"/>
        <w:bottom w:val="none" w:sz="0" w:space="0" w:color="auto"/>
        <w:right w:val="none" w:sz="0" w:space="0" w:color="auto"/>
      </w:divBdr>
    </w:div>
    <w:div w:id="1273587003">
      <w:marLeft w:val="0"/>
      <w:marRight w:val="0"/>
      <w:marTop w:val="0"/>
      <w:marBottom w:val="0"/>
      <w:divBdr>
        <w:top w:val="none" w:sz="0" w:space="0" w:color="auto"/>
        <w:left w:val="none" w:sz="0" w:space="0" w:color="auto"/>
        <w:bottom w:val="none" w:sz="0" w:space="0" w:color="auto"/>
        <w:right w:val="none" w:sz="0" w:space="0" w:color="auto"/>
      </w:divBdr>
    </w:div>
    <w:div w:id="1273587004">
      <w:marLeft w:val="0"/>
      <w:marRight w:val="0"/>
      <w:marTop w:val="0"/>
      <w:marBottom w:val="0"/>
      <w:divBdr>
        <w:top w:val="none" w:sz="0" w:space="0" w:color="auto"/>
        <w:left w:val="none" w:sz="0" w:space="0" w:color="auto"/>
        <w:bottom w:val="none" w:sz="0" w:space="0" w:color="auto"/>
        <w:right w:val="none" w:sz="0" w:space="0" w:color="auto"/>
      </w:divBdr>
    </w:div>
    <w:div w:id="1273587005">
      <w:marLeft w:val="0"/>
      <w:marRight w:val="0"/>
      <w:marTop w:val="0"/>
      <w:marBottom w:val="0"/>
      <w:divBdr>
        <w:top w:val="none" w:sz="0" w:space="0" w:color="auto"/>
        <w:left w:val="none" w:sz="0" w:space="0" w:color="auto"/>
        <w:bottom w:val="none" w:sz="0" w:space="0" w:color="auto"/>
        <w:right w:val="none" w:sz="0" w:space="0" w:color="auto"/>
      </w:divBdr>
    </w:div>
    <w:div w:id="1273587006">
      <w:marLeft w:val="0"/>
      <w:marRight w:val="0"/>
      <w:marTop w:val="0"/>
      <w:marBottom w:val="0"/>
      <w:divBdr>
        <w:top w:val="none" w:sz="0" w:space="0" w:color="auto"/>
        <w:left w:val="none" w:sz="0" w:space="0" w:color="auto"/>
        <w:bottom w:val="none" w:sz="0" w:space="0" w:color="auto"/>
        <w:right w:val="none" w:sz="0" w:space="0" w:color="auto"/>
      </w:divBdr>
    </w:div>
    <w:div w:id="1273587007">
      <w:marLeft w:val="0"/>
      <w:marRight w:val="0"/>
      <w:marTop w:val="0"/>
      <w:marBottom w:val="0"/>
      <w:divBdr>
        <w:top w:val="none" w:sz="0" w:space="0" w:color="auto"/>
        <w:left w:val="none" w:sz="0" w:space="0" w:color="auto"/>
        <w:bottom w:val="none" w:sz="0" w:space="0" w:color="auto"/>
        <w:right w:val="none" w:sz="0" w:space="0" w:color="auto"/>
      </w:divBdr>
    </w:div>
    <w:div w:id="1273587008">
      <w:marLeft w:val="0"/>
      <w:marRight w:val="0"/>
      <w:marTop w:val="0"/>
      <w:marBottom w:val="0"/>
      <w:divBdr>
        <w:top w:val="none" w:sz="0" w:space="0" w:color="auto"/>
        <w:left w:val="none" w:sz="0" w:space="0" w:color="auto"/>
        <w:bottom w:val="none" w:sz="0" w:space="0" w:color="auto"/>
        <w:right w:val="none" w:sz="0" w:space="0" w:color="auto"/>
      </w:divBdr>
    </w:div>
    <w:div w:id="1273587009">
      <w:marLeft w:val="0"/>
      <w:marRight w:val="0"/>
      <w:marTop w:val="0"/>
      <w:marBottom w:val="0"/>
      <w:divBdr>
        <w:top w:val="none" w:sz="0" w:space="0" w:color="auto"/>
        <w:left w:val="none" w:sz="0" w:space="0" w:color="auto"/>
        <w:bottom w:val="none" w:sz="0" w:space="0" w:color="auto"/>
        <w:right w:val="none" w:sz="0" w:space="0" w:color="auto"/>
      </w:divBdr>
    </w:div>
    <w:div w:id="1273587010">
      <w:marLeft w:val="0"/>
      <w:marRight w:val="0"/>
      <w:marTop w:val="0"/>
      <w:marBottom w:val="0"/>
      <w:divBdr>
        <w:top w:val="none" w:sz="0" w:space="0" w:color="auto"/>
        <w:left w:val="none" w:sz="0" w:space="0" w:color="auto"/>
        <w:bottom w:val="none" w:sz="0" w:space="0" w:color="auto"/>
        <w:right w:val="none" w:sz="0" w:space="0" w:color="auto"/>
      </w:divBdr>
    </w:div>
    <w:div w:id="1273587011">
      <w:marLeft w:val="0"/>
      <w:marRight w:val="0"/>
      <w:marTop w:val="0"/>
      <w:marBottom w:val="0"/>
      <w:divBdr>
        <w:top w:val="none" w:sz="0" w:space="0" w:color="auto"/>
        <w:left w:val="none" w:sz="0" w:space="0" w:color="auto"/>
        <w:bottom w:val="none" w:sz="0" w:space="0" w:color="auto"/>
        <w:right w:val="none" w:sz="0" w:space="0" w:color="auto"/>
      </w:divBdr>
    </w:div>
    <w:div w:id="1273587012">
      <w:marLeft w:val="0"/>
      <w:marRight w:val="0"/>
      <w:marTop w:val="0"/>
      <w:marBottom w:val="0"/>
      <w:divBdr>
        <w:top w:val="none" w:sz="0" w:space="0" w:color="auto"/>
        <w:left w:val="none" w:sz="0" w:space="0" w:color="auto"/>
        <w:bottom w:val="none" w:sz="0" w:space="0" w:color="auto"/>
        <w:right w:val="none" w:sz="0" w:space="0" w:color="auto"/>
      </w:divBdr>
    </w:div>
    <w:div w:id="1273587013">
      <w:marLeft w:val="0"/>
      <w:marRight w:val="0"/>
      <w:marTop w:val="0"/>
      <w:marBottom w:val="0"/>
      <w:divBdr>
        <w:top w:val="none" w:sz="0" w:space="0" w:color="auto"/>
        <w:left w:val="none" w:sz="0" w:space="0" w:color="auto"/>
        <w:bottom w:val="none" w:sz="0" w:space="0" w:color="auto"/>
        <w:right w:val="none" w:sz="0" w:space="0" w:color="auto"/>
      </w:divBdr>
    </w:div>
    <w:div w:id="1273587015">
      <w:marLeft w:val="0"/>
      <w:marRight w:val="0"/>
      <w:marTop w:val="0"/>
      <w:marBottom w:val="0"/>
      <w:divBdr>
        <w:top w:val="none" w:sz="0" w:space="0" w:color="auto"/>
        <w:left w:val="none" w:sz="0" w:space="0" w:color="auto"/>
        <w:bottom w:val="none" w:sz="0" w:space="0" w:color="auto"/>
        <w:right w:val="none" w:sz="0" w:space="0" w:color="auto"/>
      </w:divBdr>
    </w:div>
    <w:div w:id="1273587016">
      <w:marLeft w:val="0"/>
      <w:marRight w:val="0"/>
      <w:marTop w:val="0"/>
      <w:marBottom w:val="0"/>
      <w:divBdr>
        <w:top w:val="none" w:sz="0" w:space="0" w:color="auto"/>
        <w:left w:val="none" w:sz="0" w:space="0" w:color="auto"/>
        <w:bottom w:val="none" w:sz="0" w:space="0" w:color="auto"/>
        <w:right w:val="none" w:sz="0" w:space="0" w:color="auto"/>
      </w:divBdr>
    </w:div>
    <w:div w:id="1273587017">
      <w:marLeft w:val="0"/>
      <w:marRight w:val="0"/>
      <w:marTop w:val="0"/>
      <w:marBottom w:val="0"/>
      <w:divBdr>
        <w:top w:val="none" w:sz="0" w:space="0" w:color="auto"/>
        <w:left w:val="none" w:sz="0" w:space="0" w:color="auto"/>
        <w:bottom w:val="none" w:sz="0" w:space="0" w:color="auto"/>
        <w:right w:val="none" w:sz="0" w:space="0" w:color="auto"/>
      </w:divBdr>
    </w:div>
    <w:div w:id="1273587018">
      <w:marLeft w:val="0"/>
      <w:marRight w:val="0"/>
      <w:marTop w:val="0"/>
      <w:marBottom w:val="0"/>
      <w:divBdr>
        <w:top w:val="none" w:sz="0" w:space="0" w:color="auto"/>
        <w:left w:val="none" w:sz="0" w:space="0" w:color="auto"/>
        <w:bottom w:val="none" w:sz="0" w:space="0" w:color="auto"/>
        <w:right w:val="none" w:sz="0" w:space="0" w:color="auto"/>
      </w:divBdr>
    </w:div>
    <w:div w:id="1273587019">
      <w:marLeft w:val="0"/>
      <w:marRight w:val="0"/>
      <w:marTop w:val="0"/>
      <w:marBottom w:val="0"/>
      <w:divBdr>
        <w:top w:val="none" w:sz="0" w:space="0" w:color="auto"/>
        <w:left w:val="none" w:sz="0" w:space="0" w:color="auto"/>
        <w:bottom w:val="none" w:sz="0" w:space="0" w:color="auto"/>
        <w:right w:val="none" w:sz="0" w:space="0" w:color="auto"/>
      </w:divBdr>
    </w:div>
    <w:div w:id="1273587020">
      <w:marLeft w:val="0"/>
      <w:marRight w:val="0"/>
      <w:marTop w:val="0"/>
      <w:marBottom w:val="0"/>
      <w:divBdr>
        <w:top w:val="none" w:sz="0" w:space="0" w:color="auto"/>
        <w:left w:val="none" w:sz="0" w:space="0" w:color="auto"/>
        <w:bottom w:val="none" w:sz="0" w:space="0" w:color="auto"/>
        <w:right w:val="none" w:sz="0" w:space="0" w:color="auto"/>
      </w:divBdr>
    </w:div>
    <w:div w:id="1273587022">
      <w:marLeft w:val="0"/>
      <w:marRight w:val="0"/>
      <w:marTop w:val="0"/>
      <w:marBottom w:val="0"/>
      <w:divBdr>
        <w:top w:val="none" w:sz="0" w:space="0" w:color="auto"/>
        <w:left w:val="none" w:sz="0" w:space="0" w:color="auto"/>
        <w:bottom w:val="none" w:sz="0" w:space="0" w:color="auto"/>
        <w:right w:val="none" w:sz="0" w:space="0" w:color="auto"/>
      </w:divBdr>
    </w:div>
    <w:div w:id="1273587023">
      <w:marLeft w:val="0"/>
      <w:marRight w:val="0"/>
      <w:marTop w:val="0"/>
      <w:marBottom w:val="0"/>
      <w:divBdr>
        <w:top w:val="none" w:sz="0" w:space="0" w:color="auto"/>
        <w:left w:val="none" w:sz="0" w:space="0" w:color="auto"/>
        <w:bottom w:val="none" w:sz="0" w:space="0" w:color="auto"/>
        <w:right w:val="none" w:sz="0" w:space="0" w:color="auto"/>
      </w:divBdr>
    </w:div>
    <w:div w:id="1273587024">
      <w:marLeft w:val="0"/>
      <w:marRight w:val="0"/>
      <w:marTop w:val="0"/>
      <w:marBottom w:val="0"/>
      <w:divBdr>
        <w:top w:val="none" w:sz="0" w:space="0" w:color="auto"/>
        <w:left w:val="none" w:sz="0" w:space="0" w:color="auto"/>
        <w:bottom w:val="none" w:sz="0" w:space="0" w:color="auto"/>
        <w:right w:val="none" w:sz="0" w:space="0" w:color="auto"/>
      </w:divBdr>
    </w:div>
    <w:div w:id="1273587025">
      <w:marLeft w:val="0"/>
      <w:marRight w:val="0"/>
      <w:marTop w:val="0"/>
      <w:marBottom w:val="0"/>
      <w:divBdr>
        <w:top w:val="none" w:sz="0" w:space="0" w:color="auto"/>
        <w:left w:val="none" w:sz="0" w:space="0" w:color="auto"/>
        <w:bottom w:val="none" w:sz="0" w:space="0" w:color="auto"/>
        <w:right w:val="none" w:sz="0" w:space="0" w:color="auto"/>
      </w:divBdr>
    </w:div>
    <w:div w:id="1273587026">
      <w:marLeft w:val="0"/>
      <w:marRight w:val="0"/>
      <w:marTop w:val="0"/>
      <w:marBottom w:val="0"/>
      <w:divBdr>
        <w:top w:val="none" w:sz="0" w:space="0" w:color="auto"/>
        <w:left w:val="none" w:sz="0" w:space="0" w:color="auto"/>
        <w:bottom w:val="none" w:sz="0" w:space="0" w:color="auto"/>
        <w:right w:val="none" w:sz="0" w:space="0" w:color="auto"/>
      </w:divBdr>
    </w:div>
    <w:div w:id="1273587027">
      <w:marLeft w:val="0"/>
      <w:marRight w:val="0"/>
      <w:marTop w:val="0"/>
      <w:marBottom w:val="0"/>
      <w:divBdr>
        <w:top w:val="none" w:sz="0" w:space="0" w:color="auto"/>
        <w:left w:val="none" w:sz="0" w:space="0" w:color="auto"/>
        <w:bottom w:val="none" w:sz="0" w:space="0" w:color="auto"/>
        <w:right w:val="none" w:sz="0" w:space="0" w:color="auto"/>
      </w:divBdr>
    </w:div>
    <w:div w:id="1273587028">
      <w:marLeft w:val="0"/>
      <w:marRight w:val="0"/>
      <w:marTop w:val="0"/>
      <w:marBottom w:val="0"/>
      <w:divBdr>
        <w:top w:val="none" w:sz="0" w:space="0" w:color="auto"/>
        <w:left w:val="none" w:sz="0" w:space="0" w:color="auto"/>
        <w:bottom w:val="none" w:sz="0" w:space="0" w:color="auto"/>
        <w:right w:val="none" w:sz="0" w:space="0" w:color="auto"/>
      </w:divBdr>
    </w:div>
    <w:div w:id="1273587029">
      <w:marLeft w:val="0"/>
      <w:marRight w:val="0"/>
      <w:marTop w:val="0"/>
      <w:marBottom w:val="0"/>
      <w:divBdr>
        <w:top w:val="none" w:sz="0" w:space="0" w:color="auto"/>
        <w:left w:val="none" w:sz="0" w:space="0" w:color="auto"/>
        <w:bottom w:val="none" w:sz="0" w:space="0" w:color="auto"/>
        <w:right w:val="none" w:sz="0" w:space="0" w:color="auto"/>
      </w:divBdr>
    </w:div>
    <w:div w:id="1273587030">
      <w:marLeft w:val="0"/>
      <w:marRight w:val="0"/>
      <w:marTop w:val="0"/>
      <w:marBottom w:val="0"/>
      <w:divBdr>
        <w:top w:val="none" w:sz="0" w:space="0" w:color="auto"/>
        <w:left w:val="none" w:sz="0" w:space="0" w:color="auto"/>
        <w:bottom w:val="none" w:sz="0" w:space="0" w:color="auto"/>
        <w:right w:val="none" w:sz="0" w:space="0" w:color="auto"/>
      </w:divBdr>
    </w:div>
    <w:div w:id="1273587031">
      <w:marLeft w:val="0"/>
      <w:marRight w:val="0"/>
      <w:marTop w:val="0"/>
      <w:marBottom w:val="0"/>
      <w:divBdr>
        <w:top w:val="none" w:sz="0" w:space="0" w:color="auto"/>
        <w:left w:val="none" w:sz="0" w:space="0" w:color="auto"/>
        <w:bottom w:val="none" w:sz="0" w:space="0" w:color="auto"/>
        <w:right w:val="none" w:sz="0" w:space="0" w:color="auto"/>
      </w:divBdr>
    </w:div>
    <w:div w:id="1273587032">
      <w:marLeft w:val="0"/>
      <w:marRight w:val="0"/>
      <w:marTop w:val="0"/>
      <w:marBottom w:val="0"/>
      <w:divBdr>
        <w:top w:val="none" w:sz="0" w:space="0" w:color="auto"/>
        <w:left w:val="none" w:sz="0" w:space="0" w:color="auto"/>
        <w:bottom w:val="none" w:sz="0" w:space="0" w:color="auto"/>
        <w:right w:val="none" w:sz="0" w:space="0" w:color="auto"/>
      </w:divBdr>
    </w:div>
    <w:div w:id="1273587033">
      <w:marLeft w:val="0"/>
      <w:marRight w:val="0"/>
      <w:marTop w:val="0"/>
      <w:marBottom w:val="0"/>
      <w:divBdr>
        <w:top w:val="none" w:sz="0" w:space="0" w:color="auto"/>
        <w:left w:val="none" w:sz="0" w:space="0" w:color="auto"/>
        <w:bottom w:val="none" w:sz="0" w:space="0" w:color="auto"/>
        <w:right w:val="none" w:sz="0" w:space="0" w:color="auto"/>
      </w:divBdr>
    </w:div>
    <w:div w:id="1273587034">
      <w:marLeft w:val="0"/>
      <w:marRight w:val="0"/>
      <w:marTop w:val="0"/>
      <w:marBottom w:val="0"/>
      <w:divBdr>
        <w:top w:val="none" w:sz="0" w:space="0" w:color="auto"/>
        <w:left w:val="none" w:sz="0" w:space="0" w:color="auto"/>
        <w:bottom w:val="none" w:sz="0" w:space="0" w:color="auto"/>
        <w:right w:val="none" w:sz="0" w:space="0" w:color="auto"/>
      </w:divBdr>
    </w:div>
    <w:div w:id="1273587035">
      <w:marLeft w:val="0"/>
      <w:marRight w:val="0"/>
      <w:marTop w:val="0"/>
      <w:marBottom w:val="0"/>
      <w:divBdr>
        <w:top w:val="none" w:sz="0" w:space="0" w:color="auto"/>
        <w:left w:val="none" w:sz="0" w:space="0" w:color="auto"/>
        <w:bottom w:val="none" w:sz="0" w:space="0" w:color="auto"/>
        <w:right w:val="none" w:sz="0" w:space="0" w:color="auto"/>
      </w:divBdr>
    </w:div>
    <w:div w:id="1273587036">
      <w:marLeft w:val="0"/>
      <w:marRight w:val="0"/>
      <w:marTop w:val="0"/>
      <w:marBottom w:val="0"/>
      <w:divBdr>
        <w:top w:val="none" w:sz="0" w:space="0" w:color="auto"/>
        <w:left w:val="none" w:sz="0" w:space="0" w:color="auto"/>
        <w:bottom w:val="none" w:sz="0" w:space="0" w:color="auto"/>
        <w:right w:val="none" w:sz="0" w:space="0" w:color="auto"/>
      </w:divBdr>
    </w:div>
    <w:div w:id="1273587037">
      <w:marLeft w:val="0"/>
      <w:marRight w:val="0"/>
      <w:marTop w:val="0"/>
      <w:marBottom w:val="0"/>
      <w:divBdr>
        <w:top w:val="none" w:sz="0" w:space="0" w:color="auto"/>
        <w:left w:val="none" w:sz="0" w:space="0" w:color="auto"/>
        <w:bottom w:val="none" w:sz="0" w:space="0" w:color="auto"/>
        <w:right w:val="none" w:sz="0" w:space="0" w:color="auto"/>
      </w:divBdr>
    </w:div>
    <w:div w:id="1273587038">
      <w:marLeft w:val="0"/>
      <w:marRight w:val="0"/>
      <w:marTop w:val="0"/>
      <w:marBottom w:val="0"/>
      <w:divBdr>
        <w:top w:val="none" w:sz="0" w:space="0" w:color="auto"/>
        <w:left w:val="none" w:sz="0" w:space="0" w:color="auto"/>
        <w:bottom w:val="none" w:sz="0" w:space="0" w:color="auto"/>
        <w:right w:val="none" w:sz="0" w:space="0" w:color="auto"/>
      </w:divBdr>
    </w:div>
    <w:div w:id="1273587039">
      <w:marLeft w:val="0"/>
      <w:marRight w:val="0"/>
      <w:marTop w:val="0"/>
      <w:marBottom w:val="0"/>
      <w:divBdr>
        <w:top w:val="none" w:sz="0" w:space="0" w:color="auto"/>
        <w:left w:val="none" w:sz="0" w:space="0" w:color="auto"/>
        <w:bottom w:val="none" w:sz="0" w:space="0" w:color="auto"/>
        <w:right w:val="none" w:sz="0" w:space="0" w:color="auto"/>
      </w:divBdr>
    </w:div>
    <w:div w:id="1273587040">
      <w:marLeft w:val="0"/>
      <w:marRight w:val="0"/>
      <w:marTop w:val="0"/>
      <w:marBottom w:val="0"/>
      <w:divBdr>
        <w:top w:val="none" w:sz="0" w:space="0" w:color="auto"/>
        <w:left w:val="none" w:sz="0" w:space="0" w:color="auto"/>
        <w:bottom w:val="none" w:sz="0" w:space="0" w:color="auto"/>
        <w:right w:val="none" w:sz="0" w:space="0" w:color="auto"/>
      </w:divBdr>
    </w:div>
    <w:div w:id="1273587041">
      <w:marLeft w:val="0"/>
      <w:marRight w:val="0"/>
      <w:marTop w:val="0"/>
      <w:marBottom w:val="0"/>
      <w:divBdr>
        <w:top w:val="none" w:sz="0" w:space="0" w:color="auto"/>
        <w:left w:val="none" w:sz="0" w:space="0" w:color="auto"/>
        <w:bottom w:val="none" w:sz="0" w:space="0" w:color="auto"/>
        <w:right w:val="none" w:sz="0" w:space="0" w:color="auto"/>
      </w:divBdr>
    </w:div>
    <w:div w:id="1273587042">
      <w:marLeft w:val="0"/>
      <w:marRight w:val="0"/>
      <w:marTop w:val="0"/>
      <w:marBottom w:val="0"/>
      <w:divBdr>
        <w:top w:val="none" w:sz="0" w:space="0" w:color="auto"/>
        <w:left w:val="none" w:sz="0" w:space="0" w:color="auto"/>
        <w:bottom w:val="none" w:sz="0" w:space="0" w:color="auto"/>
        <w:right w:val="none" w:sz="0" w:space="0" w:color="auto"/>
      </w:divBdr>
    </w:div>
    <w:div w:id="1273587043">
      <w:marLeft w:val="0"/>
      <w:marRight w:val="0"/>
      <w:marTop w:val="0"/>
      <w:marBottom w:val="0"/>
      <w:divBdr>
        <w:top w:val="none" w:sz="0" w:space="0" w:color="auto"/>
        <w:left w:val="none" w:sz="0" w:space="0" w:color="auto"/>
        <w:bottom w:val="none" w:sz="0" w:space="0" w:color="auto"/>
        <w:right w:val="none" w:sz="0" w:space="0" w:color="auto"/>
      </w:divBdr>
    </w:div>
    <w:div w:id="1273587044">
      <w:marLeft w:val="0"/>
      <w:marRight w:val="0"/>
      <w:marTop w:val="0"/>
      <w:marBottom w:val="0"/>
      <w:divBdr>
        <w:top w:val="none" w:sz="0" w:space="0" w:color="auto"/>
        <w:left w:val="none" w:sz="0" w:space="0" w:color="auto"/>
        <w:bottom w:val="none" w:sz="0" w:space="0" w:color="auto"/>
        <w:right w:val="none" w:sz="0" w:space="0" w:color="auto"/>
      </w:divBdr>
    </w:div>
    <w:div w:id="1273587045">
      <w:marLeft w:val="0"/>
      <w:marRight w:val="0"/>
      <w:marTop w:val="0"/>
      <w:marBottom w:val="0"/>
      <w:divBdr>
        <w:top w:val="none" w:sz="0" w:space="0" w:color="auto"/>
        <w:left w:val="none" w:sz="0" w:space="0" w:color="auto"/>
        <w:bottom w:val="none" w:sz="0" w:space="0" w:color="auto"/>
        <w:right w:val="none" w:sz="0" w:space="0" w:color="auto"/>
      </w:divBdr>
    </w:div>
    <w:div w:id="1273587046">
      <w:marLeft w:val="0"/>
      <w:marRight w:val="0"/>
      <w:marTop w:val="0"/>
      <w:marBottom w:val="0"/>
      <w:divBdr>
        <w:top w:val="none" w:sz="0" w:space="0" w:color="auto"/>
        <w:left w:val="none" w:sz="0" w:space="0" w:color="auto"/>
        <w:bottom w:val="none" w:sz="0" w:space="0" w:color="auto"/>
        <w:right w:val="none" w:sz="0" w:space="0" w:color="auto"/>
      </w:divBdr>
    </w:div>
    <w:div w:id="1273587047">
      <w:marLeft w:val="0"/>
      <w:marRight w:val="0"/>
      <w:marTop w:val="0"/>
      <w:marBottom w:val="0"/>
      <w:divBdr>
        <w:top w:val="none" w:sz="0" w:space="0" w:color="auto"/>
        <w:left w:val="none" w:sz="0" w:space="0" w:color="auto"/>
        <w:bottom w:val="none" w:sz="0" w:space="0" w:color="auto"/>
        <w:right w:val="none" w:sz="0" w:space="0" w:color="auto"/>
      </w:divBdr>
    </w:div>
    <w:div w:id="1273587048">
      <w:marLeft w:val="0"/>
      <w:marRight w:val="0"/>
      <w:marTop w:val="0"/>
      <w:marBottom w:val="0"/>
      <w:divBdr>
        <w:top w:val="none" w:sz="0" w:space="0" w:color="auto"/>
        <w:left w:val="none" w:sz="0" w:space="0" w:color="auto"/>
        <w:bottom w:val="none" w:sz="0" w:space="0" w:color="auto"/>
        <w:right w:val="none" w:sz="0" w:space="0" w:color="auto"/>
      </w:divBdr>
    </w:div>
    <w:div w:id="1273587049">
      <w:marLeft w:val="0"/>
      <w:marRight w:val="0"/>
      <w:marTop w:val="0"/>
      <w:marBottom w:val="0"/>
      <w:divBdr>
        <w:top w:val="none" w:sz="0" w:space="0" w:color="auto"/>
        <w:left w:val="none" w:sz="0" w:space="0" w:color="auto"/>
        <w:bottom w:val="none" w:sz="0" w:space="0" w:color="auto"/>
        <w:right w:val="none" w:sz="0" w:space="0" w:color="auto"/>
      </w:divBdr>
    </w:div>
    <w:div w:id="1273587050">
      <w:marLeft w:val="0"/>
      <w:marRight w:val="0"/>
      <w:marTop w:val="0"/>
      <w:marBottom w:val="0"/>
      <w:divBdr>
        <w:top w:val="none" w:sz="0" w:space="0" w:color="auto"/>
        <w:left w:val="none" w:sz="0" w:space="0" w:color="auto"/>
        <w:bottom w:val="none" w:sz="0" w:space="0" w:color="auto"/>
        <w:right w:val="none" w:sz="0" w:space="0" w:color="auto"/>
      </w:divBdr>
    </w:div>
    <w:div w:id="1273587051">
      <w:marLeft w:val="0"/>
      <w:marRight w:val="0"/>
      <w:marTop w:val="0"/>
      <w:marBottom w:val="0"/>
      <w:divBdr>
        <w:top w:val="none" w:sz="0" w:space="0" w:color="auto"/>
        <w:left w:val="none" w:sz="0" w:space="0" w:color="auto"/>
        <w:bottom w:val="none" w:sz="0" w:space="0" w:color="auto"/>
        <w:right w:val="none" w:sz="0" w:space="0" w:color="auto"/>
      </w:divBdr>
    </w:div>
    <w:div w:id="1273587052">
      <w:marLeft w:val="0"/>
      <w:marRight w:val="0"/>
      <w:marTop w:val="0"/>
      <w:marBottom w:val="0"/>
      <w:divBdr>
        <w:top w:val="none" w:sz="0" w:space="0" w:color="auto"/>
        <w:left w:val="none" w:sz="0" w:space="0" w:color="auto"/>
        <w:bottom w:val="none" w:sz="0" w:space="0" w:color="auto"/>
        <w:right w:val="none" w:sz="0" w:space="0" w:color="auto"/>
      </w:divBdr>
    </w:div>
    <w:div w:id="1273587053">
      <w:marLeft w:val="0"/>
      <w:marRight w:val="0"/>
      <w:marTop w:val="0"/>
      <w:marBottom w:val="0"/>
      <w:divBdr>
        <w:top w:val="none" w:sz="0" w:space="0" w:color="auto"/>
        <w:left w:val="none" w:sz="0" w:space="0" w:color="auto"/>
        <w:bottom w:val="none" w:sz="0" w:space="0" w:color="auto"/>
        <w:right w:val="none" w:sz="0" w:space="0" w:color="auto"/>
      </w:divBdr>
    </w:div>
    <w:div w:id="1273587054">
      <w:marLeft w:val="0"/>
      <w:marRight w:val="0"/>
      <w:marTop w:val="0"/>
      <w:marBottom w:val="0"/>
      <w:divBdr>
        <w:top w:val="none" w:sz="0" w:space="0" w:color="auto"/>
        <w:left w:val="none" w:sz="0" w:space="0" w:color="auto"/>
        <w:bottom w:val="none" w:sz="0" w:space="0" w:color="auto"/>
        <w:right w:val="none" w:sz="0" w:space="0" w:color="auto"/>
      </w:divBdr>
      <w:divsChild>
        <w:div w:id="1273586638">
          <w:marLeft w:val="0"/>
          <w:marRight w:val="0"/>
          <w:marTop w:val="0"/>
          <w:marBottom w:val="0"/>
          <w:divBdr>
            <w:top w:val="none" w:sz="0" w:space="0" w:color="auto"/>
            <w:left w:val="none" w:sz="0" w:space="0" w:color="auto"/>
            <w:bottom w:val="none" w:sz="0" w:space="0" w:color="auto"/>
            <w:right w:val="none" w:sz="0" w:space="0" w:color="auto"/>
          </w:divBdr>
        </w:div>
      </w:divsChild>
    </w:div>
    <w:div w:id="1273587055">
      <w:marLeft w:val="0"/>
      <w:marRight w:val="0"/>
      <w:marTop w:val="0"/>
      <w:marBottom w:val="0"/>
      <w:divBdr>
        <w:top w:val="none" w:sz="0" w:space="0" w:color="auto"/>
        <w:left w:val="none" w:sz="0" w:space="0" w:color="auto"/>
        <w:bottom w:val="none" w:sz="0" w:space="0" w:color="auto"/>
        <w:right w:val="none" w:sz="0" w:space="0" w:color="auto"/>
      </w:divBdr>
    </w:div>
    <w:div w:id="1273587056">
      <w:marLeft w:val="0"/>
      <w:marRight w:val="0"/>
      <w:marTop w:val="0"/>
      <w:marBottom w:val="0"/>
      <w:divBdr>
        <w:top w:val="none" w:sz="0" w:space="0" w:color="auto"/>
        <w:left w:val="none" w:sz="0" w:space="0" w:color="auto"/>
        <w:bottom w:val="none" w:sz="0" w:space="0" w:color="auto"/>
        <w:right w:val="none" w:sz="0" w:space="0" w:color="auto"/>
      </w:divBdr>
    </w:div>
    <w:div w:id="1273587057">
      <w:marLeft w:val="0"/>
      <w:marRight w:val="0"/>
      <w:marTop w:val="0"/>
      <w:marBottom w:val="0"/>
      <w:divBdr>
        <w:top w:val="none" w:sz="0" w:space="0" w:color="auto"/>
        <w:left w:val="none" w:sz="0" w:space="0" w:color="auto"/>
        <w:bottom w:val="none" w:sz="0" w:space="0" w:color="auto"/>
        <w:right w:val="none" w:sz="0" w:space="0" w:color="auto"/>
      </w:divBdr>
    </w:div>
    <w:div w:id="1273587059">
      <w:marLeft w:val="0"/>
      <w:marRight w:val="0"/>
      <w:marTop w:val="0"/>
      <w:marBottom w:val="0"/>
      <w:divBdr>
        <w:top w:val="none" w:sz="0" w:space="0" w:color="auto"/>
        <w:left w:val="none" w:sz="0" w:space="0" w:color="auto"/>
        <w:bottom w:val="none" w:sz="0" w:space="0" w:color="auto"/>
        <w:right w:val="none" w:sz="0" w:space="0" w:color="auto"/>
      </w:divBdr>
    </w:div>
    <w:div w:id="1273587060">
      <w:marLeft w:val="0"/>
      <w:marRight w:val="0"/>
      <w:marTop w:val="0"/>
      <w:marBottom w:val="0"/>
      <w:divBdr>
        <w:top w:val="none" w:sz="0" w:space="0" w:color="auto"/>
        <w:left w:val="none" w:sz="0" w:space="0" w:color="auto"/>
        <w:bottom w:val="none" w:sz="0" w:space="0" w:color="auto"/>
        <w:right w:val="none" w:sz="0" w:space="0" w:color="auto"/>
      </w:divBdr>
    </w:div>
    <w:div w:id="1273587061">
      <w:marLeft w:val="0"/>
      <w:marRight w:val="0"/>
      <w:marTop w:val="0"/>
      <w:marBottom w:val="0"/>
      <w:divBdr>
        <w:top w:val="none" w:sz="0" w:space="0" w:color="auto"/>
        <w:left w:val="none" w:sz="0" w:space="0" w:color="auto"/>
        <w:bottom w:val="none" w:sz="0" w:space="0" w:color="auto"/>
        <w:right w:val="none" w:sz="0" w:space="0" w:color="auto"/>
      </w:divBdr>
    </w:div>
    <w:div w:id="1273587062">
      <w:marLeft w:val="0"/>
      <w:marRight w:val="0"/>
      <w:marTop w:val="0"/>
      <w:marBottom w:val="0"/>
      <w:divBdr>
        <w:top w:val="none" w:sz="0" w:space="0" w:color="auto"/>
        <w:left w:val="none" w:sz="0" w:space="0" w:color="auto"/>
        <w:bottom w:val="none" w:sz="0" w:space="0" w:color="auto"/>
        <w:right w:val="none" w:sz="0" w:space="0" w:color="auto"/>
      </w:divBdr>
    </w:div>
    <w:div w:id="1273587063">
      <w:marLeft w:val="0"/>
      <w:marRight w:val="0"/>
      <w:marTop w:val="0"/>
      <w:marBottom w:val="0"/>
      <w:divBdr>
        <w:top w:val="none" w:sz="0" w:space="0" w:color="auto"/>
        <w:left w:val="none" w:sz="0" w:space="0" w:color="auto"/>
        <w:bottom w:val="none" w:sz="0" w:space="0" w:color="auto"/>
        <w:right w:val="none" w:sz="0" w:space="0" w:color="auto"/>
      </w:divBdr>
    </w:div>
    <w:div w:id="1273587064">
      <w:marLeft w:val="0"/>
      <w:marRight w:val="0"/>
      <w:marTop w:val="0"/>
      <w:marBottom w:val="0"/>
      <w:divBdr>
        <w:top w:val="none" w:sz="0" w:space="0" w:color="auto"/>
        <w:left w:val="none" w:sz="0" w:space="0" w:color="auto"/>
        <w:bottom w:val="none" w:sz="0" w:space="0" w:color="auto"/>
        <w:right w:val="none" w:sz="0" w:space="0" w:color="auto"/>
      </w:divBdr>
    </w:div>
    <w:div w:id="1273587065">
      <w:marLeft w:val="0"/>
      <w:marRight w:val="0"/>
      <w:marTop w:val="0"/>
      <w:marBottom w:val="0"/>
      <w:divBdr>
        <w:top w:val="none" w:sz="0" w:space="0" w:color="auto"/>
        <w:left w:val="none" w:sz="0" w:space="0" w:color="auto"/>
        <w:bottom w:val="none" w:sz="0" w:space="0" w:color="auto"/>
        <w:right w:val="none" w:sz="0" w:space="0" w:color="auto"/>
      </w:divBdr>
    </w:div>
    <w:div w:id="1273587066">
      <w:marLeft w:val="0"/>
      <w:marRight w:val="0"/>
      <w:marTop w:val="0"/>
      <w:marBottom w:val="0"/>
      <w:divBdr>
        <w:top w:val="none" w:sz="0" w:space="0" w:color="auto"/>
        <w:left w:val="none" w:sz="0" w:space="0" w:color="auto"/>
        <w:bottom w:val="none" w:sz="0" w:space="0" w:color="auto"/>
        <w:right w:val="none" w:sz="0" w:space="0" w:color="auto"/>
      </w:divBdr>
    </w:div>
    <w:div w:id="1273587067">
      <w:marLeft w:val="0"/>
      <w:marRight w:val="0"/>
      <w:marTop w:val="0"/>
      <w:marBottom w:val="0"/>
      <w:divBdr>
        <w:top w:val="none" w:sz="0" w:space="0" w:color="auto"/>
        <w:left w:val="none" w:sz="0" w:space="0" w:color="auto"/>
        <w:bottom w:val="none" w:sz="0" w:space="0" w:color="auto"/>
        <w:right w:val="none" w:sz="0" w:space="0" w:color="auto"/>
      </w:divBdr>
    </w:div>
    <w:div w:id="1273587068">
      <w:marLeft w:val="0"/>
      <w:marRight w:val="0"/>
      <w:marTop w:val="0"/>
      <w:marBottom w:val="0"/>
      <w:divBdr>
        <w:top w:val="none" w:sz="0" w:space="0" w:color="auto"/>
        <w:left w:val="none" w:sz="0" w:space="0" w:color="auto"/>
        <w:bottom w:val="none" w:sz="0" w:space="0" w:color="auto"/>
        <w:right w:val="none" w:sz="0" w:space="0" w:color="auto"/>
      </w:divBdr>
    </w:div>
    <w:div w:id="1273587069">
      <w:marLeft w:val="0"/>
      <w:marRight w:val="0"/>
      <w:marTop w:val="0"/>
      <w:marBottom w:val="0"/>
      <w:divBdr>
        <w:top w:val="none" w:sz="0" w:space="0" w:color="auto"/>
        <w:left w:val="none" w:sz="0" w:space="0" w:color="auto"/>
        <w:bottom w:val="none" w:sz="0" w:space="0" w:color="auto"/>
        <w:right w:val="none" w:sz="0" w:space="0" w:color="auto"/>
      </w:divBdr>
    </w:div>
    <w:div w:id="1273587070">
      <w:marLeft w:val="0"/>
      <w:marRight w:val="0"/>
      <w:marTop w:val="0"/>
      <w:marBottom w:val="0"/>
      <w:divBdr>
        <w:top w:val="none" w:sz="0" w:space="0" w:color="auto"/>
        <w:left w:val="none" w:sz="0" w:space="0" w:color="auto"/>
        <w:bottom w:val="none" w:sz="0" w:space="0" w:color="auto"/>
        <w:right w:val="none" w:sz="0" w:space="0" w:color="auto"/>
      </w:divBdr>
    </w:div>
    <w:div w:id="1273587071">
      <w:marLeft w:val="0"/>
      <w:marRight w:val="0"/>
      <w:marTop w:val="0"/>
      <w:marBottom w:val="0"/>
      <w:divBdr>
        <w:top w:val="none" w:sz="0" w:space="0" w:color="auto"/>
        <w:left w:val="none" w:sz="0" w:space="0" w:color="auto"/>
        <w:bottom w:val="none" w:sz="0" w:space="0" w:color="auto"/>
        <w:right w:val="none" w:sz="0" w:space="0" w:color="auto"/>
      </w:divBdr>
    </w:div>
    <w:div w:id="1273587072">
      <w:marLeft w:val="0"/>
      <w:marRight w:val="0"/>
      <w:marTop w:val="0"/>
      <w:marBottom w:val="0"/>
      <w:divBdr>
        <w:top w:val="none" w:sz="0" w:space="0" w:color="auto"/>
        <w:left w:val="none" w:sz="0" w:space="0" w:color="auto"/>
        <w:bottom w:val="none" w:sz="0" w:space="0" w:color="auto"/>
        <w:right w:val="none" w:sz="0" w:space="0" w:color="auto"/>
      </w:divBdr>
    </w:div>
    <w:div w:id="1273587073">
      <w:marLeft w:val="0"/>
      <w:marRight w:val="0"/>
      <w:marTop w:val="0"/>
      <w:marBottom w:val="0"/>
      <w:divBdr>
        <w:top w:val="none" w:sz="0" w:space="0" w:color="auto"/>
        <w:left w:val="none" w:sz="0" w:space="0" w:color="auto"/>
        <w:bottom w:val="none" w:sz="0" w:space="0" w:color="auto"/>
        <w:right w:val="none" w:sz="0" w:space="0" w:color="auto"/>
      </w:divBdr>
    </w:div>
    <w:div w:id="1273587074">
      <w:marLeft w:val="0"/>
      <w:marRight w:val="0"/>
      <w:marTop w:val="0"/>
      <w:marBottom w:val="0"/>
      <w:divBdr>
        <w:top w:val="none" w:sz="0" w:space="0" w:color="auto"/>
        <w:left w:val="none" w:sz="0" w:space="0" w:color="auto"/>
        <w:bottom w:val="none" w:sz="0" w:space="0" w:color="auto"/>
        <w:right w:val="none" w:sz="0" w:space="0" w:color="auto"/>
      </w:divBdr>
    </w:div>
    <w:div w:id="1273587075">
      <w:marLeft w:val="0"/>
      <w:marRight w:val="0"/>
      <w:marTop w:val="0"/>
      <w:marBottom w:val="0"/>
      <w:divBdr>
        <w:top w:val="none" w:sz="0" w:space="0" w:color="auto"/>
        <w:left w:val="none" w:sz="0" w:space="0" w:color="auto"/>
        <w:bottom w:val="none" w:sz="0" w:space="0" w:color="auto"/>
        <w:right w:val="none" w:sz="0" w:space="0" w:color="auto"/>
      </w:divBdr>
    </w:div>
    <w:div w:id="1273587076">
      <w:marLeft w:val="0"/>
      <w:marRight w:val="0"/>
      <w:marTop w:val="0"/>
      <w:marBottom w:val="0"/>
      <w:divBdr>
        <w:top w:val="none" w:sz="0" w:space="0" w:color="auto"/>
        <w:left w:val="none" w:sz="0" w:space="0" w:color="auto"/>
        <w:bottom w:val="none" w:sz="0" w:space="0" w:color="auto"/>
        <w:right w:val="none" w:sz="0" w:space="0" w:color="auto"/>
      </w:divBdr>
    </w:div>
    <w:div w:id="1273587077">
      <w:marLeft w:val="0"/>
      <w:marRight w:val="0"/>
      <w:marTop w:val="0"/>
      <w:marBottom w:val="0"/>
      <w:divBdr>
        <w:top w:val="none" w:sz="0" w:space="0" w:color="auto"/>
        <w:left w:val="none" w:sz="0" w:space="0" w:color="auto"/>
        <w:bottom w:val="none" w:sz="0" w:space="0" w:color="auto"/>
        <w:right w:val="none" w:sz="0" w:space="0" w:color="auto"/>
      </w:divBdr>
    </w:div>
    <w:div w:id="1273587078">
      <w:marLeft w:val="0"/>
      <w:marRight w:val="0"/>
      <w:marTop w:val="0"/>
      <w:marBottom w:val="0"/>
      <w:divBdr>
        <w:top w:val="none" w:sz="0" w:space="0" w:color="auto"/>
        <w:left w:val="none" w:sz="0" w:space="0" w:color="auto"/>
        <w:bottom w:val="none" w:sz="0" w:space="0" w:color="auto"/>
        <w:right w:val="none" w:sz="0" w:space="0" w:color="auto"/>
      </w:divBdr>
    </w:div>
    <w:div w:id="1273587079">
      <w:marLeft w:val="0"/>
      <w:marRight w:val="0"/>
      <w:marTop w:val="0"/>
      <w:marBottom w:val="0"/>
      <w:divBdr>
        <w:top w:val="none" w:sz="0" w:space="0" w:color="auto"/>
        <w:left w:val="none" w:sz="0" w:space="0" w:color="auto"/>
        <w:bottom w:val="none" w:sz="0" w:space="0" w:color="auto"/>
        <w:right w:val="none" w:sz="0" w:space="0" w:color="auto"/>
      </w:divBdr>
    </w:div>
    <w:div w:id="1273587080">
      <w:marLeft w:val="0"/>
      <w:marRight w:val="0"/>
      <w:marTop w:val="0"/>
      <w:marBottom w:val="0"/>
      <w:divBdr>
        <w:top w:val="none" w:sz="0" w:space="0" w:color="auto"/>
        <w:left w:val="none" w:sz="0" w:space="0" w:color="auto"/>
        <w:bottom w:val="none" w:sz="0" w:space="0" w:color="auto"/>
        <w:right w:val="none" w:sz="0" w:space="0" w:color="auto"/>
      </w:divBdr>
    </w:div>
    <w:div w:id="1273587081">
      <w:marLeft w:val="0"/>
      <w:marRight w:val="0"/>
      <w:marTop w:val="0"/>
      <w:marBottom w:val="0"/>
      <w:divBdr>
        <w:top w:val="none" w:sz="0" w:space="0" w:color="auto"/>
        <w:left w:val="none" w:sz="0" w:space="0" w:color="auto"/>
        <w:bottom w:val="none" w:sz="0" w:space="0" w:color="auto"/>
        <w:right w:val="none" w:sz="0" w:space="0" w:color="auto"/>
      </w:divBdr>
    </w:div>
    <w:div w:id="1273587082">
      <w:marLeft w:val="0"/>
      <w:marRight w:val="0"/>
      <w:marTop w:val="0"/>
      <w:marBottom w:val="0"/>
      <w:divBdr>
        <w:top w:val="none" w:sz="0" w:space="0" w:color="auto"/>
        <w:left w:val="none" w:sz="0" w:space="0" w:color="auto"/>
        <w:bottom w:val="none" w:sz="0" w:space="0" w:color="auto"/>
        <w:right w:val="none" w:sz="0" w:space="0" w:color="auto"/>
      </w:divBdr>
    </w:div>
    <w:div w:id="1273587084">
      <w:marLeft w:val="0"/>
      <w:marRight w:val="0"/>
      <w:marTop w:val="0"/>
      <w:marBottom w:val="0"/>
      <w:divBdr>
        <w:top w:val="none" w:sz="0" w:space="0" w:color="auto"/>
        <w:left w:val="none" w:sz="0" w:space="0" w:color="auto"/>
        <w:bottom w:val="none" w:sz="0" w:space="0" w:color="auto"/>
        <w:right w:val="none" w:sz="0" w:space="0" w:color="auto"/>
      </w:divBdr>
    </w:div>
    <w:div w:id="1273587085">
      <w:marLeft w:val="0"/>
      <w:marRight w:val="0"/>
      <w:marTop w:val="0"/>
      <w:marBottom w:val="0"/>
      <w:divBdr>
        <w:top w:val="none" w:sz="0" w:space="0" w:color="auto"/>
        <w:left w:val="none" w:sz="0" w:space="0" w:color="auto"/>
        <w:bottom w:val="none" w:sz="0" w:space="0" w:color="auto"/>
        <w:right w:val="none" w:sz="0" w:space="0" w:color="auto"/>
      </w:divBdr>
    </w:div>
    <w:div w:id="1273587086">
      <w:marLeft w:val="0"/>
      <w:marRight w:val="0"/>
      <w:marTop w:val="0"/>
      <w:marBottom w:val="0"/>
      <w:divBdr>
        <w:top w:val="none" w:sz="0" w:space="0" w:color="auto"/>
        <w:left w:val="none" w:sz="0" w:space="0" w:color="auto"/>
        <w:bottom w:val="none" w:sz="0" w:space="0" w:color="auto"/>
        <w:right w:val="none" w:sz="0" w:space="0" w:color="auto"/>
      </w:divBdr>
    </w:div>
    <w:div w:id="1273587087">
      <w:marLeft w:val="0"/>
      <w:marRight w:val="0"/>
      <w:marTop w:val="0"/>
      <w:marBottom w:val="0"/>
      <w:divBdr>
        <w:top w:val="none" w:sz="0" w:space="0" w:color="auto"/>
        <w:left w:val="none" w:sz="0" w:space="0" w:color="auto"/>
        <w:bottom w:val="none" w:sz="0" w:space="0" w:color="auto"/>
        <w:right w:val="none" w:sz="0" w:space="0" w:color="auto"/>
      </w:divBdr>
    </w:div>
    <w:div w:id="1273587088">
      <w:marLeft w:val="0"/>
      <w:marRight w:val="0"/>
      <w:marTop w:val="0"/>
      <w:marBottom w:val="0"/>
      <w:divBdr>
        <w:top w:val="none" w:sz="0" w:space="0" w:color="auto"/>
        <w:left w:val="none" w:sz="0" w:space="0" w:color="auto"/>
        <w:bottom w:val="none" w:sz="0" w:space="0" w:color="auto"/>
        <w:right w:val="none" w:sz="0" w:space="0" w:color="auto"/>
      </w:divBdr>
    </w:div>
    <w:div w:id="1273587089">
      <w:marLeft w:val="0"/>
      <w:marRight w:val="0"/>
      <w:marTop w:val="0"/>
      <w:marBottom w:val="0"/>
      <w:divBdr>
        <w:top w:val="none" w:sz="0" w:space="0" w:color="auto"/>
        <w:left w:val="none" w:sz="0" w:space="0" w:color="auto"/>
        <w:bottom w:val="none" w:sz="0" w:space="0" w:color="auto"/>
        <w:right w:val="none" w:sz="0" w:space="0" w:color="auto"/>
      </w:divBdr>
    </w:div>
    <w:div w:id="1273587090">
      <w:marLeft w:val="0"/>
      <w:marRight w:val="0"/>
      <w:marTop w:val="0"/>
      <w:marBottom w:val="0"/>
      <w:divBdr>
        <w:top w:val="none" w:sz="0" w:space="0" w:color="auto"/>
        <w:left w:val="none" w:sz="0" w:space="0" w:color="auto"/>
        <w:bottom w:val="none" w:sz="0" w:space="0" w:color="auto"/>
        <w:right w:val="none" w:sz="0" w:space="0" w:color="auto"/>
      </w:divBdr>
    </w:div>
    <w:div w:id="1273587091">
      <w:marLeft w:val="0"/>
      <w:marRight w:val="0"/>
      <w:marTop w:val="0"/>
      <w:marBottom w:val="0"/>
      <w:divBdr>
        <w:top w:val="none" w:sz="0" w:space="0" w:color="auto"/>
        <w:left w:val="none" w:sz="0" w:space="0" w:color="auto"/>
        <w:bottom w:val="none" w:sz="0" w:space="0" w:color="auto"/>
        <w:right w:val="none" w:sz="0" w:space="0" w:color="auto"/>
      </w:divBdr>
    </w:div>
    <w:div w:id="1273587092">
      <w:marLeft w:val="0"/>
      <w:marRight w:val="0"/>
      <w:marTop w:val="0"/>
      <w:marBottom w:val="0"/>
      <w:divBdr>
        <w:top w:val="none" w:sz="0" w:space="0" w:color="auto"/>
        <w:left w:val="none" w:sz="0" w:space="0" w:color="auto"/>
        <w:bottom w:val="none" w:sz="0" w:space="0" w:color="auto"/>
        <w:right w:val="none" w:sz="0" w:space="0" w:color="auto"/>
      </w:divBdr>
    </w:div>
    <w:div w:id="1273587093">
      <w:marLeft w:val="0"/>
      <w:marRight w:val="0"/>
      <w:marTop w:val="0"/>
      <w:marBottom w:val="0"/>
      <w:divBdr>
        <w:top w:val="none" w:sz="0" w:space="0" w:color="auto"/>
        <w:left w:val="none" w:sz="0" w:space="0" w:color="auto"/>
        <w:bottom w:val="none" w:sz="0" w:space="0" w:color="auto"/>
        <w:right w:val="none" w:sz="0" w:space="0" w:color="auto"/>
      </w:divBdr>
    </w:div>
    <w:div w:id="1273587094">
      <w:marLeft w:val="0"/>
      <w:marRight w:val="0"/>
      <w:marTop w:val="0"/>
      <w:marBottom w:val="0"/>
      <w:divBdr>
        <w:top w:val="none" w:sz="0" w:space="0" w:color="auto"/>
        <w:left w:val="none" w:sz="0" w:space="0" w:color="auto"/>
        <w:bottom w:val="none" w:sz="0" w:space="0" w:color="auto"/>
        <w:right w:val="none" w:sz="0" w:space="0" w:color="auto"/>
      </w:divBdr>
    </w:div>
    <w:div w:id="1273587095">
      <w:marLeft w:val="0"/>
      <w:marRight w:val="0"/>
      <w:marTop w:val="0"/>
      <w:marBottom w:val="0"/>
      <w:divBdr>
        <w:top w:val="none" w:sz="0" w:space="0" w:color="auto"/>
        <w:left w:val="none" w:sz="0" w:space="0" w:color="auto"/>
        <w:bottom w:val="none" w:sz="0" w:space="0" w:color="auto"/>
        <w:right w:val="none" w:sz="0" w:space="0" w:color="auto"/>
      </w:divBdr>
    </w:div>
    <w:div w:id="1273587096">
      <w:marLeft w:val="0"/>
      <w:marRight w:val="0"/>
      <w:marTop w:val="0"/>
      <w:marBottom w:val="0"/>
      <w:divBdr>
        <w:top w:val="none" w:sz="0" w:space="0" w:color="auto"/>
        <w:left w:val="none" w:sz="0" w:space="0" w:color="auto"/>
        <w:bottom w:val="none" w:sz="0" w:space="0" w:color="auto"/>
        <w:right w:val="none" w:sz="0" w:space="0" w:color="auto"/>
      </w:divBdr>
    </w:div>
    <w:div w:id="1273587097">
      <w:marLeft w:val="0"/>
      <w:marRight w:val="0"/>
      <w:marTop w:val="0"/>
      <w:marBottom w:val="0"/>
      <w:divBdr>
        <w:top w:val="none" w:sz="0" w:space="0" w:color="auto"/>
        <w:left w:val="none" w:sz="0" w:space="0" w:color="auto"/>
        <w:bottom w:val="none" w:sz="0" w:space="0" w:color="auto"/>
        <w:right w:val="none" w:sz="0" w:space="0" w:color="auto"/>
      </w:divBdr>
    </w:div>
    <w:div w:id="1273587098">
      <w:marLeft w:val="0"/>
      <w:marRight w:val="0"/>
      <w:marTop w:val="0"/>
      <w:marBottom w:val="0"/>
      <w:divBdr>
        <w:top w:val="none" w:sz="0" w:space="0" w:color="auto"/>
        <w:left w:val="none" w:sz="0" w:space="0" w:color="auto"/>
        <w:bottom w:val="none" w:sz="0" w:space="0" w:color="auto"/>
        <w:right w:val="none" w:sz="0" w:space="0" w:color="auto"/>
      </w:divBdr>
    </w:div>
    <w:div w:id="1273587099">
      <w:marLeft w:val="0"/>
      <w:marRight w:val="0"/>
      <w:marTop w:val="0"/>
      <w:marBottom w:val="0"/>
      <w:divBdr>
        <w:top w:val="none" w:sz="0" w:space="0" w:color="auto"/>
        <w:left w:val="none" w:sz="0" w:space="0" w:color="auto"/>
        <w:bottom w:val="none" w:sz="0" w:space="0" w:color="auto"/>
        <w:right w:val="none" w:sz="0" w:space="0" w:color="auto"/>
      </w:divBdr>
    </w:div>
    <w:div w:id="1273587100">
      <w:marLeft w:val="0"/>
      <w:marRight w:val="0"/>
      <w:marTop w:val="0"/>
      <w:marBottom w:val="0"/>
      <w:divBdr>
        <w:top w:val="none" w:sz="0" w:space="0" w:color="auto"/>
        <w:left w:val="none" w:sz="0" w:space="0" w:color="auto"/>
        <w:bottom w:val="none" w:sz="0" w:space="0" w:color="auto"/>
        <w:right w:val="none" w:sz="0" w:space="0" w:color="auto"/>
      </w:divBdr>
    </w:div>
    <w:div w:id="1273587101">
      <w:marLeft w:val="0"/>
      <w:marRight w:val="0"/>
      <w:marTop w:val="0"/>
      <w:marBottom w:val="0"/>
      <w:divBdr>
        <w:top w:val="none" w:sz="0" w:space="0" w:color="auto"/>
        <w:left w:val="none" w:sz="0" w:space="0" w:color="auto"/>
        <w:bottom w:val="none" w:sz="0" w:space="0" w:color="auto"/>
        <w:right w:val="none" w:sz="0" w:space="0" w:color="auto"/>
      </w:divBdr>
    </w:div>
    <w:div w:id="1273587102">
      <w:marLeft w:val="0"/>
      <w:marRight w:val="0"/>
      <w:marTop w:val="0"/>
      <w:marBottom w:val="0"/>
      <w:divBdr>
        <w:top w:val="none" w:sz="0" w:space="0" w:color="auto"/>
        <w:left w:val="none" w:sz="0" w:space="0" w:color="auto"/>
        <w:bottom w:val="none" w:sz="0" w:space="0" w:color="auto"/>
        <w:right w:val="none" w:sz="0" w:space="0" w:color="auto"/>
      </w:divBdr>
    </w:div>
    <w:div w:id="1273587103">
      <w:marLeft w:val="0"/>
      <w:marRight w:val="0"/>
      <w:marTop w:val="0"/>
      <w:marBottom w:val="0"/>
      <w:divBdr>
        <w:top w:val="none" w:sz="0" w:space="0" w:color="auto"/>
        <w:left w:val="none" w:sz="0" w:space="0" w:color="auto"/>
        <w:bottom w:val="none" w:sz="0" w:space="0" w:color="auto"/>
        <w:right w:val="none" w:sz="0" w:space="0" w:color="auto"/>
      </w:divBdr>
    </w:div>
    <w:div w:id="1273587105">
      <w:marLeft w:val="0"/>
      <w:marRight w:val="0"/>
      <w:marTop w:val="0"/>
      <w:marBottom w:val="0"/>
      <w:divBdr>
        <w:top w:val="none" w:sz="0" w:space="0" w:color="auto"/>
        <w:left w:val="none" w:sz="0" w:space="0" w:color="auto"/>
        <w:bottom w:val="none" w:sz="0" w:space="0" w:color="auto"/>
        <w:right w:val="none" w:sz="0" w:space="0" w:color="auto"/>
      </w:divBdr>
    </w:div>
    <w:div w:id="1273587106">
      <w:marLeft w:val="0"/>
      <w:marRight w:val="0"/>
      <w:marTop w:val="0"/>
      <w:marBottom w:val="0"/>
      <w:divBdr>
        <w:top w:val="none" w:sz="0" w:space="0" w:color="auto"/>
        <w:left w:val="none" w:sz="0" w:space="0" w:color="auto"/>
        <w:bottom w:val="none" w:sz="0" w:space="0" w:color="auto"/>
        <w:right w:val="none" w:sz="0" w:space="0" w:color="auto"/>
      </w:divBdr>
    </w:div>
    <w:div w:id="1273587107">
      <w:marLeft w:val="0"/>
      <w:marRight w:val="0"/>
      <w:marTop w:val="0"/>
      <w:marBottom w:val="0"/>
      <w:divBdr>
        <w:top w:val="none" w:sz="0" w:space="0" w:color="auto"/>
        <w:left w:val="none" w:sz="0" w:space="0" w:color="auto"/>
        <w:bottom w:val="none" w:sz="0" w:space="0" w:color="auto"/>
        <w:right w:val="none" w:sz="0" w:space="0" w:color="auto"/>
      </w:divBdr>
    </w:div>
    <w:div w:id="1273587108">
      <w:marLeft w:val="0"/>
      <w:marRight w:val="0"/>
      <w:marTop w:val="0"/>
      <w:marBottom w:val="0"/>
      <w:divBdr>
        <w:top w:val="none" w:sz="0" w:space="0" w:color="auto"/>
        <w:left w:val="none" w:sz="0" w:space="0" w:color="auto"/>
        <w:bottom w:val="none" w:sz="0" w:space="0" w:color="auto"/>
        <w:right w:val="none" w:sz="0" w:space="0" w:color="auto"/>
      </w:divBdr>
    </w:div>
    <w:div w:id="1273587109">
      <w:marLeft w:val="0"/>
      <w:marRight w:val="0"/>
      <w:marTop w:val="0"/>
      <w:marBottom w:val="0"/>
      <w:divBdr>
        <w:top w:val="none" w:sz="0" w:space="0" w:color="auto"/>
        <w:left w:val="none" w:sz="0" w:space="0" w:color="auto"/>
        <w:bottom w:val="none" w:sz="0" w:space="0" w:color="auto"/>
        <w:right w:val="none" w:sz="0" w:space="0" w:color="auto"/>
      </w:divBdr>
    </w:div>
    <w:div w:id="1273587110">
      <w:marLeft w:val="0"/>
      <w:marRight w:val="0"/>
      <w:marTop w:val="0"/>
      <w:marBottom w:val="0"/>
      <w:divBdr>
        <w:top w:val="none" w:sz="0" w:space="0" w:color="auto"/>
        <w:left w:val="none" w:sz="0" w:space="0" w:color="auto"/>
        <w:bottom w:val="none" w:sz="0" w:space="0" w:color="auto"/>
        <w:right w:val="none" w:sz="0" w:space="0" w:color="auto"/>
      </w:divBdr>
    </w:div>
    <w:div w:id="1273587111">
      <w:marLeft w:val="0"/>
      <w:marRight w:val="0"/>
      <w:marTop w:val="0"/>
      <w:marBottom w:val="0"/>
      <w:divBdr>
        <w:top w:val="none" w:sz="0" w:space="0" w:color="auto"/>
        <w:left w:val="none" w:sz="0" w:space="0" w:color="auto"/>
        <w:bottom w:val="none" w:sz="0" w:space="0" w:color="auto"/>
        <w:right w:val="none" w:sz="0" w:space="0" w:color="auto"/>
      </w:divBdr>
    </w:div>
    <w:div w:id="1273587112">
      <w:marLeft w:val="0"/>
      <w:marRight w:val="0"/>
      <w:marTop w:val="0"/>
      <w:marBottom w:val="0"/>
      <w:divBdr>
        <w:top w:val="none" w:sz="0" w:space="0" w:color="auto"/>
        <w:left w:val="none" w:sz="0" w:space="0" w:color="auto"/>
        <w:bottom w:val="none" w:sz="0" w:space="0" w:color="auto"/>
        <w:right w:val="none" w:sz="0" w:space="0" w:color="auto"/>
      </w:divBdr>
    </w:div>
    <w:div w:id="1273587113">
      <w:marLeft w:val="0"/>
      <w:marRight w:val="0"/>
      <w:marTop w:val="0"/>
      <w:marBottom w:val="0"/>
      <w:divBdr>
        <w:top w:val="none" w:sz="0" w:space="0" w:color="auto"/>
        <w:left w:val="none" w:sz="0" w:space="0" w:color="auto"/>
        <w:bottom w:val="none" w:sz="0" w:space="0" w:color="auto"/>
        <w:right w:val="none" w:sz="0" w:space="0" w:color="auto"/>
      </w:divBdr>
    </w:div>
    <w:div w:id="1273587114">
      <w:marLeft w:val="0"/>
      <w:marRight w:val="0"/>
      <w:marTop w:val="0"/>
      <w:marBottom w:val="0"/>
      <w:divBdr>
        <w:top w:val="none" w:sz="0" w:space="0" w:color="auto"/>
        <w:left w:val="none" w:sz="0" w:space="0" w:color="auto"/>
        <w:bottom w:val="none" w:sz="0" w:space="0" w:color="auto"/>
        <w:right w:val="none" w:sz="0" w:space="0" w:color="auto"/>
      </w:divBdr>
    </w:div>
    <w:div w:id="1273587115">
      <w:marLeft w:val="0"/>
      <w:marRight w:val="0"/>
      <w:marTop w:val="0"/>
      <w:marBottom w:val="0"/>
      <w:divBdr>
        <w:top w:val="none" w:sz="0" w:space="0" w:color="auto"/>
        <w:left w:val="none" w:sz="0" w:space="0" w:color="auto"/>
        <w:bottom w:val="none" w:sz="0" w:space="0" w:color="auto"/>
        <w:right w:val="none" w:sz="0" w:space="0" w:color="auto"/>
      </w:divBdr>
    </w:div>
    <w:div w:id="1273587116">
      <w:marLeft w:val="0"/>
      <w:marRight w:val="0"/>
      <w:marTop w:val="0"/>
      <w:marBottom w:val="0"/>
      <w:divBdr>
        <w:top w:val="none" w:sz="0" w:space="0" w:color="auto"/>
        <w:left w:val="none" w:sz="0" w:space="0" w:color="auto"/>
        <w:bottom w:val="none" w:sz="0" w:space="0" w:color="auto"/>
        <w:right w:val="none" w:sz="0" w:space="0" w:color="auto"/>
      </w:divBdr>
    </w:div>
    <w:div w:id="1273587117">
      <w:marLeft w:val="0"/>
      <w:marRight w:val="0"/>
      <w:marTop w:val="0"/>
      <w:marBottom w:val="0"/>
      <w:divBdr>
        <w:top w:val="none" w:sz="0" w:space="0" w:color="auto"/>
        <w:left w:val="none" w:sz="0" w:space="0" w:color="auto"/>
        <w:bottom w:val="none" w:sz="0" w:space="0" w:color="auto"/>
        <w:right w:val="none" w:sz="0" w:space="0" w:color="auto"/>
      </w:divBdr>
    </w:div>
    <w:div w:id="1273587118">
      <w:marLeft w:val="0"/>
      <w:marRight w:val="0"/>
      <w:marTop w:val="0"/>
      <w:marBottom w:val="0"/>
      <w:divBdr>
        <w:top w:val="none" w:sz="0" w:space="0" w:color="auto"/>
        <w:left w:val="none" w:sz="0" w:space="0" w:color="auto"/>
        <w:bottom w:val="none" w:sz="0" w:space="0" w:color="auto"/>
        <w:right w:val="none" w:sz="0" w:space="0" w:color="auto"/>
      </w:divBdr>
    </w:div>
    <w:div w:id="1273587119">
      <w:marLeft w:val="0"/>
      <w:marRight w:val="0"/>
      <w:marTop w:val="0"/>
      <w:marBottom w:val="0"/>
      <w:divBdr>
        <w:top w:val="none" w:sz="0" w:space="0" w:color="auto"/>
        <w:left w:val="none" w:sz="0" w:space="0" w:color="auto"/>
        <w:bottom w:val="none" w:sz="0" w:space="0" w:color="auto"/>
        <w:right w:val="none" w:sz="0" w:space="0" w:color="auto"/>
      </w:divBdr>
    </w:div>
    <w:div w:id="1273587120">
      <w:marLeft w:val="0"/>
      <w:marRight w:val="0"/>
      <w:marTop w:val="0"/>
      <w:marBottom w:val="0"/>
      <w:divBdr>
        <w:top w:val="none" w:sz="0" w:space="0" w:color="auto"/>
        <w:left w:val="none" w:sz="0" w:space="0" w:color="auto"/>
        <w:bottom w:val="none" w:sz="0" w:space="0" w:color="auto"/>
        <w:right w:val="none" w:sz="0" w:space="0" w:color="auto"/>
      </w:divBdr>
    </w:div>
    <w:div w:id="1273587121">
      <w:marLeft w:val="0"/>
      <w:marRight w:val="0"/>
      <w:marTop w:val="0"/>
      <w:marBottom w:val="0"/>
      <w:divBdr>
        <w:top w:val="none" w:sz="0" w:space="0" w:color="auto"/>
        <w:left w:val="none" w:sz="0" w:space="0" w:color="auto"/>
        <w:bottom w:val="none" w:sz="0" w:space="0" w:color="auto"/>
        <w:right w:val="none" w:sz="0" w:space="0" w:color="auto"/>
      </w:divBdr>
    </w:div>
    <w:div w:id="1273587122">
      <w:marLeft w:val="0"/>
      <w:marRight w:val="0"/>
      <w:marTop w:val="0"/>
      <w:marBottom w:val="0"/>
      <w:divBdr>
        <w:top w:val="none" w:sz="0" w:space="0" w:color="auto"/>
        <w:left w:val="none" w:sz="0" w:space="0" w:color="auto"/>
        <w:bottom w:val="none" w:sz="0" w:space="0" w:color="auto"/>
        <w:right w:val="none" w:sz="0" w:space="0" w:color="auto"/>
      </w:divBdr>
    </w:div>
    <w:div w:id="1273587123">
      <w:marLeft w:val="0"/>
      <w:marRight w:val="0"/>
      <w:marTop w:val="0"/>
      <w:marBottom w:val="0"/>
      <w:divBdr>
        <w:top w:val="none" w:sz="0" w:space="0" w:color="auto"/>
        <w:left w:val="none" w:sz="0" w:space="0" w:color="auto"/>
        <w:bottom w:val="none" w:sz="0" w:space="0" w:color="auto"/>
        <w:right w:val="none" w:sz="0" w:space="0" w:color="auto"/>
      </w:divBdr>
    </w:div>
    <w:div w:id="1273587124">
      <w:marLeft w:val="0"/>
      <w:marRight w:val="0"/>
      <w:marTop w:val="0"/>
      <w:marBottom w:val="0"/>
      <w:divBdr>
        <w:top w:val="none" w:sz="0" w:space="0" w:color="auto"/>
        <w:left w:val="none" w:sz="0" w:space="0" w:color="auto"/>
        <w:bottom w:val="none" w:sz="0" w:space="0" w:color="auto"/>
        <w:right w:val="none" w:sz="0" w:space="0" w:color="auto"/>
      </w:divBdr>
    </w:div>
    <w:div w:id="1273587125">
      <w:marLeft w:val="0"/>
      <w:marRight w:val="0"/>
      <w:marTop w:val="0"/>
      <w:marBottom w:val="0"/>
      <w:divBdr>
        <w:top w:val="none" w:sz="0" w:space="0" w:color="auto"/>
        <w:left w:val="none" w:sz="0" w:space="0" w:color="auto"/>
        <w:bottom w:val="none" w:sz="0" w:space="0" w:color="auto"/>
        <w:right w:val="none" w:sz="0" w:space="0" w:color="auto"/>
      </w:divBdr>
    </w:div>
    <w:div w:id="1273587126">
      <w:marLeft w:val="0"/>
      <w:marRight w:val="0"/>
      <w:marTop w:val="0"/>
      <w:marBottom w:val="0"/>
      <w:divBdr>
        <w:top w:val="none" w:sz="0" w:space="0" w:color="auto"/>
        <w:left w:val="none" w:sz="0" w:space="0" w:color="auto"/>
        <w:bottom w:val="none" w:sz="0" w:space="0" w:color="auto"/>
        <w:right w:val="none" w:sz="0" w:space="0" w:color="auto"/>
      </w:divBdr>
    </w:div>
    <w:div w:id="1273587127">
      <w:marLeft w:val="0"/>
      <w:marRight w:val="0"/>
      <w:marTop w:val="0"/>
      <w:marBottom w:val="0"/>
      <w:divBdr>
        <w:top w:val="none" w:sz="0" w:space="0" w:color="auto"/>
        <w:left w:val="none" w:sz="0" w:space="0" w:color="auto"/>
        <w:bottom w:val="none" w:sz="0" w:space="0" w:color="auto"/>
        <w:right w:val="none" w:sz="0" w:space="0" w:color="auto"/>
      </w:divBdr>
    </w:div>
    <w:div w:id="1273587128">
      <w:marLeft w:val="0"/>
      <w:marRight w:val="0"/>
      <w:marTop w:val="0"/>
      <w:marBottom w:val="0"/>
      <w:divBdr>
        <w:top w:val="none" w:sz="0" w:space="0" w:color="auto"/>
        <w:left w:val="none" w:sz="0" w:space="0" w:color="auto"/>
        <w:bottom w:val="none" w:sz="0" w:space="0" w:color="auto"/>
        <w:right w:val="none" w:sz="0" w:space="0" w:color="auto"/>
      </w:divBdr>
    </w:div>
    <w:div w:id="1273587129">
      <w:marLeft w:val="0"/>
      <w:marRight w:val="0"/>
      <w:marTop w:val="0"/>
      <w:marBottom w:val="0"/>
      <w:divBdr>
        <w:top w:val="none" w:sz="0" w:space="0" w:color="auto"/>
        <w:left w:val="none" w:sz="0" w:space="0" w:color="auto"/>
        <w:bottom w:val="none" w:sz="0" w:space="0" w:color="auto"/>
        <w:right w:val="none" w:sz="0" w:space="0" w:color="auto"/>
      </w:divBdr>
    </w:div>
    <w:div w:id="1273587130">
      <w:marLeft w:val="0"/>
      <w:marRight w:val="0"/>
      <w:marTop w:val="0"/>
      <w:marBottom w:val="0"/>
      <w:divBdr>
        <w:top w:val="none" w:sz="0" w:space="0" w:color="auto"/>
        <w:left w:val="none" w:sz="0" w:space="0" w:color="auto"/>
        <w:bottom w:val="none" w:sz="0" w:space="0" w:color="auto"/>
        <w:right w:val="none" w:sz="0" w:space="0" w:color="auto"/>
      </w:divBdr>
    </w:div>
    <w:div w:id="1273587131">
      <w:marLeft w:val="0"/>
      <w:marRight w:val="0"/>
      <w:marTop w:val="0"/>
      <w:marBottom w:val="0"/>
      <w:divBdr>
        <w:top w:val="none" w:sz="0" w:space="0" w:color="auto"/>
        <w:left w:val="none" w:sz="0" w:space="0" w:color="auto"/>
        <w:bottom w:val="none" w:sz="0" w:space="0" w:color="auto"/>
        <w:right w:val="none" w:sz="0" w:space="0" w:color="auto"/>
      </w:divBdr>
    </w:div>
    <w:div w:id="1273587132">
      <w:marLeft w:val="0"/>
      <w:marRight w:val="0"/>
      <w:marTop w:val="0"/>
      <w:marBottom w:val="0"/>
      <w:divBdr>
        <w:top w:val="none" w:sz="0" w:space="0" w:color="auto"/>
        <w:left w:val="none" w:sz="0" w:space="0" w:color="auto"/>
        <w:bottom w:val="none" w:sz="0" w:space="0" w:color="auto"/>
        <w:right w:val="none" w:sz="0" w:space="0" w:color="auto"/>
      </w:divBdr>
    </w:div>
    <w:div w:id="1273587133">
      <w:marLeft w:val="0"/>
      <w:marRight w:val="0"/>
      <w:marTop w:val="0"/>
      <w:marBottom w:val="0"/>
      <w:divBdr>
        <w:top w:val="none" w:sz="0" w:space="0" w:color="auto"/>
        <w:left w:val="none" w:sz="0" w:space="0" w:color="auto"/>
        <w:bottom w:val="none" w:sz="0" w:space="0" w:color="auto"/>
        <w:right w:val="none" w:sz="0" w:space="0" w:color="auto"/>
      </w:divBdr>
    </w:div>
    <w:div w:id="1273587134">
      <w:marLeft w:val="0"/>
      <w:marRight w:val="0"/>
      <w:marTop w:val="0"/>
      <w:marBottom w:val="0"/>
      <w:divBdr>
        <w:top w:val="none" w:sz="0" w:space="0" w:color="auto"/>
        <w:left w:val="none" w:sz="0" w:space="0" w:color="auto"/>
        <w:bottom w:val="none" w:sz="0" w:space="0" w:color="auto"/>
        <w:right w:val="none" w:sz="0" w:space="0" w:color="auto"/>
      </w:divBdr>
    </w:div>
    <w:div w:id="1273587135">
      <w:marLeft w:val="0"/>
      <w:marRight w:val="0"/>
      <w:marTop w:val="0"/>
      <w:marBottom w:val="0"/>
      <w:divBdr>
        <w:top w:val="none" w:sz="0" w:space="0" w:color="auto"/>
        <w:left w:val="none" w:sz="0" w:space="0" w:color="auto"/>
        <w:bottom w:val="none" w:sz="0" w:space="0" w:color="auto"/>
        <w:right w:val="none" w:sz="0" w:space="0" w:color="auto"/>
      </w:divBdr>
    </w:div>
    <w:div w:id="1273587136">
      <w:marLeft w:val="0"/>
      <w:marRight w:val="0"/>
      <w:marTop w:val="0"/>
      <w:marBottom w:val="0"/>
      <w:divBdr>
        <w:top w:val="none" w:sz="0" w:space="0" w:color="auto"/>
        <w:left w:val="none" w:sz="0" w:space="0" w:color="auto"/>
        <w:bottom w:val="none" w:sz="0" w:space="0" w:color="auto"/>
        <w:right w:val="none" w:sz="0" w:space="0" w:color="auto"/>
      </w:divBdr>
    </w:div>
    <w:div w:id="1273587137">
      <w:marLeft w:val="0"/>
      <w:marRight w:val="0"/>
      <w:marTop w:val="0"/>
      <w:marBottom w:val="0"/>
      <w:divBdr>
        <w:top w:val="none" w:sz="0" w:space="0" w:color="auto"/>
        <w:left w:val="none" w:sz="0" w:space="0" w:color="auto"/>
        <w:bottom w:val="none" w:sz="0" w:space="0" w:color="auto"/>
        <w:right w:val="none" w:sz="0" w:space="0" w:color="auto"/>
      </w:divBdr>
    </w:div>
    <w:div w:id="1273587138">
      <w:marLeft w:val="0"/>
      <w:marRight w:val="0"/>
      <w:marTop w:val="0"/>
      <w:marBottom w:val="0"/>
      <w:divBdr>
        <w:top w:val="none" w:sz="0" w:space="0" w:color="auto"/>
        <w:left w:val="none" w:sz="0" w:space="0" w:color="auto"/>
        <w:bottom w:val="none" w:sz="0" w:space="0" w:color="auto"/>
        <w:right w:val="none" w:sz="0" w:space="0" w:color="auto"/>
      </w:divBdr>
    </w:div>
    <w:div w:id="1273587139">
      <w:marLeft w:val="0"/>
      <w:marRight w:val="0"/>
      <w:marTop w:val="0"/>
      <w:marBottom w:val="0"/>
      <w:divBdr>
        <w:top w:val="none" w:sz="0" w:space="0" w:color="auto"/>
        <w:left w:val="none" w:sz="0" w:space="0" w:color="auto"/>
        <w:bottom w:val="none" w:sz="0" w:space="0" w:color="auto"/>
        <w:right w:val="none" w:sz="0" w:space="0" w:color="auto"/>
      </w:divBdr>
    </w:div>
    <w:div w:id="1273587140">
      <w:marLeft w:val="0"/>
      <w:marRight w:val="0"/>
      <w:marTop w:val="0"/>
      <w:marBottom w:val="0"/>
      <w:divBdr>
        <w:top w:val="none" w:sz="0" w:space="0" w:color="auto"/>
        <w:left w:val="none" w:sz="0" w:space="0" w:color="auto"/>
        <w:bottom w:val="none" w:sz="0" w:space="0" w:color="auto"/>
        <w:right w:val="none" w:sz="0" w:space="0" w:color="auto"/>
      </w:divBdr>
    </w:div>
    <w:div w:id="1273587141">
      <w:marLeft w:val="0"/>
      <w:marRight w:val="0"/>
      <w:marTop w:val="0"/>
      <w:marBottom w:val="0"/>
      <w:divBdr>
        <w:top w:val="none" w:sz="0" w:space="0" w:color="auto"/>
        <w:left w:val="none" w:sz="0" w:space="0" w:color="auto"/>
        <w:bottom w:val="none" w:sz="0" w:space="0" w:color="auto"/>
        <w:right w:val="none" w:sz="0" w:space="0" w:color="auto"/>
      </w:divBdr>
    </w:div>
    <w:div w:id="1273587142">
      <w:marLeft w:val="0"/>
      <w:marRight w:val="0"/>
      <w:marTop w:val="0"/>
      <w:marBottom w:val="0"/>
      <w:divBdr>
        <w:top w:val="none" w:sz="0" w:space="0" w:color="auto"/>
        <w:left w:val="none" w:sz="0" w:space="0" w:color="auto"/>
        <w:bottom w:val="none" w:sz="0" w:space="0" w:color="auto"/>
        <w:right w:val="none" w:sz="0" w:space="0" w:color="auto"/>
      </w:divBdr>
    </w:div>
    <w:div w:id="1273587143">
      <w:marLeft w:val="0"/>
      <w:marRight w:val="0"/>
      <w:marTop w:val="0"/>
      <w:marBottom w:val="0"/>
      <w:divBdr>
        <w:top w:val="none" w:sz="0" w:space="0" w:color="auto"/>
        <w:left w:val="none" w:sz="0" w:space="0" w:color="auto"/>
        <w:bottom w:val="none" w:sz="0" w:space="0" w:color="auto"/>
        <w:right w:val="none" w:sz="0" w:space="0" w:color="auto"/>
      </w:divBdr>
    </w:div>
    <w:div w:id="1273587144">
      <w:marLeft w:val="0"/>
      <w:marRight w:val="0"/>
      <w:marTop w:val="0"/>
      <w:marBottom w:val="0"/>
      <w:divBdr>
        <w:top w:val="none" w:sz="0" w:space="0" w:color="auto"/>
        <w:left w:val="none" w:sz="0" w:space="0" w:color="auto"/>
        <w:bottom w:val="none" w:sz="0" w:space="0" w:color="auto"/>
        <w:right w:val="none" w:sz="0" w:space="0" w:color="auto"/>
      </w:divBdr>
    </w:div>
    <w:div w:id="1273587145">
      <w:marLeft w:val="0"/>
      <w:marRight w:val="0"/>
      <w:marTop w:val="0"/>
      <w:marBottom w:val="0"/>
      <w:divBdr>
        <w:top w:val="none" w:sz="0" w:space="0" w:color="auto"/>
        <w:left w:val="none" w:sz="0" w:space="0" w:color="auto"/>
        <w:bottom w:val="none" w:sz="0" w:space="0" w:color="auto"/>
        <w:right w:val="none" w:sz="0" w:space="0" w:color="auto"/>
      </w:divBdr>
    </w:div>
    <w:div w:id="1273587146">
      <w:marLeft w:val="0"/>
      <w:marRight w:val="0"/>
      <w:marTop w:val="0"/>
      <w:marBottom w:val="0"/>
      <w:divBdr>
        <w:top w:val="none" w:sz="0" w:space="0" w:color="auto"/>
        <w:left w:val="none" w:sz="0" w:space="0" w:color="auto"/>
        <w:bottom w:val="none" w:sz="0" w:space="0" w:color="auto"/>
        <w:right w:val="none" w:sz="0" w:space="0" w:color="auto"/>
      </w:divBdr>
    </w:div>
    <w:div w:id="1273587147">
      <w:marLeft w:val="0"/>
      <w:marRight w:val="0"/>
      <w:marTop w:val="0"/>
      <w:marBottom w:val="0"/>
      <w:divBdr>
        <w:top w:val="none" w:sz="0" w:space="0" w:color="auto"/>
        <w:left w:val="none" w:sz="0" w:space="0" w:color="auto"/>
        <w:bottom w:val="none" w:sz="0" w:space="0" w:color="auto"/>
        <w:right w:val="none" w:sz="0" w:space="0" w:color="auto"/>
      </w:divBdr>
    </w:div>
    <w:div w:id="1273587148">
      <w:marLeft w:val="0"/>
      <w:marRight w:val="0"/>
      <w:marTop w:val="0"/>
      <w:marBottom w:val="0"/>
      <w:divBdr>
        <w:top w:val="none" w:sz="0" w:space="0" w:color="auto"/>
        <w:left w:val="none" w:sz="0" w:space="0" w:color="auto"/>
        <w:bottom w:val="none" w:sz="0" w:space="0" w:color="auto"/>
        <w:right w:val="none" w:sz="0" w:space="0" w:color="auto"/>
      </w:divBdr>
    </w:div>
    <w:div w:id="1273587149">
      <w:marLeft w:val="0"/>
      <w:marRight w:val="0"/>
      <w:marTop w:val="0"/>
      <w:marBottom w:val="0"/>
      <w:divBdr>
        <w:top w:val="none" w:sz="0" w:space="0" w:color="auto"/>
        <w:left w:val="none" w:sz="0" w:space="0" w:color="auto"/>
        <w:bottom w:val="none" w:sz="0" w:space="0" w:color="auto"/>
        <w:right w:val="none" w:sz="0" w:space="0" w:color="auto"/>
      </w:divBdr>
    </w:div>
    <w:div w:id="1273587150">
      <w:marLeft w:val="0"/>
      <w:marRight w:val="0"/>
      <w:marTop w:val="0"/>
      <w:marBottom w:val="0"/>
      <w:divBdr>
        <w:top w:val="none" w:sz="0" w:space="0" w:color="auto"/>
        <w:left w:val="none" w:sz="0" w:space="0" w:color="auto"/>
        <w:bottom w:val="none" w:sz="0" w:space="0" w:color="auto"/>
        <w:right w:val="none" w:sz="0" w:space="0" w:color="auto"/>
      </w:divBdr>
    </w:div>
    <w:div w:id="1273587151">
      <w:marLeft w:val="0"/>
      <w:marRight w:val="0"/>
      <w:marTop w:val="0"/>
      <w:marBottom w:val="0"/>
      <w:divBdr>
        <w:top w:val="none" w:sz="0" w:space="0" w:color="auto"/>
        <w:left w:val="none" w:sz="0" w:space="0" w:color="auto"/>
        <w:bottom w:val="none" w:sz="0" w:space="0" w:color="auto"/>
        <w:right w:val="none" w:sz="0" w:space="0" w:color="auto"/>
      </w:divBdr>
    </w:div>
    <w:div w:id="1273587152">
      <w:marLeft w:val="0"/>
      <w:marRight w:val="0"/>
      <w:marTop w:val="0"/>
      <w:marBottom w:val="0"/>
      <w:divBdr>
        <w:top w:val="none" w:sz="0" w:space="0" w:color="auto"/>
        <w:left w:val="none" w:sz="0" w:space="0" w:color="auto"/>
        <w:bottom w:val="none" w:sz="0" w:space="0" w:color="auto"/>
        <w:right w:val="none" w:sz="0" w:space="0" w:color="auto"/>
      </w:divBdr>
    </w:div>
    <w:div w:id="1273587153">
      <w:marLeft w:val="0"/>
      <w:marRight w:val="0"/>
      <w:marTop w:val="0"/>
      <w:marBottom w:val="0"/>
      <w:divBdr>
        <w:top w:val="none" w:sz="0" w:space="0" w:color="auto"/>
        <w:left w:val="none" w:sz="0" w:space="0" w:color="auto"/>
        <w:bottom w:val="none" w:sz="0" w:space="0" w:color="auto"/>
        <w:right w:val="none" w:sz="0" w:space="0" w:color="auto"/>
      </w:divBdr>
    </w:div>
    <w:div w:id="1273587154">
      <w:marLeft w:val="0"/>
      <w:marRight w:val="0"/>
      <w:marTop w:val="0"/>
      <w:marBottom w:val="0"/>
      <w:divBdr>
        <w:top w:val="none" w:sz="0" w:space="0" w:color="auto"/>
        <w:left w:val="none" w:sz="0" w:space="0" w:color="auto"/>
        <w:bottom w:val="none" w:sz="0" w:space="0" w:color="auto"/>
        <w:right w:val="none" w:sz="0" w:space="0" w:color="auto"/>
      </w:divBdr>
    </w:div>
    <w:div w:id="1273587155">
      <w:marLeft w:val="0"/>
      <w:marRight w:val="0"/>
      <w:marTop w:val="0"/>
      <w:marBottom w:val="0"/>
      <w:divBdr>
        <w:top w:val="none" w:sz="0" w:space="0" w:color="auto"/>
        <w:left w:val="none" w:sz="0" w:space="0" w:color="auto"/>
        <w:bottom w:val="none" w:sz="0" w:space="0" w:color="auto"/>
        <w:right w:val="none" w:sz="0" w:space="0" w:color="auto"/>
      </w:divBdr>
    </w:div>
    <w:div w:id="1273587156">
      <w:marLeft w:val="0"/>
      <w:marRight w:val="0"/>
      <w:marTop w:val="0"/>
      <w:marBottom w:val="0"/>
      <w:divBdr>
        <w:top w:val="none" w:sz="0" w:space="0" w:color="auto"/>
        <w:left w:val="none" w:sz="0" w:space="0" w:color="auto"/>
        <w:bottom w:val="none" w:sz="0" w:space="0" w:color="auto"/>
        <w:right w:val="none" w:sz="0" w:space="0" w:color="auto"/>
      </w:divBdr>
    </w:div>
    <w:div w:id="1273587157">
      <w:marLeft w:val="0"/>
      <w:marRight w:val="0"/>
      <w:marTop w:val="0"/>
      <w:marBottom w:val="0"/>
      <w:divBdr>
        <w:top w:val="none" w:sz="0" w:space="0" w:color="auto"/>
        <w:left w:val="none" w:sz="0" w:space="0" w:color="auto"/>
        <w:bottom w:val="none" w:sz="0" w:space="0" w:color="auto"/>
        <w:right w:val="none" w:sz="0" w:space="0" w:color="auto"/>
      </w:divBdr>
    </w:div>
    <w:div w:id="1273587158">
      <w:marLeft w:val="0"/>
      <w:marRight w:val="0"/>
      <w:marTop w:val="0"/>
      <w:marBottom w:val="0"/>
      <w:divBdr>
        <w:top w:val="none" w:sz="0" w:space="0" w:color="auto"/>
        <w:left w:val="none" w:sz="0" w:space="0" w:color="auto"/>
        <w:bottom w:val="none" w:sz="0" w:space="0" w:color="auto"/>
        <w:right w:val="none" w:sz="0" w:space="0" w:color="auto"/>
      </w:divBdr>
    </w:div>
    <w:div w:id="1273587159">
      <w:marLeft w:val="0"/>
      <w:marRight w:val="0"/>
      <w:marTop w:val="0"/>
      <w:marBottom w:val="0"/>
      <w:divBdr>
        <w:top w:val="none" w:sz="0" w:space="0" w:color="auto"/>
        <w:left w:val="none" w:sz="0" w:space="0" w:color="auto"/>
        <w:bottom w:val="none" w:sz="0" w:space="0" w:color="auto"/>
        <w:right w:val="none" w:sz="0" w:space="0" w:color="auto"/>
      </w:divBdr>
    </w:div>
    <w:div w:id="1273587160">
      <w:marLeft w:val="0"/>
      <w:marRight w:val="0"/>
      <w:marTop w:val="0"/>
      <w:marBottom w:val="0"/>
      <w:divBdr>
        <w:top w:val="none" w:sz="0" w:space="0" w:color="auto"/>
        <w:left w:val="none" w:sz="0" w:space="0" w:color="auto"/>
        <w:bottom w:val="none" w:sz="0" w:space="0" w:color="auto"/>
        <w:right w:val="none" w:sz="0" w:space="0" w:color="auto"/>
      </w:divBdr>
    </w:div>
    <w:div w:id="1273587161">
      <w:marLeft w:val="0"/>
      <w:marRight w:val="0"/>
      <w:marTop w:val="0"/>
      <w:marBottom w:val="0"/>
      <w:divBdr>
        <w:top w:val="none" w:sz="0" w:space="0" w:color="auto"/>
        <w:left w:val="none" w:sz="0" w:space="0" w:color="auto"/>
        <w:bottom w:val="none" w:sz="0" w:space="0" w:color="auto"/>
        <w:right w:val="none" w:sz="0" w:space="0" w:color="auto"/>
      </w:divBdr>
    </w:div>
    <w:div w:id="1273587162">
      <w:marLeft w:val="0"/>
      <w:marRight w:val="0"/>
      <w:marTop w:val="0"/>
      <w:marBottom w:val="0"/>
      <w:divBdr>
        <w:top w:val="none" w:sz="0" w:space="0" w:color="auto"/>
        <w:left w:val="none" w:sz="0" w:space="0" w:color="auto"/>
        <w:bottom w:val="none" w:sz="0" w:space="0" w:color="auto"/>
        <w:right w:val="none" w:sz="0" w:space="0" w:color="auto"/>
      </w:divBdr>
    </w:div>
    <w:div w:id="1273587163">
      <w:marLeft w:val="0"/>
      <w:marRight w:val="0"/>
      <w:marTop w:val="0"/>
      <w:marBottom w:val="0"/>
      <w:divBdr>
        <w:top w:val="none" w:sz="0" w:space="0" w:color="auto"/>
        <w:left w:val="none" w:sz="0" w:space="0" w:color="auto"/>
        <w:bottom w:val="none" w:sz="0" w:space="0" w:color="auto"/>
        <w:right w:val="none" w:sz="0" w:space="0" w:color="auto"/>
      </w:divBdr>
    </w:div>
    <w:div w:id="1273587164">
      <w:marLeft w:val="0"/>
      <w:marRight w:val="0"/>
      <w:marTop w:val="0"/>
      <w:marBottom w:val="0"/>
      <w:divBdr>
        <w:top w:val="none" w:sz="0" w:space="0" w:color="auto"/>
        <w:left w:val="none" w:sz="0" w:space="0" w:color="auto"/>
        <w:bottom w:val="none" w:sz="0" w:space="0" w:color="auto"/>
        <w:right w:val="none" w:sz="0" w:space="0" w:color="auto"/>
      </w:divBdr>
    </w:div>
    <w:div w:id="1273587166">
      <w:marLeft w:val="0"/>
      <w:marRight w:val="0"/>
      <w:marTop w:val="0"/>
      <w:marBottom w:val="0"/>
      <w:divBdr>
        <w:top w:val="none" w:sz="0" w:space="0" w:color="auto"/>
        <w:left w:val="none" w:sz="0" w:space="0" w:color="auto"/>
        <w:bottom w:val="none" w:sz="0" w:space="0" w:color="auto"/>
        <w:right w:val="none" w:sz="0" w:space="0" w:color="auto"/>
      </w:divBdr>
    </w:div>
    <w:div w:id="1273587167">
      <w:marLeft w:val="0"/>
      <w:marRight w:val="0"/>
      <w:marTop w:val="0"/>
      <w:marBottom w:val="0"/>
      <w:divBdr>
        <w:top w:val="none" w:sz="0" w:space="0" w:color="auto"/>
        <w:left w:val="none" w:sz="0" w:space="0" w:color="auto"/>
        <w:bottom w:val="none" w:sz="0" w:space="0" w:color="auto"/>
        <w:right w:val="none" w:sz="0" w:space="0" w:color="auto"/>
      </w:divBdr>
    </w:div>
    <w:div w:id="1273587168">
      <w:marLeft w:val="0"/>
      <w:marRight w:val="0"/>
      <w:marTop w:val="0"/>
      <w:marBottom w:val="0"/>
      <w:divBdr>
        <w:top w:val="none" w:sz="0" w:space="0" w:color="auto"/>
        <w:left w:val="none" w:sz="0" w:space="0" w:color="auto"/>
        <w:bottom w:val="none" w:sz="0" w:space="0" w:color="auto"/>
        <w:right w:val="none" w:sz="0" w:space="0" w:color="auto"/>
      </w:divBdr>
    </w:div>
    <w:div w:id="1273587169">
      <w:marLeft w:val="0"/>
      <w:marRight w:val="0"/>
      <w:marTop w:val="0"/>
      <w:marBottom w:val="0"/>
      <w:divBdr>
        <w:top w:val="none" w:sz="0" w:space="0" w:color="auto"/>
        <w:left w:val="none" w:sz="0" w:space="0" w:color="auto"/>
        <w:bottom w:val="none" w:sz="0" w:space="0" w:color="auto"/>
        <w:right w:val="none" w:sz="0" w:space="0" w:color="auto"/>
      </w:divBdr>
    </w:div>
    <w:div w:id="1273587170">
      <w:marLeft w:val="0"/>
      <w:marRight w:val="0"/>
      <w:marTop w:val="0"/>
      <w:marBottom w:val="0"/>
      <w:divBdr>
        <w:top w:val="none" w:sz="0" w:space="0" w:color="auto"/>
        <w:left w:val="none" w:sz="0" w:space="0" w:color="auto"/>
        <w:bottom w:val="none" w:sz="0" w:space="0" w:color="auto"/>
        <w:right w:val="none" w:sz="0" w:space="0" w:color="auto"/>
      </w:divBdr>
    </w:div>
    <w:div w:id="1273587172">
      <w:marLeft w:val="0"/>
      <w:marRight w:val="0"/>
      <w:marTop w:val="0"/>
      <w:marBottom w:val="0"/>
      <w:divBdr>
        <w:top w:val="none" w:sz="0" w:space="0" w:color="auto"/>
        <w:left w:val="none" w:sz="0" w:space="0" w:color="auto"/>
        <w:bottom w:val="none" w:sz="0" w:space="0" w:color="auto"/>
        <w:right w:val="none" w:sz="0" w:space="0" w:color="auto"/>
      </w:divBdr>
    </w:div>
    <w:div w:id="1273587173">
      <w:marLeft w:val="0"/>
      <w:marRight w:val="0"/>
      <w:marTop w:val="0"/>
      <w:marBottom w:val="0"/>
      <w:divBdr>
        <w:top w:val="none" w:sz="0" w:space="0" w:color="auto"/>
        <w:left w:val="none" w:sz="0" w:space="0" w:color="auto"/>
        <w:bottom w:val="none" w:sz="0" w:space="0" w:color="auto"/>
        <w:right w:val="none" w:sz="0" w:space="0" w:color="auto"/>
      </w:divBdr>
    </w:div>
    <w:div w:id="1273587175">
      <w:marLeft w:val="0"/>
      <w:marRight w:val="0"/>
      <w:marTop w:val="0"/>
      <w:marBottom w:val="0"/>
      <w:divBdr>
        <w:top w:val="none" w:sz="0" w:space="0" w:color="auto"/>
        <w:left w:val="none" w:sz="0" w:space="0" w:color="auto"/>
        <w:bottom w:val="none" w:sz="0" w:space="0" w:color="auto"/>
        <w:right w:val="none" w:sz="0" w:space="0" w:color="auto"/>
      </w:divBdr>
    </w:div>
    <w:div w:id="1273587176">
      <w:marLeft w:val="0"/>
      <w:marRight w:val="0"/>
      <w:marTop w:val="0"/>
      <w:marBottom w:val="0"/>
      <w:divBdr>
        <w:top w:val="none" w:sz="0" w:space="0" w:color="auto"/>
        <w:left w:val="none" w:sz="0" w:space="0" w:color="auto"/>
        <w:bottom w:val="none" w:sz="0" w:space="0" w:color="auto"/>
        <w:right w:val="none" w:sz="0" w:space="0" w:color="auto"/>
      </w:divBdr>
    </w:div>
    <w:div w:id="1273587177">
      <w:marLeft w:val="0"/>
      <w:marRight w:val="0"/>
      <w:marTop w:val="0"/>
      <w:marBottom w:val="0"/>
      <w:divBdr>
        <w:top w:val="none" w:sz="0" w:space="0" w:color="auto"/>
        <w:left w:val="none" w:sz="0" w:space="0" w:color="auto"/>
        <w:bottom w:val="none" w:sz="0" w:space="0" w:color="auto"/>
        <w:right w:val="none" w:sz="0" w:space="0" w:color="auto"/>
      </w:divBdr>
    </w:div>
    <w:div w:id="1273587178">
      <w:marLeft w:val="0"/>
      <w:marRight w:val="0"/>
      <w:marTop w:val="0"/>
      <w:marBottom w:val="0"/>
      <w:divBdr>
        <w:top w:val="none" w:sz="0" w:space="0" w:color="auto"/>
        <w:left w:val="none" w:sz="0" w:space="0" w:color="auto"/>
        <w:bottom w:val="none" w:sz="0" w:space="0" w:color="auto"/>
        <w:right w:val="none" w:sz="0" w:space="0" w:color="auto"/>
      </w:divBdr>
    </w:div>
    <w:div w:id="1273587179">
      <w:marLeft w:val="0"/>
      <w:marRight w:val="0"/>
      <w:marTop w:val="0"/>
      <w:marBottom w:val="0"/>
      <w:divBdr>
        <w:top w:val="none" w:sz="0" w:space="0" w:color="auto"/>
        <w:left w:val="none" w:sz="0" w:space="0" w:color="auto"/>
        <w:bottom w:val="none" w:sz="0" w:space="0" w:color="auto"/>
        <w:right w:val="none" w:sz="0" w:space="0" w:color="auto"/>
      </w:divBdr>
    </w:div>
    <w:div w:id="1273587180">
      <w:marLeft w:val="0"/>
      <w:marRight w:val="0"/>
      <w:marTop w:val="0"/>
      <w:marBottom w:val="0"/>
      <w:divBdr>
        <w:top w:val="none" w:sz="0" w:space="0" w:color="auto"/>
        <w:left w:val="none" w:sz="0" w:space="0" w:color="auto"/>
        <w:bottom w:val="none" w:sz="0" w:space="0" w:color="auto"/>
        <w:right w:val="none" w:sz="0" w:space="0" w:color="auto"/>
      </w:divBdr>
    </w:div>
    <w:div w:id="1273587181">
      <w:marLeft w:val="0"/>
      <w:marRight w:val="0"/>
      <w:marTop w:val="0"/>
      <w:marBottom w:val="0"/>
      <w:divBdr>
        <w:top w:val="none" w:sz="0" w:space="0" w:color="auto"/>
        <w:left w:val="none" w:sz="0" w:space="0" w:color="auto"/>
        <w:bottom w:val="none" w:sz="0" w:space="0" w:color="auto"/>
        <w:right w:val="none" w:sz="0" w:space="0" w:color="auto"/>
      </w:divBdr>
    </w:div>
    <w:div w:id="1273587182">
      <w:marLeft w:val="0"/>
      <w:marRight w:val="0"/>
      <w:marTop w:val="0"/>
      <w:marBottom w:val="0"/>
      <w:divBdr>
        <w:top w:val="none" w:sz="0" w:space="0" w:color="auto"/>
        <w:left w:val="none" w:sz="0" w:space="0" w:color="auto"/>
        <w:bottom w:val="none" w:sz="0" w:space="0" w:color="auto"/>
        <w:right w:val="none" w:sz="0" w:space="0" w:color="auto"/>
      </w:divBdr>
    </w:div>
    <w:div w:id="1273587183">
      <w:marLeft w:val="0"/>
      <w:marRight w:val="0"/>
      <w:marTop w:val="0"/>
      <w:marBottom w:val="0"/>
      <w:divBdr>
        <w:top w:val="none" w:sz="0" w:space="0" w:color="auto"/>
        <w:left w:val="none" w:sz="0" w:space="0" w:color="auto"/>
        <w:bottom w:val="none" w:sz="0" w:space="0" w:color="auto"/>
        <w:right w:val="none" w:sz="0" w:space="0" w:color="auto"/>
      </w:divBdr>
    </w:div>
    <w:div w:id="1273587184">
      <w:marLeft w:val="0"/>
      <w:marRight w:val="0"/>
      <w:marTop w:val="0"/>
      <w:marBottom w:val="0"/>
      <w:divBdr>
        <w:top w:val="none" w:sz="0" w:space="0" w:color="auto"/>
        <w:left w:val="none" w:sz="0" w:space="0" w:color="auto"/>
        <w:bottom w:val="none" w:sz="0" w:space="0" w:color="auto"/>
        <w:right w:val="none" w:sz="0" w:space="0" w:color="auto"/>
      </w:divBdr>
    </w:div>
    <w:div w:id="1273587185">
      <w:marLeft w:val="0"/>
      <w:marRight w:val="0"/>
      <w:marTop w:val="0"/>
      <w:marBottom w:val="0"/>
      <w:divBdr>
        <w:top w:val="none" w:sz="0" w:space="0" w:color="auto"/>
        <w:left w:val="none" w:sz="0" w:space="0" w:color="auto"/>
        <w:bottom w:val="none" w:sz="0" w:space="0" w:color="auto"/>
        <w:right w:val="none" w:sz="0" w:space="0" w:color="auto"/>
      </w:divBdr>
    </w:div>
    <w:div w:id="1273587186">
      <w:marLeft w:val="0"/>
      <w:marRight w:val="0"/>
      <w:marTop w:val="0"/>
      <w:marBottom w:val="0"/>
      <w:divBdr>
        <w:top w:val="none" w:sz="0" w:space="0" w:color="auto"/>
        <w:left w:val="none" w:sz="0" w:space="0" w:color="auto"/>
        <w:bottom w:val="none" w:sz="0" w:space="0" w:color="auto"/>
        <w:right w:val="none" w:sz="0" w:space="0" w:color="auto"/>
      </w:divBdr>
    </w:div>
    <w:div w:id="1273587187">
      <w:marLeft w:val="0"/>
      <w:marRight w:val="0"/>
      <w:marTop w:val="0"/>
      <w:marBottom w:val="0"/>
      <w:divBdr>
        <w:top w:val="none" w:sz="0" w:space="0" w:color="auto"/>
        <w:left w:val="none" w:sz="0" w:space="0" w:color="auto"/>
        <w:bottom w:val="none" w:sz="0" w:space="0" w:color="auto"/>
        <w:right w:val="none" w:sz="0" w:space="0" w:color="auto"/>
      </w:divBdr>
    </w:div>
    <w:div w:id="1273587188">
      <w:marLeft w:val="0"/>
      <w:marRight w:val="0"/>
      <w:marTop w:val="0"/>
      <w:marBottom w:val="0"/>
      <w:divBdr>
        <w:top w:val="none" w:sz="0" w:space="0" w:color="auto"/>
        <w:left w:val="none" w:sz="0" w:space="0" w:color="auto"/>
        <w:bottom w:val="none" w:sz="0" w:space="0" w:color="auto"/>
        <w:right w:val="none" w:sz="0" w:space="0" w:color="auto"/>
      </w:divBdr>
    </w:div>
    <w:div w:id="1273587189">
      <w:marLeft w:val="0"/>
      <w:marRight w:val="0"/>
      <w:marTop w:val="0"/>
      <w:marBottom w:val="0"/>
      <w:divBdr>
        <w:top w:val="none" w:sz="0" w:space="0" w:color="auto"/>
        <w:left w:val="none" w:sz="0" w:space="0" w:color="auto"/>
        <w:bottom w:val="none" w:sz="0" w:space="0" w:color="auto"/>
        <w:right w:val="none" w:sz="0" w:space="0" w:color="auto"/>
      </w:divBdr>
    </w:div>
    <w:div w:id="1273587190">
      <w:marLeft w:val="0"/>
      <w:marRight w:val="0"/>
      <w:marTop w:val="0"/>
      <w:marBottom w:val="0"/>
      <w:divBdr>
        <w:top w:val="none" w:sz="0" w:space="0" w:color="auto"/>
        <w:left w:val="none" w:sz="0" w:space="0" w:color="auto"/>
        <w:bottom w:val="none" w:sz="0" w:space="0" w:color="auto"/>
        <w:right w:val="none" w:sz="0" w:space="0" w:color="auto"/>
      </w:divBdr>
    </w:div>
    <w:div w:id="1273587191">
      <w:marLeft w:val="0"/>
      <w:marRight w:val="0"/>
      <w:marTop w:val="0"/>
      <w:marBottom w:val="0"/>
      <w:divBdr>
        <w:top w:val="none" w:sz="0" w:space="0" w:color="auto"/>
        <w:left w:val="none" w:sz="0" w:space="0" w:color="auto"/>
        <w:bottom w:val="none" w:sz="0" w:space="0" w:color="auto"/>
        <w:right w:val="none" w:sz="0" w:space="0" w:color="auto"/>
      </w:divBdr>
    </w:div>
    <w:div w:id="1273587192">
      <w:marLeft w:val="0"/>
      <w:marRight w:val="0"/>
      <w:marTop w:val="0"/>
      <w:marBottom w:val="0"/>
      <w:divBdr>
        <w:top w:val="none" w:sz="0" w:space="0" w:color="auto"/>
        <w:left w:val="none" w:sz="0" w:space="0" w:color="auto"/>
        <w:bottom w:val="none" w:sz="0" w:space="0" w:color="auto"/>
        <w:right w:val="none" w:sz="0" w:space="0" w:color="auto"/>
      </w:divBdr>
    </w:div>
    <w:div w:id="1273587193">
      <w:marLeft w:val="0"/>
      <w:marRight w:val="0"/>
      <w:marTop w:val="0"/>
      <w:marBottom w:val="0"/>
      <w:divBdr>
        <w:top w:val="none" w:sz="0" w:space="0" w:color="auto"/>
        <w:left w:val="none" w:sz="0" w:space="0" w:color="auto"/>
        <w:bottom w:val="none" w:sz="0" w:space="0" w:color="auto"/>
        <w:right w:val="none" w:sz="0" w:space="0" w:color="auto"/>
      </w:divBdr>
    </w:div>
    <w:div w:id="1273587194">
      <w:marLeft w:val="0"/>
      <w:marRight w:val="0"/>
      <w:marTop w:val="0"/>
      <w:marBottom w:val="0"/>
      <w:divBdr>
        <w:top w:val="none" w:sz="0" w:space="0" w:color="auto"/>
        <w:left w:val="none" w:sz="0" w:space="0" w:color="auto"/>
        <w:bottom w:val="none" w:sz="0" w:space="0" w:color="auto"/>
        <w:right w:val="none" w:sz="0" w:space="0" w:color="auto"/>
      </w:divBdr>
    </w:div>
    <w:div w:id="1273587195">
      <w:marLeft w:val="0"/>
      <w:marRight w:val="0"/>
      <w:marTop w:val="0"/>
      <w:marBottom w:val="0"/>
      <w:divBdr>
        <w:top w:val="none" w:sz="0" w:space="0" w:color="auto"/>
        <w:left w:val="none" w:sz="0" w:space="0" w:color="auto"/>
        <w:bottom w:val="none" w:sz="0" w:space="0" w:color="auto"/>
        <w:right w:val="none" w:sz="0" w:space="0" w:color="auto"/>
      </w:divBdr>
    </w:div>
    <w:div w:id="1273587196">
      <w:marLeft w:val="0"/>
      <w:marRight w:val="0"/>
      <w:marTop w:val="0"/>
      <w:marBottom w:val="0"/>
      <w:divBdr>
        <w:top w:val="none" w:sz="0" w:space="0" w:color="auto"/>
        <w:left w:val="none" w:sz="0" w:space="0" w:color="auto"/>
        <w:bottom w:val="none" w:sz="0" w:space="0" w:color="auto"/>
        <w:right w:val="none" w:sz="0" w:space="0" w:color="auto"/>
      </w:divBdr>
    </w:div>
    <w:div w:id="1273587197">
      <w:marLeft w:val="0"/>
      <w:marRight w:val="0"/>
      <w:marTop w:val="0"/>
      <w:marBottom w:val="0"/>
      <w:divBdr>
        <w:top w:val="none" w:sz="0" w:space="0" w:color="auto"/>
        <w:left w:val="none" w:sz="0" w:space="0" w:color="auto"/>
        <w:bottom w:val="none" w:sz="0" w:space="0" w:color="auto"/>
        <w:right w:val="none" w:sz="0" w:space="0" w:color="auto"/>
      </w:divBdr>
    </w:div>
    <w:div w:id="1273587198">
      <w:marLeft w:val="0"/>
      <w:marRight w:val="0"/>
      <w:marTop w:val="0"/>
      <w:marBottom w:val="0"/>
      <w:divBdr>
        <w:top w:val="none" w:sz="0" w:space="0" w:color="auto"/>
        <w:left w:val="none" w:sz="0" w:space="0" w:color="auto"/>
        <w:bottom w:val="none" w:sz="0" w:space="0" w:color="auto"/>
        <w:right w:val="none" w:sz="0" w:space="0" w:color="auto"/>
      </w:divBdr>
    </w:div>
    <w:div w:id="1273587199">
      <w:marLeft w:val="0"/>
      <w:marRight w:val="0"/>
      <w:marTop w:val="0"/>
      <w:marBottom w:val="0"/>
      <w:divBdr>
        <w:top w:val="none" w:sz="0" w:space="0" w:color="auto"/>
        <w:left w:val="none" w:sz="0" w:space="0" w:color="auto"/>
        <w:bottom w:val="none" w:sz="0" w:space="0" w:color="auto"/>
        <w:right w:val="none" w:sz="0" w:space="0" w:color="auto"/>
      </w:divBdr>
    </w:div>
    <w:div w:id="1273587200">
      <w:marLeft w:val="0"/>
      <w:marRight w:val="0"/>
      <w:marTop w:val="0"/>
      <w:marBottom w:val="0"/>
      <w:divBdr>
        <w:top w:val="none" w:sz="0" w:space="0" w:color="auto"/>
        <w:left w:val="none" w:sz="0" w:space="0" w:color="auto"/>
        <w:bottom w:val="none" w:sz="0" w:space="0" w:color="auto"/>
        <w:right w:val="none" w:sz="0" w:space="0" w:color="auto"/>
      </w:divBdr>
    </w:div>
    <w:div w:id="1273587201">
      <w:marLeft w:val="0"/>
      <w:marRight w:val="0"/>
      <w:marTop w:val="0"/>
      <w:marBottom w:val="0"/>
      <w:divBdr>
        <w:top w:val="none" w:sz="0" w:space="0" w:color="auto"/>
        <w:left w:val="none" w:sz="0" w:space="0" w:color="auto"/>
        <w:bottom w:val="none" w:sz="0" w:space="0" w:color="auto"/>
        <w:right w:val="none" w:sz="0" w:space="0" w:color="auto"/>
      </w:divBdr>
    </w:div>
    <w:div w:id="1273587202">
      <w:marLeft w:val="0"/>
      <w:marRight w:val="0"/>
      <w:marTop w:val="0"/>
      <w:marBottom w:val="0"/>
      <w:divBdr>
        <w:top w:val="none" w:sz="0" w:space="0" w:color="auto"/>
        <w:left w:val="none" w:sz="0" w:space="0" w:color="auto"/>
        <w:bottom w:val="none" w:sz="0" w:space="0" w:color="auto"/>
        <w:right w:val="none" w:sz="0" w:space="0" w:color="auto"/>
      </w:divBdr>
    </w:div>
    <w:div w:id="1273587203">
      <w:marLeft w:val="0"/>
      <w:marRight w:val="0"/>
      <w:marTop w:val="0"/>
      <w:marBottom w:val="0"/>
      <w:divBdr>
        <w:top w:val="none" w:sz="0" w:space="0" w:color="auto"/>
        <w:left w:val="none" w:sz="0" w:space="0" w:color="auto"/>
        <w:bottom w:val="none" w:sz="0" w:space="0" w:color="auto"/>
        <w:right w:val="none" w:sz="0" w:space="0" w:color="auto"/>
      </w:divBdr>
    </w:div>
    <w:div w:id="1273587204">
      <w:marLeft w:val="0"/>
      <w:marRight w:val="0"/>
      <w:marTop w:val="0"/>
      <w:marBottom w:val="0"/>
      <w:divBdr>
        <w:top w:val="none" w:sz="0" w:space="0" w:color="auto"/>
        <w:left w:val="none" w:sz="0" w:space="0" w:color="auto"/>
        <w:bottom w:val="none" w:sz="0" w:space="0" w:color="auto"/>
        <w:right w:val="none" w:sz="0" w:space="0" w:color="auto"/>
      </w:divBdr>
    </w:div>
    <w:div w:id="1273587206">
      <w:marLeft w:val="0"/>
      <w:marRight w:val="0"/>
      <w:marTop w:val="0"/>
      <w:marBottom w:val="0"/>
      <w:divBdr>
        <w:top w:val="none" w:sz="0" w:space="0" w:color="auto"/>
        <w:left w:val="none" w:sz="0" w:space="0" w:color="auto"/>
        <w:bottom w:val="none" w:sz="0" w:space="0" w:color="auto"/>
        <w:right w:val="none" w:sz="0" w:space="0" w:color="auto"/>
      </w:divBdr>
    </w:div>
    <w:div w:id="1273587207">
      <w:marLeft w:val="0"/>
      <w:marRight w:val="0"/>
      <w:marTop w:val="0"/>
      <w:marBottom w:val="0"/>
      <w:divBdr>
        <w:top w:val="none" w:sz="0" w:space="0" w:color="auto"/>
        <w:left w:val="none" w:sz="0" w:space="0" w:color="auto"/>
        <w:bottom w:val="none" w:sz="0" w:space="0" w:color="auto"/>
        <w:right w:val="none" w:sz="0" w:space="0" w:color="auto"/>
      </w:divBdr>
    </w:div>
    <w:div w:id="1273587208">
      <w:marLeft w:val="0"/>
      <w:marRight w:val="0"/>
      <w:marTop w:val="0"/>
      <w:marBottom w:val="0"/>
      <w:divBdr>
        <w:top w:val="none" w:sz="0" w:space="0" w:color="auto"/>
        <w:left w:val="none" w:sz="0" w:space="0" w:color="auto"/>
        <w:bottom w:val="none" w:sz="0" w:space="0" w:color="auto"/>
        <w:right w:val="none" w:sz="0" w:space="0" w:color="auto"/>
      </w:divBdr>
    </w:div>
    <w:div w:id="1273587209">
      <w:marLeft w:val="0"/>
      <w:marRight w:val="0"/>
      <w:marTop w:val="0"/>
      <w:marBottom w:val="0"/>
      <w:divBdr>
        <w:top w:val="none" w:sz="0" w:space="0" w:color="auto"/>
        <w:left w:val="none" w:sz="0" w:space="0" w:color="auto"/>
        <w:bottom w:val="none" w:sz="0" w:space="0" w:color="auto"/>
        <w:right w:val="none" w:sz="0" w:space="0" w:color="auto"/>
      </w:divBdr>
    </w:div>
    <w:div w:id="1273587210">
      <w:marLeft w:val="0"/>
      <w:marRight w:val="0"/>
      <w:marTop w:val="0"/>
      <w:marBottom w:val="0"/>
      <w:divBdr>
        <w:top w:val="none" w:sz="0" w:space="0" w:color="auto"/>
        <w:left w:val="none" w:sz="0" w:space="0" w:color="auto"/>
        <w:bottom w:val="none" w:sz="0" w:space="0" w:color="auto"/>
        <w:right w:val="none" w:sz="0" w:space="0" w:color="auto"/>
      </w:divBdr>
    </w:div>
    <w:div w:id="1273587211">
      <w:marLeft w:val="0"/>
      <w:marRight w:val="0"/>
      <w:marTop w:val="0"/>
      <w:marBottom w:val="0"/>
      <w:divBdr>
        <w:top w:val="none" w:sz="0" w:space="0" w:color="auto"/>
        <w:left w:val="none" w:sz="0" w:space="0" w:color="auto"/>
        <w:bottom w:val="none" w:sz="0" w:space="0" w:color="auto"/>
        <w:right w:val="none" w:sz="0" w:space="0" w:color="auto"/>
      </w:divBdr>
    </w:div>
    <w:div w:id="1273587212">
      <w:marLeft w:val="0"/>
      <w:marRight w:val="0"/>
      <w:marTop w:val="0"/>
      <w:marBottom w:val="0"/>
      <w:divBdr>
        <w:top w:val="none" w:sz="0" w:space="0" w:color="auto"/>
        <w:left w:val="none" w:sz="0" w:space="0" w:color="auto"/>
        <w:bottom w:val="none" w:sz="0" w:space="0" w:color="auto"/>
        <w:right w:val="none" w:sz="0" w:space="0" w:color="auto"/>
      </w:divBdr>
    </w:div>
    <w:div w:id="1273587213">
      <w:marLeft w:val="0"/>
      <w:marRight w:val="0"/>
      <w:marTop w:val="0"/>
      <w:marBottom w:val="0"/>
      <w:divBdr>
        <w:top w:val="none" w:sz="0" w:space="0" w:color="auto"/>
        <w:left w:val="none" w:sz="0" w:space="0" w:color="auto"/>
        <w:bottom w:val="none" w:sz="0" w:space="0" w:color="auto"/>
        <w:right w:val="none" w:sz="0" w:space="0" w:color="auto"/>
      </w:divBdr>
    </w:div>
    <w:div w:id="1273587214">
      <w:marLeft w:val="0"/>
      <w:marRight w:val="0"/>
      <w:marTop w:val="0"/>
      <w:marBottom w:val="0"/>
      <w:divBdr>
        <w:top w:val="none" w:sz="0" w:space="0" w:color="auto"/>
        <w:left w:val="none" w:sz="0" w:space="0" w:color="auto"/>
        <w:bottom w:val="none" w:sz="0" w:space="0" w:color="auto"/>
        <w:right w:val="none" w:sz="0" w:space="0" w:color="auto"/>
      </w:divBdr>
    </w:div>
    <w:div w:id="1273587215">
      <w:marLeft w:val="0"/>
      <w:marRight w:val="0"/>
      <w:marTop w:val="0"/>
      <w:marBottom w:val="0"/>
      <w:divBdr>
        <w:top w:val="none" w:sz="0" w:space="0" w:color="auto"/>
        <w:left w:val="none" w:sz="0" w:space="0" w:color="auto"/>
        <w:bottom w:val="none" w:sz="0" w:space="0" w:color="auto"/>
        <w:right w:val="none" w:sz="0" w:space="0" w:color="auto"/>
      </w:divBdr>
    </w:div>
    <w:div w:id="1273587216">
      <w:marLeft w:val="0"/>
      <w:marRight w:val="0"/>
      <w:marTop w:val="0"/>
      <w:marBottom w:val="0"/>
      <w:divBdr>
        <w:top w:val="none" w:sz="0" w:space="0" w:color="auto"/>
        <w:left w:val="none" w:sz="0" w:space="0" w:color="auto"/>
        <w:bottom w:val="none" w:sz="0" w:space="0" w:color="auto"/>
        <w:right w:val="none" w:sz="0" w:space="0" w:color="auto"/>
      </w:divBdr>
    </w:div>
    <w:div w:id="1273587217">
      <w:marLeft w:val="0"/>
      <w:marRight w:val="0"/>
      <w:marTop w:val="0"/>
      <w:marBottom w:val="0"/>
      <w:divBdr>
        <w:top w:val="none" w:sz="0" w:space="0" w:color="auto"/>
        <w:left w:val="none" w:sz="0" w:space="0" w:color="auto"/>
        <w:bottom w:val="none" w:sz="0" w:space="0" w:color="auto"/>
        <w:right w:val="none" w:sz="0" w:space="0" w:color="auto"/>
      </w:divBdr>
    </w:div>
    <w:div w:id="1273587218">
      <w:marLeft w:val="0"/>
      <w:marRight w:val="0"/>
      <w:marTop w:val="0"/>
      <w:marBottom w:val="0"/>
      <w:divBdr>
        <w:top w:val="none" w:sz="0" w:space="0" w:color="auto"/>
        <w:left w:val="none" w:sz="0" w:space="0" w:color="auto"/>
        <w:bottom w:val="none" w:sz="0" w:space="0" w:color="auto"/>
        <w:right w:val="none" w:sz="0" w:space="0" w:color="auto"/>
      </w:divBdr>
    </w:div>
    <w:div w:id="1273587219">
      <w:marLeft w:val="0"/>
      <w:marRight w:val="0"/>
      <w:marTop w:val="0"/>
      <w:marBottom w:val="0"/>
      <w:divBdr>
        <w:top w:val="none" w:sz="0" w:space="0" w:color="auto"/>
        <w:left w:val="none" w:sz="0" w:space="0" w:color="auto"/>
        <w:bottom w:val="none" w:sz="0" w:space="0" w:color="auto"/>
        <w:right w:val="none" w:sz="0" w:space="0" w:color="auto"/>
      </w:divBdr>
    </w:div>
    <w:div w:id="1273587220">
      <w:marLeft w:val="0"/>
      <w:marRight w:val="0"/>
      <w:marTop w:val="0"/>
      <w:marBottom w:val="0"/>
      <w:divBdr>
        <w:top w:val="none" w:sz="0" w:space="0" w:color="auto"/>
        <w:left w:val="none" w:sz="0" w:space="0" w:color="auto"/>
        <w:bottom w:val="none" w:sz="0" w:space="0" w:color="auto"/>
        <w:right w:val="none" w:sz="0" w:space="0" w:color="auto"/>
      </w:divBdr>
    </w:div>
    <w:div w:id="1273587221">
      <w:marLeft w:val="0"/>
      <w:marRight w:val="0"/>
      <w:marTop w:val="0"/>
      <w:marBottom w:val="0"/>
      <w:divBdr>
        <w:top w:val="none" w:sz="0" w:space="0" w:color="auto"/>
        <w:left w:val="none" w:sz="0" w:space="0" w:color="auto"/>
        <w:bottom w:val="none" w:sz="0" w:space="0" w:color="auto"/>
        <w:right w:val="none" w:sz="0" w:space="0" w:color="auto"/>
      </w:divBdr>
    </w:div>
    <w:div w:id="1273587222">
      <w:marLeft w:val="0"/>
      <w:marRight w:val="0"/>
      <w:marTop w:val="0"/>
      <w:marBottom w:val="0"/>
      <w:divBdr>
        <w:top w:val="none" w:sz="0" w:space="0" w:color="auto"/>
        <w:left w:val="none" w:sz="0" w:space="0" w:color="auto"/>
        <w:bottom w:val="none" w:sz="0" w:space="0" w:color="auto"/>
        <w:right w:val="none" w:sz="0" w:space="0" w:color="auto"/>
      </w:divBdr>
    </w:div>
    <w:div w:id="1273587223">
      <w:marLeft w:val="0"/>
      <w:marRight w:val="0"/>
      <w:marTop w:val="0"/>
      <w:marBottom w:val="0"/>
      <w:divBdr>
        <w:top w:val="none" w:sz="0" w:space="0" w:color="auto"/>
        <w:left w:val="none" w:sz="0" w:space="0" w:color="auto"/>
        <w:bottom w:val="none" w:sz="0" w:space="0" w:color="auto"/>
        <w:right w:val="none" w:sz="0" w:space="0" w:color="auto"/>
      </w:divBdr>
    </w:div>
    <w:div w:id="1273587224">
      <w:marLeft w:val="0"/>
      <w:marRight w:val="0"/>
      <w:marTop w:val="0"/>
      <w:marBottom w:val="0"/>
      <w:divBdr>
        <w:top w:val="none" w:sz="0" w:space="0" w:color="auto"/>
        <w:left w:val="none" w:sz="0" w:space="0" w:color="auto"/>
        <w:bottom w:val="none" w:sz="0" w:space="0" w:color="auto"/>
        <w:right w:val="none" w:sz="0" w:space="0" w:color="auto"/>
      </w:divBdr>
    </w:div>
    <w:div w:id="1273587225">
      <w:marLeft w:val="0"/>
      <w:marRight w:val="0"/>
      <w:marTop w:val="0"/>
      <w:marBottom w:val="0"/>
      <w:divBdr>
        <w:top w:val="none" w:sz="0" w:space="0" w:color="auto"/>
        <w:left w:val="none" w:sz="0" w:space="0" w:color="auto"/>
        <w:bottom w:val="none" w:sz="0" w:space="0" w:color="auto"/>
        <w:right w:val="none" w:sz="0" w:space="0" w:color="auto"/>
      </w:divBdr>
    </w:div>
    <w:div w:id="1273587226">
      <w:marLeft w:val="0"/>
      <w:marRight w:val="0"/>
      <w:marTop w:val="0"/>
      <w:marBottom w:val="0"/>
      <w:divBdr>
        <w:top w:val="none" w:sz="0" w:space="0" w:color="auto"/>
        <w:left w:val="none" w:sz="0" w:space="0" w:color="auto"/>
        <w:bottom w:val="none" w:sz="0" w:space="0" w:color="auto"/>
        <w:right w:val="none" w:sz="0" w:space="0" w:color="auto"/>
      </w:divBdr>
    </w:div>
    <w:div w:id="1273587227">
      <w:marLeft w:val="0"/>
      <w:marRight w:val="0"/>
      <w:marTop w:val="0"/>
      <w:marBottom w:val="0"/>
      <w:divBdr>
        <w:top w:val="none" w:sz="0" w:space="0" w:color="auto"/>
        <w:left w:val="none" w:sz="0" w:space="0" w:color="auto"/>
        <w:bottom w:val="none" w:sz="0" w:space="0" w:color="auto"/>
        <w:right w:val="none" w:sz="0" w:space="0" w:color="auto"/>
      </w:divBdr>
    </w:div>
    <w:div w:id="1273587228">
      <w:marLeft w:val="0"/>
      <w:marRight w:val="0"/>
      <w:marTop w:val="0"/>
      <w:marBottom w:val="0"/>
      <w:divBdr>
        <w:top w:val="none" w:sz="0" w:space="0" w:color="auto"/>
        <w:left w:val="none" w:sz="0" w:space="0" w:color="auto"/>
        <w:bottom w:val="none" w:sz="0" w:space="0" w:color="auto"/>
        <w:right w:val="none" w:sz="0" w:space="0" w:color="auto"/>
      </w:divBdr>
    </w:div>
    <w:div w:id="1273587229">
      <w:marLeft w:val="0"/>
      <w:marRight w:val="0"/>
      <w:marTop w:val="0"/>
      <w:marBottom w:val="0"/>
      <w:divBdr>
        <w:top w:val="none" w:sz="0" w:space="0" w:color="auto"/>
        <w:left w:val="none" w:sz="0" w:space="0" w:color="auto"/>
        <w:bottom w:val="none" w:sz="0" w:space="0" w:color="auto"/>
        <w:right w:val="none" w:sz="0" w:space="0" w:color="auto"/>
      </w:divBdr>
    </w:div>
    <w:div w:id="1273587230">
      <w:marLeft w:val="0"/>
      <w:marRight w:val="0"/>
      <w:marTop w:val="0"/>
      <w:marBottom w:val="0"/>
      <w:divBdr>
        <w:top w:val="none" w:sz="0" w:space="0" w:color="auto"/>
        <w:left w:val="none" w:sz="0" w:space="0" w:color="auto"/>
        <w:bottom w:val="none" w:sz="0" w:space="0" w:color="auto"/>
        <w:right w:val="none" w:sz="0" w:space="0" w:color="auto"/>
      </w:divBdr>
    </w:div>
    <w:div w:id="1273587231">
      <w:marLeft w:val="0"/>
      <w:marRight w:val="0"/>
      <w:marTop w:val="0"/>
      <w:marBottom w:val="0"/>
      <w:divBdr>
        <w:top w:val="none" w:sz="0" w:space="0" w:color="auto"/>
        <w:left w:val="none" w:sz="0" w:space="0" w:color="auto"/>
        <w:bottom w:val="none" w:sz="0" w:space="0" w:color="auto"/>
        <w:right w:val="none" w:sz="0" w:space="0" w:color="auto"/>
      </w:divBdr>
    </w:div>
    <w:div w:id="1273587232">
      <w:marLeft w:val="0"/>
      <w:marRight w:val="0"/>
      <w:marTop w:val="0"/>
      <w:marBottom w:val="0"/>
      <w:divBdr>
        <w:top w:val="none" w:sz="0" w:space="0" w:color="auto"/>
        <w:left w:val="none" w:sz="0" w:space="0" w:color="auto"/>
        <w:bottom w:val="none" w:sz="0" w:space="0" w:color="auto"/>
        <w:right w:val="none" w:sz="0" w:space="0" w:color="auto"/>
      </w:divBdr>
    </w:div>
    <w:div w:id="1273587233">
      <w:marLeft w:val="0"/>
      <w:marRight w:val="0"/>
      <w:marTop w:val="0"/>
      <w:marBottom w:val="0"/>
      <w:divBdr>
        <w:top w:val="none" w:sz="0" w:space="0" w:color="auto"/>
        <w:left w:val="none" w:sz="0" w:space="0" w:color="auto"/>
        <w:bottom w:val="none" w:sz="0" w:space="0" w:color="auto"/>
        <w:right w:val="none" w:sz="0" w:space="0" w:color="auto"/>
      </w:divBdr>
      <w:divsChild>
        <w:div w:id="1273587205">
          <w:marLeft w:val="0"/>
          <w:marRight w:val="0"/>
          <w:marTop w:val="0"/>
          <w:marBottom w:val="0"/>
          <w:divBdr>
            <w:top w:val="none" w:sz="0" w:space="0" w:color="auto"/>
            <w:left w:val="none" w:sz="0" w:space="0" w:color="auto"/>
            <w:bottom w:val="none" w:sz="0" w:space="0" w:color="auto"/>
            <w:right w:val="none" w:sz="0" w:space="0" w:color="auto"/>
          </w:divBdr>
          <w:divsChild>
            <w:div w:id="1273586655">
              <w:marLeft w:val="0"/>
              <w:marRight w:val="0"/>
              <w:marTop w:val="0"/>
              <w:marBottom w:val="120"/>
              <w:divBdr>
                <w:top w:val="none" w:sz="0" w:space="0" w:color="auto"/>
                <w:left w:val="none" w:sz="0" w:space="0" w:color="auto"/>
                <w:bottom w:val="none" w:sz="0" w:space="0" w:color="auto"/>
                <w:right w:val="none" w:sz="0" w:space="0" w:color="auto"/>
              </w:divBdr>
              <w:divsChild>
                <w:div w:id="12735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34">
      <w:marLeft w:val="0"/>
      <w:marRight w:val="0"/>
      <w:marTop w:val="0"/>
      <w:marBottom w:val="0"/>
      <w:divBdr>
        <w:top w:val="none" w:sz="0" w:space="0" w:color="auto"/>
        <w:left w:val="none" w:sz="0" w:space="0" w:color="auto"/>
        <w:bottom w:val="none" w:sz="0" w:space="0" w:color="auto"/>
        <w:right w:val="none" w:sz="0" w:space="0" w:color="auto"/>
      </w:divBdr>
    </w:div>
    <w:div w:id="1273587235">
      <w:marLeft w:val="0"/>
      <w:marRight w:val="0"/>
      <w:marTop w:val="0"/>
      <w:marBottom w:val="0"/>
      <w:divBdr>
        <w:top w:val="none" w:sz="0" w:space="0" w:color="auto"/>
        <w:left w:val="none" w:sz="0" w:space="0" w:color="auto"/>
        <w:bottom w:val="none" w:sz="0" w:space="0" w:color="auto"/>
        <w:right w:val="none" w:sz="0" w:space="0" w:color="auto"/>
      </w:divBdr>
    </w:div>
    <w:div w:id="1273587236">
      <w:marLeft w:val="0"/>
      <w:marRight w:val="0"/>
      <w:marTop w:val="0"/>
      <w:marBottom w:val="0"/>
      <w:divBdr>
        <w:top w:val="none" w:sz="0" w:space="0" w:color="auto"/>
        <w:left w:val="none" w:sz="0" w:space="0" w:color="auto"/>
        <w:bottom w:val="none" w:sz="0" w:space="0" w:color="auto"/>
        <w:right w:val="none" w:sz="0" w:space="0" w:color="auto"/>
      </w:divBdr>
    </w:div>
    <w:div w:id="1273587237">
      <w:marLeft w:val="0"/>
      <w:marRight w:val="0"/>
      <w:marTop w:val="0"/>
      <w:marBottom w:val="0"/>
      <w:divBdr>
        <w:top w:val="none" w:sz="0" w:space="0" w:color="auto"/>
        <w:left w:val="none" w:sz="0" w:space="0" w:color="auto"/>
        <w:bottom w:val="none" w:sz="0" w:space="0" w:color="auto"/>
        <w:right w:val="none" w:sz="0" w:space="0" w:color="auto"/>
      </w:divBdr>
    </w:div>
    <w:div w:id="1273587238">
      <w:marLeft w:val="0"/>
      <w:marRight w:val="0"/>
      <w:marTop w:val="0"/>
      <w:marBottom w:val="0"/>
      <w:divBdr>
        <w:top w:val="none" w:sz="0" w:space="0" w:color="auto"/>
        <w:left w:val="none" w:sz="0" w:space="0" w:color="auto"/>
        <w:bottom w:val="none" w:sz="0" w:space="0" w:color="auto"/>
        <w:right w:val="none" w:sz="0" w:space="0" w:color="auto"/>
      </w:divBdr>
    </w:div>
    <w:div w:id="1273587239">
      <w:marLeft w:val="0"/>
      <w:marRight w:val="0"/>
      <w:marTop w:val="0"/>
      <w:marBottom w:val="0"/>
      <w:divBdr>
        <w:top w:val="none" w:sz="0" w:space="0" w:color="auto"/>
        <w:left w:val="none" w:sz="0" w:space="0" w:color="auto"/>
        <w:bottom w:val="none" w:sz="0" w:space="0" w:color="auto"/>
        <w:right w:val="none" w:sz="0" w:space="0" w:color="auto"/>
      </w:divBdr>
    </w:div>
    <w:div w:id="1273587240">
      <w:marLeft w:val="0"/>
      <w:marRight w:val="0"/>
      <w:marTop w:val="0"/>
      <w:marBottom w:val="0"/>
      <w:divBdr>
        <w:top w:val="none" w:sz="0" w:space="0" w:color="auto"/>
        <w:left w:val="none" w:sz="0" w:space="0" w:color="auto"/>
        <w:bottom w:val="none" w:sz="0" w:space="0" w:color="auto"/>
        <w:right w:val="none" w:sz="0" w:space="0" w:color="auto"/>
      </w:divBdr>
    </w:div>
    <w:div w:id="1273587241">
      <w:marLeft w:val="0"/>
      <w:marRight w:val="0"/>
      <w:marTop w:val="0"/>
      <w:marBottom w:val="0"/>
      <w:divBdr>
        <w:top w:val="none" w:sz="0" w:space="0" w:color="auto"/>
        <w:left w:val="none" w:sz="0" w:space="0" w:color="auto"/>
        <w:bottom w:val="none" w:sz="0" w:space="0" w:color="auto"/>
        <w:right w:val="none" w:sz="0" w:space="0" w:color="auto"/>
      </w:divBdr>
    </w:div>
    <w:div w:id="1273587242">
      <w:marLeft w:val="0"/>
      <w:marRight w:val="0"/>
      <w:marTop w:val="0"/>
      <w:marBottom w:val="0"/>
      <w:divBdr>
        <w:top w:val="none" w:sz="0" w:space="0" w:color="auto"/>
        <w:left w:val="none" w:sz="0" w:space="0" w:color="auto"/>
        <w:bottom w:val="none" w:sz="0" w:space="0" w:color="auto"/>
        <w:right w:val="none" w:sz="0" w:space="0" w:color="auto"/>
      </w:divBdr>
    </w:div>
    <w:div w:id="1273587243">
      <w:marLeft w:val="0"/>
      <w:marRight w:val="0"/>
      <w:marTop w:val="0"/>
      <w:marBottom w:val="0"/>
      <w:divBdr>
        <w:top w:val="none" w:sz="0" w:space="0" w:color="auto"/>
        <w:left w:val="none" w:sz="0" w:space="0" w:color="auto"/>
        <w:bottom w:val="none" w:sz="0" w:space="0" w:color="auto"/>
        <w:right w:val="none" w:sz="0" w:space="0" w:color="auto"/>
      </w:divBdr>
    </w:div>
    <w:div w:id="1273587244">
      <w:marLeft w:val="0"/>
      <w:marRight w:val="0"/>
      <w:marTop w:val="0"/>
      <w:marBottom w:val="0"/>
      <w:divBdr>
        <w:top w:val="none" w:sz="0" w:space="0" w:color="auto"/>
        <w:left w:val="none" w:sz="0" w:space="0" w:color="auto"/>
        <w:bottom w:val="none" w:sz="0" w:space="0" w:color="auto"/>
        <w:right w:val="none" w:sz="0" w:space="0" w:color="auto"/>
      </w:divBdr>
    </w:div>
    <w:div w:id="1273587245">
      <w:marLeft w:val="0"/>
      <w:marRight w:val="0"/>
      <w:marTop w:val="0"/>
      <w:marBottom w:val="0"/>
      <w:divBdr>
        <w:top w:val="none" w:sz="0" w:space="0" w:color="auto"/>
        <w:left w:val="none" w:sz="0" w:space="0" w:color="auto"/>
        <w:bottom w:val="none" w:sz="0" w:space="0" w:color="auto"/>
        <w:right w:val="none" w:sz="0" w:space="0" w:color="auto"/>
      </w:divBdr>
    </w:div>
    <w:div w:id="1273587246">
      <w:marLeft w:val="0"/>
      <w:marRight w:val="0"/>
      <w:marTop w:val="0"/>
      <w:marBottom w:val="0"/>
      <w:divBdr>
        <w:top w:val="none" w:sz="0" w:space="0" w:color="auto"/>
        <w:left w:val="none" w:sz="0" w:space="0" w:color="auto"/>
        <w:bottom w:val="none" w:sz="0" w:space="0" w:color="auto"/>
        <w:right w:val="none" w:sz="0" w:space="0" w:color="auto"/>
      </w:divBdr>
    </w:div>
    <w:div w:id="1273587247">
      <w:marLeft w:val="0"/>
      <w:marRight w:val="0"/>
      <w:marTop w:val="0"/>
      <w:marBottom w:val="0"/>
      <w:divBdr>
        <w:top w:val="none" w:sz="0" w:space="0" w:color="auto"/>
        <w:left w:val="none" w:sz="0" w:space="0" w:color="auto"/>
        <w:bottom w:val="none" w:sz="0" w:space="0" w:color="auto"/>
        <w:right w:val="none" w:sz="0" w:space="0" w:color="auto"/>
      </w:divBdr>
    </w:div>
    <w:div w:id="1273587248">
      <w:marLeft w:val="0"/>
      <w:marRight w:val="0"/>
      <w:marTop w:val="0"/>
      <w:marBottom w:val="0"/>
      <w:divBdr>
        <w:top w:val="none" w:sz="0" w:space="0" w:color="auto"/>
        <w:left w:val="none" w:sz="0" w:space="0" w:color="auto"/>
        <w:bottom w:val="none" w:sz="0" w:space="0" w:color="auto"/>
        <w:right w:val="none" w:sz="0" w:space="0" w:color="auto"/>
      </w:divBdr>
    </w:div>
    <w:div w:id="1273587249">
      <w:marLeft w:val="0"/>
      <w:marRight w:val="0"/>
      <w:marTop w:val="0"/>
      <w:marBottom w:val="0"/>
      <w:divBdr>
        <w:top w:val="none" w:sz="0" w:space="0" w:color="auto"/>
        <w:left w:val="none" w:sz="0" w:space="0" w:color="auto"/>
        <w:bottom w:val="none" w:sz="0" w:space="0" w:color="auto"/>
        <w:right w:val="none" w:sz="0" w:space="0" w:color="auto"/>
      </w:divBdr>
    </w:div>
    <w:div w:id="1273587250">
      <w:marLeft w:val="0"/>
      <w:marRight w:val="0"/>
      <w:marTop w:val="0"/>
      <w:marBottom w:val="0"/>
      <w:divBdr>
        <w:top w:val="none" w:sz="0" w:space="0" w:color="auto"/>
        <w:left w:val="none" w:sz="0" w:space="0" w:color="auto"/>
        <w:bottom w:val="none" w:sz="0" w:space="0" w:color="auto"/>
        <w:right w:val="none" w:sz="0" w:space="0" w:color="auto"/>
      </w:divBdr>
    </w:div>
    <w:div w:id="1273587251">
      <w:marLeft w:val="0"/>
      <w:marRight w:val="0"/>
      <w:marTop w:val="0"/>
      <w:marBottom w:val="0"/>
      <w:divBdr>
        <w:top w:val="none" w:sz="0" w:space="0" w:color="auto"/>
        <w:left w:val="none" w:sz="0" w:space="0" w:color="auto"/>
        <w:bottom w:val="none" w:sz="0" w:space="0" w:color="auto"/>
        <w:right w:val="none" w:sz="0" w:space="0" w:color="auto"/>
      </w:divBdr>
    </w:div>
    <w:div w:id="1273587252">
      <w:marLeft w:val="0"/>
      <w:marRight w:val="0"/>
      <w:marTop w:val="0"/>
      <w:marBottom w:val="0"/>
      <w:divBdr>
        <w:top w:val="none" w:sz="0" w:space="0" w:color="auto"/>
        <w:left w:val="none" w:sz="0" w:space="0" w:color="auto"/>
        <w:bottom w:val="none" w:sz="0" w:space="0" w:color="auto"/>
        <w:right w:val="none" w:sz="0" w:space="0" w:color="auto"/>
      </w:divBdr>
    </w:div>
    <w:div w:id="1273587253">
      <w:marLeft w:val="0"/>
      <w:marRight w:val="0"/>
      <w:marTop w:val="0"/>
      <w:marBottom w:val="0"/>
      <w:divBdr>
        <w:top w:val="none" w:sz="0" w:space="0" w:color="auto"/>
        <w:left w:val="none" w:sz="0" w:space="0" w:color="auto"/>
        <w:bottom w:val="none" w:sz="0" w:space="0" w:color="auto"/>
        <w:right w:val="none" w:sz="0" w:space="0" w:color="auto"/>
      </w:divBdr>
    </w:div>
    <w:div w:id="1273587254">
      <w:marLeft w:val="0"/>
      <w:marRight w:val="0"/>
      <w:marTop w:val="0"/>
      <w:marBottom w:val="0"/>
      <w:divBdr>
        <w:top w:val="none" w:sz="0" w:space="0" w:color="auto"/>
        <w:left w:val="none" w:sz="0" w:space="0" w:color="auto"/>
        <w:bottom w:val="none" w:sz="0" w:space="0" w:color="auto"/>
        <w:right w:val="none" w:sz="0" w:space="0" w:color="auto"/>
      </w:divBdr>
    </w:div>
    <w:div w:id="1273587255">
      <w:marLeft w:val="0"/>
      <w:marRight w:val="0"/>
      <w:marTop w:val="0"/>
      <w:marBottom w:val="0"/>
      <w:divBdr>
        <w:top w:val="none" w:sz="0" w:space="0" w:color="auto"/>
        <w:left w:val="none" w:sz="0" w:space="0" w:color="auto"/>
        <w:bottom w:val="none" w:sz="0" w:space="0" w:color="auto"/>
        <w:right w:val="none" w:sz="0" w:space="0" w:color="auto"/>
      </w:divBdr>
    </w:div>
    <w:div w:id="1273587256">
      <w:marLeft w:val="0"/>
      <w:marRight w:val="0"/>
      <w:marTop w:val="0"/>
      <w:marBottom w:val="0"/>
      <w:divBdr>
        <w:top w:val="none" w:sz="0" w:space="0" w:color="auto"/>
        <w:left w:val="none" w:sz="0" w:space="0" w:color="auto"/>
        <w:bottom w:val="none" w:sz="0" w:space="0" w:color="auto"/>
        <w:right w:val="none" w:sz="0" w:space="0" w:color="auto"/>
      </w:divBdr>
    </w:div>
    <w:div w:id="1273587257">
      <w:marLeft w:val="0"/>
      <w:marRight w:val="0"/>
      <w:marTop w:val="0"/>
      <w:marBottom w:val="0"/>
      <w:divBdr>
        <w:top w:val="none" w:sz="0" w:space="0" w:color="auto"/>
        <w:left w:val="none" w:sz="0" w:space="0" w:color="auto"/>
        <w:bottom w:val="none" w:sz="0" w:space="0" w:color="auto"/>
        <w:right w:val="none" w:sz="0" w:space="0" w:color="auto"/>
      </w:divBdr>
    </w:div>
    <w:div w:id="1273587258">
      <w:marLeft w:val="0"/>
      <w:marRight w:val="0"/>
      <w:marTop w:val="0"/>
      <w:marBottom w:val="0"/>
      <w:divBdr>
        <w:top w:val="none" w:sz="0" w:space="0" w:color="auto"/>
        <w:left w:val="none" w:sz="0" w:space="0" w:color="auto"/>
        <w:bottom w:val="none" w:sz="0" w:space="0" w:color="auto"/>
        <w:right w:val="none" w:sz="0" w:space="0" w:color="auto"/>
      </w:divBdr>
    </w:div>
    <w:div w:id="1273587259">
      <w:marLeft w:val="0"/>
      <w:marRight w:val="0"/>
      <w:marTop w:val="0"/>
      <w:marBottom w:val="0"/>
      <w:divBdr>
        <w:top w:val="none" w:sz="0" w:space="0" w:color="auto"/>
        <w:left w:val="none" w:sz="0" w:space="0" w:color="auto"/>
        <w:bottom w:val="none" w:sz="0" w:space="0" w:color="auto"/>
        <w:right w:val="none" w:sz="0" w:space="0" w:color="auto"/>
      </w:divBdr>
      <w:divsChild>
        <w:div w:id="1273586874">
          <w:marLeft w:val="720"/>
          <w:marRight w:val="720"/>
          <w:marTop w:val="100"/>
          <w:marBottom w:val="100"/>
          <w:divBdr>
            <w:top w:val="none" w:sz="0" w:space="0" w:color="auto"/>
            <w:left w:val="none" w:sz="0" w:space="0" w:color="auto"/>
            <w:bottom w:val="none" w:sz="0" w:space="0" w:color="auto"/>
            <w:right w:val="none" w:sz="0" w:space="0" w:color="auto"/>
          </w:divBdr>
          <w:divsChild>
            <w:div w:id="1273587083">
              <w:marLeft w:val="0"/>
              <w:marRight w:val="0"/>
              <w:marTop w:val="0"/>
              <w:marBottom w:val="0"/>
              <w:divBdr>
                <w:top w:val="none" w:sz="0" w:space="0" w:color="auto"/>
                <w:left w:val="none" w:sz="0" w:space="0" w:color="auto"/>
                <w:bottom w:val="none" w:sz="0" w:space="0" w:color="auto"/>
                <w:right w:val="none" w:sz="0" w:space="0" w:color="auto"/>
              </w:divBdr>
              <w:divsChild>
                <w:div w:id="127358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60">
      <w:marLeft w:val="0"/>
      <w:marRight w:val="0"/>
      <w:marTop w:val="0"/>
      <w:marBottom w:val="0"/>
      <w:divBdr>
        <w:top w:val="none" w:sz="0" w:space="0" w:color="auto"/>
        <w:left w:val="none" w:sz="0" w:space="0" w:color="auto"/>
        <w:bottom w:val="none" w:sz="0" w:space="0" w:color="auto"/>
        <w:right w:val="none" w:sz="0" w:space="0" w:color="auto"/>
      </w:divBdr>
    </w:div>
    <w:div w:id="1273587261">
      <w:marLeft w:val="0"/>
      <w:marRight w:val="0"/>
      <w:marTop w:val="0"/>
      <w:marBottom w:val="0"/>
      <w:divBdr>
        <w:top w:val="none" w:sz="0" w:space="0" w:color="auto"/>
        <w:left w:val="none" w:sz="0" w:space="0" w:color="auto"/>
        <w:bottom w:val="none" w:sz="0" w:space="0" w:color="auto"/>
        <w:right w:val="none" w:sz="0" w:space="0" w:color="auto"/>
      </w:divBdr>
    </w:div>
    <w:div w:id="1273587262">
      <w:marLeft w:val="0"/>
      <w:marRight w:val="0"/>
      <w:marTop w:val="0"/>
      <w:marBottom w:val="0"/>
      <w:divBdr>
        <w:top w:val="none" w:sz="0" w:space="0" w:color="auto"/>
        <w:left w:val="none" w:sz="0" w:space="0" w:color="auto"/>
        <w:bottom w:val="none" w:sz="0" w:space="0" w:color="auto"/>
        <w:right w:val="none" w:sz="0" w:space="0" w:color="auto"/>
      </w:divBdr>
    </w:div>
    <w:div w:id="1273587263">
      <w:marLeft w:val="0"/>
      <w:marRight w:val="0"/>
      <w:marTop w:val="0"/>
      <w:marBottom w:val="0"/>
      <w:divBdr>
        <w:top w:val="none" w:sz="0" w:space="0" w:color="auto"/>
        <w:left w:val="none" w:sz="0" w:space="0" w:color="auto"/>
        <w:bottom w:val="none" w:sz="0" w:space="0" w:color="auto"/>
        <w:right w:val="none" w:sz="0" w:space="0" w:color="auto"/>
      </w:divBdr>
    </w:div>
    <w:div w:id="1273587264">
      <w:marLeft w:val="0"/>
      <w:marRight w:val="0"/>
      <w:marTop w:val="0"/>
      <w:marBottom w:val="0"/>
      <w:divBdr>
        <w:top w:val="none" w:sz="0" w:space="0" w:color="auto"/>
        <w:left w:val="none" w:sz="0" w:space="0" w:color="auto"/>
        <w:bottom w:val="none" w:sz="0" w:space="0" w:color="auto"/>
        <w:right w:val="none" w:sz="0" w:space="0" w:color="auto"/>
      </w:divBdr>
    </w:div>
    <w:div w:id="1273587265">
      <w:marLeft w:val="0"/>
      <w:marRight w:val="0"/>
      <w:marTop w:val="0"/>
      <w:marBottom w:val="0"/>
      <w:divBdr>
        <w:top w:val="none" w:sz="0" w:space="0" w:color="auto"/>
        <w:left w:val="none" w:sz="0" w:space="0" w:color="auto"/>
        <w:bottom w:val="none" w:sz="0" w:space="0" w:color="auto"/>
        <w:right w:val="none" w:sz="0" w:space="0" w:color="auto"/>
      </w:divBdr>
    </w:div>
    <w:div w:id="1273587266">
      <w:marLeft w:val="0"/>
      <w:marRight w:val="0"/>
      <w:marTop w:val="0"/>
      <w:marBottom w:val="0"/>
      <w:divBdr>
        <w:top w:val="none" w:sz="0" w:space="0" w:color="auto"/>
        <w:left w:val="none" w:sz="0" w:space="0" w:color="auto"/>
        <w:bottom w:val="none" w:sz="0" w:space="0" w:color="auto"/>
        <w:right w:val="none" w:sz="0" w:space="0" w:color="auto"/>
      </w:divBdr>
    </w:div>
    <w:div w:id="1273587267">
      <w:marLeft w:val="0"/>
      <w:marRight w:val="0"/>
      <w:marTop w:val="0"/>
      <w:marBottom w:val="0"/>
      <w:divBdr>
        <w:top w:val="none" w:sz="0" w:space="0" w:color="auto"/>
        <w:left w:val="none" w:sz="0" w:space="0" w:color="auto"/>
        <w:bottom w:val="none" w:sz="0" w:space="0" w:color="auto"/>
        <w:right w:val="none" w:sz="0" w:space="0" w:color="auto"/>
      </w:divBdr>
    </w:div>
    <w:div w:id="1273587268">
      <w:marLeft w:val="0"/>
      <w:marRight w:val="0"/>
      <w:marTop w:val="0"/>
      <w:marBottom w:val="0"/>
      <w:divBdr>
        <w:top w:val="none" w:sz="0" w:space="0" w:color="auto"/>
        <w:left w:val="none" w:sz="0" w:space="0" w:color="auto"/>
        <w:bottom w:val="none" w:sz="0" w:space="0" w:color="auto"/>
        <w:right w:val="none" w:sz="0" w:space="0" w:color="auto"/>
      </w:divBdr>
    </w:div>
    <w:div w:id="1273587269">
      <w:marLeft w:val="0"/>
      <w:marRight w:val="0"/>
      <w:marTop w:val="0"/>
      <w:marBottom w:val="0"/>
      <w:divBdr>
        <w:top w:val="none" w:sz="0" w:space="0" w:color="auto"/>
        <w:left w:val="none" w:sz="0" w:space="0" w:color="auto"/>
        <w:bottom w:val="none" w:sz="0" w:space="0" w:color="auto"/>
        <w:right w:val="none" w:sz="0" w:space="0" w:color="auto"/>
      </w:divBdr>
    </w:div>
    <w:div w:id="1273587270">
      <w:marLeft w:val="0"/>
      <w:marRight w:val="0"/>
      <w:marTop w:val="0"/>
      <w:marBottom w:val="0"/>
      <w:divBdr>
        <w:top w:val="none" w:sz="0" w:space="0" w:color="auto"/>
        <w:left w:val="none" w:sz="0" w:space="0" w:color="auto"/>
        <w:bottom w:val="none" w:sz="0" w:space="0" w:color="auto"/>
        <w:right w:val="none" w:sz="0" w:space="0" w:color="auto"/>
      </w:divBdr>
    </w:div>
    <w:div w:id="1273587271">
      <w:marLeft w:val="0"/>
      <w:marRight w:val="0"/>
      <w:marTop w:val="0"/>
      <w:marBottom w:val="0"/>
      <w:divBdr>
        <w:top w:val="none" w:sz="0" w:space="0" w:color="auto"/>
        <w:left w:val="none" w:sz="0" w:space="0" w:color="auto"/>
        <w:bottom w:val="none" w:sz="0" w:space="0" w:color="auto"/>
        <w:right w:val="none" w:sz="0" w:space="0" w:color="auto"/>
      </w:divBdr>
    </w:div>
    <w:div w:id="1273587272">
      <w:marLeft w:val="0"/>
      <w:marRight w:val="0"/>
      <w:marTop w:val="0"/>
      <w:marBottom w:val="0"/>
      <w:divBdr>
        <w:top w:val="none" w:sz="0" w:space="0" w:color="auto"/>
        <w:left w:val="none" w:sz="0" w:space="0" w:color="auto"/>
        <w:bottom w:val="none" w:sz="0" w:space="0" w:color="auto"/>
        <w:right w:val="none" w:sz="0" w:space="0" w:color="auto"/>
      </w:divBdr>
    </w:div>
    <w:div w:id="1273587273">
      <w:marLeft w:val="0"/>
      <w:marRight w:val="0"/>
      <w:marTop w:val="0"/>
      <w:marBottom w:val="0"/>
      <w:divBdr>
        <w:top w:val="none" w:sz="0" w:space="0" w:color="auto"/>
        <w:left w:val="none" w:sz="0" w:space="0" w:color="auto"/>
        <w:bottom w:val="none" w:sz="0" w:space="0" w:color="auto"/>
        <w:right w:val="none" w:sz="0" w:space="0" w:color="auto"/>
      </w:divBdr>
    </w:div>
    <w:div w:id="1273587274">
      <w:marLeft w:val="0"/>
      <w:marRight w:val="0"/>
      <w:marTop w:val="0"/>
      <w:marBottom w:val="0"/>
      <w:divBdr>
        <w:top w:val="none" w:sz="0" w:space="0" w:color="auto"/>
        <w:left w:val="none" w:sz="0" w:space="0" w:color="auto"/>
        <w:bottom w:val="none" w:sz="0" w:space="0" w:color="auto"/>
        <w:right w:val="none" w:sz="0" w:space="0" w:color="auto"/>
      </w:divBdr>
    </w:div>
    <w:div w:id="1273587275">
      <w:marLeft w:val="0"/>
      <w:marRight w:val="0"/>
      <w:marTop w:val="0"/>
      <w:marBottom w:val="0"/>
      <w:divBdr>
        <w:top w:val="none" w:sz="0" w:space="0" w:color="auto"/>
        <w:left w:val="none" w:sz="0" w:space="0" w:color="auto"/>
        <w:bottom w:val="none" w:sz="0" w:space="0" w:color="auto"/>
        <w:right w:val="none" w:sz="0" w:space="0" w:color="auto"/>
      </w:divBdr>
    </w:div>
    <w:div w:id="1273587276">
      <w:marLeft w:val="0"/>
      <w:marRight w:val="0"/>
      <w:marTop w:val="0"/>
      <w:marBottom w:val="0"/>
      <w:divBdr>
        <w:top w:val="none" w:sz="0" w:space="0" w:color="auto"/>
        <w:left w:val="none" w:sz="0" w:space="0" w:color="auto"/>
        <w:bottom w:val="none" w:sz="0" w:space="0" w:color="auto"/>
        <w:right w:val="none" w:sz="0" w:space="0" w:color="auto"/>
      </w:divBdr>
    </w:div>
    <w:div w:id="1273587277">
      <w:marLeft w:val="0"/>
      <w:marRight w:val="0"/>
      <w:marTop w:val="0"/>
      <w:marBottom w:val="0"/>
      <w:divBdr>
        <w:top w:val="none" w:sz="0" w:space="0" w:color="auto"/>
        <w:left w:val="none" w:sz="0" w:space="0" w:color="auto"/>
        <w:bottom w:val="none" w:sz="0" w:space="0" w:color="auto"/>
        <w:right w:val="none" w:sz="0" w:space="0" w:color="auto"/>
      </w:divBdr>
    </w:div>
    <w:div w:id="1273587278">
      <w:marLeft w:val="0"/>
      <w:marRight w:val="0"/>
      <w:marTop w:val="0"/>
      <w:marBottom w:val="0"/>
      <w:divBdr>
        <w:top w:val="none" w:sz="0" w:space="0" w:color="auto"/>
        <w:left w:val="none" w:sz="0" w:space="0" w:color="auto"/>
        <w:bottom w:val="none" w:sz="0" w:space="0" w:color="auto"/>
        <w:right w:val="none" w:sz="0" w:space="0" w:color="auto"/>
      </w:divBdr>
    </w:div>
    <w:div w:id="1273587279">
      <w:marLeft w:val="0"/>
      <w:marRight w:val="0"/>
      <w:marTop w:val="0"/>
      <w:marBottom w:val="0"/>
      <w:divBdr>
        <w:top w:val="none" w:sz="0" w:space="0" w:color="auto"/>
        <w:left w:val="none" w:sz="0" w:space="0" w:color="auto"/>
        <w:bottom w:val="none" w:sz="0" w:space="0" w:color="auto"/>
        <w:right w:val="none" w:sz="0" w:space="0" w:color="auto"/>
      </w:divBdr>
    </w:div>
    <w:div w:id="1273587280">
      <w:marLeft w:val="0"/>
      <w:marRight w:val="0"/>
      <w:marTop w:val="0"/>
      <w:marBottom w:val="0"/>
      <w:divBdr>
        <w:top w:val="none" w:sz="0" w:space="0" w:color="auto"/>
        <w:left w:val="none" w:sz="0" w:space="0" w:color="auto"/>
        <w:bottom w:val="none" w:sz="0" w:space="0" w:color="auto"/>
        <w:right w:val="none" w:sz="0" w:space="0" w:color="auto"/>
      </w:divBdr>
    </w:div>
    <w:div w:id="1273587281">
      <w:marLeft w:val="0"/>
      <w:marRight w:val="0"/>
      <w:marTop w:val="0"/>
      <w:marBottom w:val="0"/>
      <w:divBdr>
        <w:top w:val="none" w:sz="0" w:space="0" w:color="auto"/>
        <w:left w:val="none" w:sz="0" w:space="0" w:color="auto"/>
        <w:bottom w:val="none" w:sz="0" w:space="0" w:color="auto"/>
        <w:right w:val="none" w:sz="0" w:space="0" w:color="auto"/>
      </w:divBdr>
    </w:div>
    <w:div w:id="1273587282">
      <w:marLeft w:val="0"/>
      <w:marRight w:val="0"/>
      <w:marTop w:val="0"/>
      <w:marBottom w:val="0"/>
      <w:divBdr>
        <w:top w:val="none" w:sz="0" w:space="0" w:color="auto"/>
        <w:left w:val="none" w:sz="0" w:space="0" w:color="auto"/>
        <w:bottom w:val="none" w:sz="0" w:space="0" w:color="auto"/>
        <w:right w:val="none" w:sz="0" w:space="0" w:color="auto"/>
      </w:divBdr>
    </w:div>
    <w:div w:id="1273587283">
      <w:marLeft w:val="0"/>
      <w:marRight w:val="0"/>
      <w:marTop w:val="0"/>
      <w:marBottom w:val="0"/>
      <w:divBdr>
        <w:top w:val="none" w:sz="0" w:space="0" w:color="auto"/>
        <w:left w:val="none" w:sz="0" w:space="0" w:color="auto"/>
        <w:bottom w:val="none" w:sz="0" w:space="0" w:color="auto"/>
        <w:right w:val="none" w:sz="0" w:space="0" w:color="auto"/>
      </w:divBdr>
    </w:div>
    <w:div w:id="1273587284">
      <w:marLeft w:val="0"/>
      <w:marRight w:val="0"/>
      <w:marTop w:val="0"/>
      <w:marBottom w:val="0"/>
      <w:divBdr>
        <w:top w:val="none" w:sz="0" w:space="0" w:color="auto"/>
        <w:left w:val="none" w:sz="0" w:space="0" w:color="auto"/>
        <w:bottom w:val="none" w:sz="0" w:space="0" w:color="auto"/>
        <w:right w:val="none" w:sz="0" w:space="0" w:color="auto"/>
      </w:divBdr>
    </w:div>
    <w:div w:id="1273587285">
      <w:marLeft w:val="0"/>
      <w:marRight w:val="0"/>
      <w:marTop w:val="0"/>
      <w:marBottom w:val="0"/>
      <w:divBdr>
        <w:top w:val="none" w:sz="0" w:space="0" w:color="auto"/>
        <w:left w:val="none" w:sz="0" w:space="0" w:color="auto"/>
        <w:bottom w:val="none" w:sz="0" w:space="0" w:color="auto"/>
        <w:right w:val="none" w:sz="0" w:space="0" w:color="auto"/>
      </w:divBdr>
    </w:div>
    <w:div w:id="1273587286">
      <w:marLeft w:val="0"/>
      <w:marRight w:val="0"/>
      <w:marTop w:val="0"/>
      <w:marBottom w:val="0"/>
      <w:divBdr>
        <w:top w:val="none" w:sz="0" w:space="0" w:color="auto"/>
        <w:left w:val="none" w:sz="0" w:space="0" w:color="auto"/>
        <w:bottom w:val="none" w:sz="0" w:space="0" w:color="auto"/>
        <w:right w:val="none" w:sz="0" w:space="0" w:color="auto"/>
      </w:divBdr>
    </w:div>
    <w:div w:id="1273587287">
      <w:marLeft w:val="0"/>
      <w:marRight w:val="0"/>
      <w:marTop w:val="0"/>
      <w:marBottom w:val="0"/>
      <w:divBdr>
        <w:top w:val="none" w:sz="0" w:space="0" w:color="auto"/>
        <w:left w:val="none" w:sz="0" w:space="0" w:color="auto"/>
        <w:bottom w:val="none" w:sz="0" w:space="0" w:color="auto"/>
        <w:right w:val="none" w:sz="0" w:space="0" w:color="auto"/>
      </w:divBdr>
    </w:div>
    <w:div w:id="1273587288">
      <w:marLeft w:val="0"/>
      <w:marRight w:val="0"/>
      <w:marTop w:val="0"/>
      <w:marBottom w:val="0"/>
      <w:divBdr>
        <w:top w:val="none" w:sz="0" w:space="0" w:color="auto"/>
        <w:left w:val="none" w:sz="0" w:space="0" w:color="auto"/>
        <w:bottom w:val="none" w:sz="0" w:space="0" w:color="auto"/>
        <w:right w:val="none" w:sz="0" w:space="0" w:color="auto"/>
      </w:divBdr>
    </w:div>
    <w:div w:id="1273587289">
      <w:marLeft w:val="0"/>
      <w:marRight w:val="0"/>
      <w:marTop w:val="0"/>
      <w:marBottom w:val="0"/>
      <w:divBdr>
        <w:top w:val="none" w:sz="0" w:space="0" w:color="auto"/>
        <w:left w:val="none" w:sz="0" w:space="0" w:color="auto"/>
        <w:bottom w:val="none" w:sz="0" w:space="0" w:color="auto"/>
        <w:right w:val="none" w:sz="0" w:space="0" w:color="auto"/>
      </w:divBdr>
    </w:div>
    <w:div w:id="1273587290">
      <w:marLeft w:val="0"/>
      <w:marRight w:val="0"/>
      <w:marTop w:val="0"/>
      <w:marBottom w:val="0"/>
      <w:divBdr>
        <w:top w:val="none" w:sz="0" w:space="0" w:color="auto"/>
        <w:left w:val="none" w:sz="0" w:space="0" w:color="auto"/>
        <w:bottom w:val="none" w:sz="0" w:space="0" w:color="auto"/>
        <w:right w:val="none" w:sz="0" w:space="0" w:color="auto"/>
      </w:divBdr>
    </w:div>
    <w:div w:id="1273587291">
      <w:marLeft w:val="0"/>
      <w:marRight w:val="0"/>
      <w:marTop w:val="0"/>
      <w:marBottom w:val="0"/>
      <w:divBdr>
        <w:top w:val="none" w:sz="0" w:space="0" w:color="auto"/>
        <w:left w:val="none" w:sz="0" w:space="0" w:color="auto"/>
        <w:bottom w:val="none" w:sz="0" w:space="0" w:color="auto"/>
        <w:right w:val="none" w:sz="0" w:space="0" w:color="auto"/>
      </w:divBdr>
    </w:div>
    <w:div w:id="1273587292">
      <w:marLeft w:val="0"/>
      <w:marRight w:val="0"/>
      <w:marTop w:val="0"/>
      <w:marBottom w:val="0"/>
      <w:divBdr>
        <w:top w:val="none" w:sz="0" w:space="0" w:color="auto"/>
        <w:left w:val="none" w:sz="0" w:space="0" w:color="auto"/>
        <w:bottom w:val="none" w:sz="0" w:space="0" w:color="auto"/>
        <w:right w:val="none" w:sz="0" w:space="0" w:color="auto"/>
      </w:divBdr>
    </w:div>
    <w:div w:id="1273587293">
      <w:marLeft w:val="0"/>
      <w:marRight w:val="0"/>
      <w:marTop w:val="0"/>
      <w:marBottom w:val="0"/>
      <w:divBdr>
        <w:top w:val="none" w:sz="0" w:space="0" w:color="auto"/>
        <w:left w:val="none" w:sz="0" w:space="0" w:color="auto"/>
        <w:bottom w:val="none" w:sz="0" w:space="0" w:color="auto"/>
        <w:right w:val="none" w:sz="0" w:space="0" w:color="auto"/>
      </w:divBdr>
    </w:div>
    <w:div w:id="1273587294">
      <w:marLeft w:val="0"/>
      <w:marRight w:val="0"/>
      <w:marTop w:val="0"/>
      <w:marBottom w:val="0"/>
      <w:divBdr>
        <w:top w:val="none" w:sz="0" w:space="0" w:color="auto"/>
        <w:left w:val="none" w:sz="0" w:space="0" w:color="auto"/>
        <w:bottom w:val="none" w:sz="0" w:space="0" w:color="auto"/>
        <w:right w:val="none" w:sz="0" w:space="0" w:color="auto"/>
      </w:divBdr>
    </w:div>
    <w:div w:id="1273587295">
      <w:marLeft w:val="0"/>
      <w:marRight w:val="0"/>
      <w:marTop w:val="0"/>
      <w:marBottom w:val="0"/>
      <w:divBdr>
        <w:top w:val="none" w:sz="0" w:space="0" w:color="auto"/>
        <w:left w:val="none" w:sz="0" w:space="0" w:color="auto"/>
        <w:bottom w:val="none" w:sz="0" w:space="0" w:color="auto"/>
        <w:right w:val="none" w:sz="0" w:space="0" w:color="auto"/>
      </w:divBdr>
    </w:div>
    <w:div w:id="1273587296">
      <w:marLeft w:val="0"/>
      <w:marRight w:val="0"/>
      <w:marTop w:val="0"/>
      <w:marBottom w:val="0"/>
      <w:divBdr>
        <w:top w:val="none" w:sz="0" w:space="0" w:color="auto"/>
        <w:left w:val="none" w:sz="0" w:space="0" w:color="auto"/>
        <w:bottom w:val="none" w:sz="0" w:space="0" w:color="auto"/>
        <w:right w:val="none" w:sz="0" w:space="0" w:color="auto"/>
      </w:divBdr>
    </w:div>
    <w:div w:id="1273587297">
      <w:marLeft w:val="0"/>
      <w:marRight w:val="0"/>
      <w:marTop w:val="0"/>
      <w:marBottom w:val="0"/>
      <w:divBdr>
        <w:top w:val="none" w:sz="0" w:space="0" w:color="auto"/>
        <w:left w:val="none" w:sz="0" w:space="0" w:color="auto"/>
        <w:bottom w:val="none" w:sz="0" w:space="0" w:color="auto"/>
        <w:right w:val="none" w:sz="0" w:space="0" w:color="auto"/>
      </w:divBdr>
    </w:div>
    <w:div w:id="1273587298">
      <w:marLeft w:val="0"/>
      <w:marRight w:val="0"/>
      <w:marTop w:val="0"/>
      <w:marBottom w:val="0"/>
      <w:divBdr>
        <w:top w:val="none" w:sz="0" w:space="0" w:color="auto"/>
        <w:left w:val="none" w:sz="0" w:space="0" w:color="auto"/>
        <w:bottom w:val="none" w:sz="0" w:space="0" w:color="auto"/>
        <w:right w:val="none" w:sz="0" w:space="0" w:color="auto"/>
      </w:divBdr>
    </w:div>
    <w:div w:id="1273587299">
      <w:marLeft w:val="0"/>
      <w:marRight w:val="0"/>
      <w:marTop w:val="0"/>
      <w:marBottom w:val="0"/>
      <w:divBdr>
        <w:top w:val="none" w:sz="0" w:space="0" w:color="auto"/>
        <w:left w:val="none" w:sz="0" w:space="0" w:color="auto"/>
        <w:bottom w:val="none" w:sz="0" w:space="0" w:color="auto"/>
        <w:right w:val="none" w:sz="0" w:space="0" w:color="auto"/>
      </w:divBdr>
    </w:div>
    <w:div w:id="1278567613">
      <w:bodyDiv w:val="1"/>
      <w:marLeft w:val="0"/>
      <w:marRight w:val="0"/>
      <w:marTop w:val="0"/>
      <w:marBottom w:val="0"/>
      <w:divBdr>
        <w:top w:val="none" w:sz="0" w:space="0" w:color="auto"/>
        <w:left w:val="none" w:sz="0" w:space="0" w:color="auto"/>
        <w:bottom w:val="none" w:sz="0" w:space="0" w:color="auto"/>
        <w:right w:val="none" w:sz="0" w:space="0" w:color="auto"/>
      </w:divBdr>
    </w:div>
    <w:div w:id="1319962552">
      <w:bodyDiv w:val="1"/>
      <w:marLeft w:val="0"/>
      <w:marRight w:val="0"/>
      <w:marTop w:val="0"/>
      <w:marBottom w:val="0"/>
      <w:divBdr>
        <w:top w:val="none" w:sz="0" w:space="0" w:color="auto"/>
        <w:left w:val="none" w:sz="0" w:space="0" w:color="auto"/>
        <w:bottom w:val="none" w:sz="0" w:space="0" w:color="auto"/>
        <w:right w:val="none" w:sz="0" w:space="0" w:color="auto"/>
      </w:divBdr>
    </w:div>
    <w:div w:id="1323584682">
      <w:bodyDiv w:val="1"/>
      <w:marLeft w:val="0"/>
      <w:marRight w:val="0"/>
      <w:marTop w:val="0"/>
      <w:marBottom w:val="0"/>
      <w:divBdr>
        <w:top w:val="none" w:sz="0" w:space="0" w:color="auto"/>
        <w:left w:val="none" w:sz="0" w:space="0" w:color="auto"/>
        <w:bottom w:val="none" w:sz="0" w:space="0" w:color="auto"/>
        <w:right w:val="none" w:sz="0" w:space="0" w:color="auto"/>
      </w:divBdr>
    </w:div>
    <w:div w:id="1400206975">
      <w:bodyDiv w:val="1"/>
      <w:marLeft w:val="0"/>
      <w:marRight w:val="0"/>
      <w:marTop w:val="0"/>
      <w:marBottom w:val="0"/>
      <w:divBdr>
        <w:top w:val="none" w:sz="0" w:space="0" w:color="auto"/>
        <w:left w:val="none" w:sz="0" w:space="0" w:color="auto"/>
        <w:bottom w:val="none" w:sz="0" w:space="0" w:color="auto"/>
        <w:right w:val="none" w:sz="0" w:space="0" w:color="auto"/>
      </w:divBdr>
    </w:div>
    <w:div w:id="1410351391">
      <w:bodyDiv w:val="1"/>
      <w:marLeft w:val="0"/>
      <w:marRight w:val="0"/>
      <w:marTop w:val="0"/>
      <w:marBottom w:val="0"/>
      <w:divBdr>
        <w:top w:val="none" w:sz="0" w:space="0" w:color="auto"/>
        <w:left w:val="none" w:sz="0" w:space="0" w:color="auto"/>
        <w:bottom w:val="none" w:sz="0" w:space="0" w:color="auto"/>
        <w:right w:val="none" w:sz="0" w:space="0" w:color="auto"/>
      </w:divBdr>
    </w:div>
    <w:div w:id="1432433021">
      <w:bodyDiv w:val="1"/>
      <w:marLeft w:val="0"/>
      <w:marRight w:val="0"/>
      <w:marTop w:val="0"/>
      <w:marBottom w:val="0"/>
      <w:divBdr>
        <w:top w:val="none" w:sz="0" w:space="0" w:color="auto"/>
        <w:left w:val="none" w:sz="0" w:space="0" w:color="auto"/>
        <w:bottom w:val="none" w:sz="0" w:space="0" w:color="auto"/>
        <w:right w:val="none" w:sz="0" w:space="0" w:color="auto"/>
      </w:divBdr>
    </w:div>
    <w:div w:id="1433092518">
      <w:bodyDiv w:val="1"/>
      <w:marLeft w:val="0"/>
      <w:marRight w:val="0"/>
      <w:marTop w:val="0"/>
      <w:marBottom w:val="0"/>
      <w:divBdr>
        <w:top w:val="none" w:sz="0" w:space="0" w:color="auto"/>
        <w:left w:val="none" w:sz="0" w:space="0" w:color="auto"/>
        <w:bottom w:val="none" w:sz="0" w:space="0" w:color="auto"/>
        <w:right w:val="none" w:sz="0" w:space="0" w:color="auto"/>
      </w:divBdr>
    </w:div>
    <w:div w:id="1444955567">
      <w:bodyDiv w:val="1"/>
      <w:marLeft w:val="0"/>
      <w:marRight w:val="0"/>
      <w:marTop w:val="0"/>
      <w:marBottom w:val="0"/>
      <w:divBdr>
        <w:top w:val="none" w:sz="0" w:space="0" w:color="auto"/>
        <w:left w:val="none" w:sz="0" w:space="0" w:color="auto"/>
        <w:bottom w:val="none" w:sz="0" w:space="0" w:color="auto"/>
        <w:right w:val="none" w:sz="0" w:space="0" w:color="auto"/>
      </w:divBdr>
    </w:div>
    <w:div w:id="1454715349">
      <w:bodyDiv w:val="1"/>
      <w:marLeft w:val="0"/>
      <w:marRight w:val="0"/>
      <w:marTop w:val="0"/>
      <w:marBottom w:val="0"/>
      <w:divBdr>
        <w:top w:val="none" w:sz="0" w:space="0" w:color="auto"/>
        <w:left w:val="none" w:sz="0" w:space="0" w:color="auto"/>
        <w:bottom w:val="none" w:sz="0" w:space="0" w:color="auto"/>
        <w:right w:val="none" w:sz="0" w:space="0" w:color="auto"/>
      </w:divBdr>
    </w:div>
    <w:div w:id="1468737667">
      <w:bodyDiv w:val="1"/>
      <w:marLeft w:val="0"/>
      <w:marRight w:val="0"/>
      <w:marTop w:val="0"/>
      <w:marBottom w:val="0"/>
      <w:divBdr>
        <w:top w:val="none" w:sz="0" w:space="0" w:color="auto"/>
        <w:left w:val="none" w:sz="0" w:space="0" w:color="auto"/>
        <w:bottom w:val="none" w:sz="0" w:space="0" w:color="auto"/>
        <w:right w:val="none" w:sz="0" w:space="0" w:color="auto"/>
      </w:divBdr>
    </w:div>
    <w:div w:id="1489252197">
      <w:bodyDiv w:val="1"/>
      <w:marLeft w:val="0"/>
      <w:marRight w:val="0"/>
      <w:marTop w:val="0"/>
      <w:marBottom w:val="0"/>
      <w:divBdr>
        <w:top w:val="none" w:sz="0" w:space="0" w:color="auto"/>
        <w:left w:val="none" w:sz="0" w:space="0" w:color="auto"/>
        <w:bottom w:val="none" w:sz="0" w:space="0" w:color="auto"/>
        <w:right w:val="none" w:sz="0" w:space="0" w:color="auto"/>
      </w:divBdr>
    </w:div>
    <w:div w:id="1565142168">
      <w:bodyDiv w:val="1"/>
      <w:marLeft w:val="0"/>
      <w:marRight w:val="0"/>
      <w:marTop w:val="0"/>
      <w:marBottom w:val="0"/>
      <w:divBdr>
        <w:top w:val="none" w:sz="0" w:space="0" w:color="auto"/>
        <w:left w:val="none" w:sz="0" w:space="0" w:color="auto"/>
        <w:bottom w:val="none" w:sz="0" w:space="0" w:color="auto"/>
        <w:right w:val="none" w:sz="0" w:space="0" w:color="auto"/>
      </w:divBdr>
    </w:div>
    <w:div w:id="1576277804">
      <w:bodyDiv w:val="1"/>
      <w:marLeft w:val="0"/>
      <w:marRight w:val="0"/>
      <w:marTop w:val="0"/>
      <w:marBottom w:val="0"/>
      <w:divBdr>
        <w:top w:val="none" w:sz="0" w:space="0" w:color="auto"/>
        <w:left w:val="none" w:sz="0" w:space="0" w:color="auto"/>
        <w:bottom w:val="none" w:sz="0" w:space="0" w:color="auto"/>
        <w:right w:val="none" w:sz="0" w:space="0" w:color="auto"/>
      </w:divBdr>
    </w:div>
    <w:div w:id="1598173984">
      <w:bodyDiv w:val="1"/>
      <w:marLeft w:val="0"/>
      <w:marRight w:val="0"/>
      <w:marTop w:val="0"/>
      <w:marBottom w:val="0"/>
      <w:divBdr>
        <w:top w:val="none" w:sz="0" w:space="0" w:color="auto"/>
        <w:left w:val="none" w:sz="0" w:space="0" w:color="auto"/>
        <w:bottom w:val="none" w:sz="0" w:space="0" w:color="auto"/>
        <w:right w:val="none" w:sz="0" w:space="0" w:color="auto"/>
      </w:divBdr>
    </w:div>
    <w:div w:id="1655522184">
      <w:bodyDiv w:val="1"/>
      <w:marLeft w:val="0"/>
      <w:marRight w:val="0"/>
      <w:marTop w:val="0"/>
      <w:marBottom w:val="0"/>
      <w:divBdr>
        <w:top w:val="none" w:sz="0" w:space="0" w:color="auto"/>
        <w:left w:val="none" w:sz="0" w:space="0" w:color="auto"/>
        <w:bottom w:val="none" w:sz="0" w:space="0" w:color="auto"/>
        <w:right w:val="none" w:sz="0" w:space="0" w:color="auto"/>
      </w:divBdr>
    </w:div>
    <w:div w:id="1663699431">
      <w:bodyDiv w:val="1"/>
      <w:marLeft w:val="0"/>
      <w:marRight w:val="0"/>
      <w:marTop w:val="0"/>
      <w:marBottom w:val="0"/>
      <w:divBdr>
        <w:top w:val="none" w:sz="0" w:space="0" w:color="auto"/>
        <w:left w:val="none" w:sz="0" w:space="0" w:color="auto"/>
        <w:bottom w:val="none" w:sz="0" w:space="0" w:color="auto"/>
        <w:right w:val="none" w:sz="0" w:space="0" w:color="auto"/>
      </w:divBdr>
    </w:div>
    <w:div w:id="1665820477">
      <w:bodyDiv w:val="1"/>
      <w:marLeft w:val="0"/>
      <w:marRight w:val="0"/>
      <w:marTop w:val="0"/>
      <w:marBottom w:val="0"/>
      <w:divBdr>
        <w:top w:val="none" w:sz="0" w:space="0" w:color="auto"/>
        <w:left w:val="none" w:sz="0" w:space="0" w:color="auto"/>
        <w:bottom w:val="none" w:sz="0" w:space="0" w:color="auto"/>
        <w:right w:val="none" w:sz="0" w:space="0" w:color="auto"/>
      </w:divBdr>
    </w:div>
    <w:div w:id="1670789310">
      <w:bodyDiv w:val="1"/>
      <w:marLeft w:val="0"/>
      <w:marRight w:val="0"/>
      <w:marTop w:val="0"/>
      <w:marBottom w:val="0"/>
      <w:divBdr>
        <w:top w:val="none" w:sz="0" w:space="0" w:color="auto"/>
        <w:left w:val="none" w:sz="0" w:space="0" w:color="auto"/>
        <w:bottom w:val="none" w:sz="0" w:space="0" w:color="auto"/>
        <w:right w:val="none" w:sz="0" w:space="0" w:color="auto"/>
      </w:divBdr>
    </w:div>
    <w:div w:id="1687052463">
      <w:bodyDiv w:val="1"/>
      <w:marLeft w:val="0"/>
      <w:marRight w:val="0"/>
      <w:marTop w:val="0"/>
      <w:marBottom w:val="0"/>
      <w:divBdr>
        <w:top w:val="none" w:sz="0" w:space="0" w:color="auto"/>
        <w:left w:val="none" w:sz="0" w:space="0" w:color="auto"/>
        <w:bottom w:val="none" w:sz="0" w:space="0" w:color="auto"/>
        <w:right w:val="none" w:sz="0" w:space="0" w:color="auto"/>
      </w:divBdr>
    </w:div>
    <w:div w:id="1701930466">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17240073">
      <w:bodyDiv w:val="1"/>
      <w:marLeft w:val="0"/>
      <w:marRight w:val="0"/>
      <w:marTop w:val="0"/>
      <w:marBottom w:val="0"/>
      <w:divBdr>
        <w:top w:val="none" w:sz="0" w:space="0" w:color="auto"/>
        <w:left w:val="none" w:sz="0" w:space="0" w:color="auto"/>
        <w:bottom w:val="none" w:sz="0" w:space="0" w:color="auto"/>
        <w:right w:val="none" w:sz="0" w:space="0" w:color="auto"/>
      </w:divBdr>
    </w:div>
    <w:div w:id="1722904348">
      <w:bodyDiv w:val="1"/>
      <w:marLeft w:val="0"/>
      <w:marRight w:val="0"/>
      <w:marTop w:val="0"/>
      <w:marBottom w:val="0"/>
      <w:divBdr>
        <w:top w:val="none" w:sz="0" w:space="0" w:color="auto"/>
        <w:left w:val="none" w:sz="0" w:space="0" w:color="auto"/>
        <w:bottom w:val="none" w:sz="0" w:space="0" w:color="auto"/>
        <w:right w:val="none" w:sz="0" w:space="0" w:color="auto"/>
      </w:divBdr>
    </w:div>
    <w:div w:id="1741322766">
      <w:bodyDiv w:val="1"/>
      <w:marLeft w:val="0"/>
      <w:marRight w:val="0"/>
      <w:marTop w:val="0"/>
      <w:marBottom w:val="0"/>
      <w:divBdr>
        <w:top w:val="none" w:sz="0" w:space="0" w:color="auto"/>
        <w:left w:val="none" w:sz="0" w:space="0" w:color="auto"/>
        <w:bottom w:val="none" w:sz="0" w:space="0" w:color="auto"/>
        <w:right w:val="none" w:sz="0" w:space="0" w:color="auto"/>
      </w:divBdr>
    </w:div>
    <w:div w:id="1744180446">
      <w:bodyDiv w:val="1"/>
      <w:marLeft w:val="0"/>
      <w:marRight w:val="0"/>
      <w:marTop w:val="0"/>
      <w:marBottom w:val="0"/>
      <w:divBdr>
        <w:top w:val="none" w:sz="0" w:space="0" w:color="auto"/>
        <w:left w:val="none" w:sz="0" w:space="0" w:color="auto"/>
        <w:bottom w:val="none" w:sz="0" w:space="0" w:color="auto"/>
        <w:right w:val="none" w:sz="0" w:space="0" w:color="auto"/>
      </w:divBdr>
    </w:div>
    <w:div w:id="1784617142">
      <w:bodyDiv w:val="1"/>
      <w:marLeft w:val="0"/>
      <w:marRight w:val="0"/>
      <w:marTop w:val="0"/>
      <w:marBottom w:val="0"/>
      <w:divBdr>
        <w:top w:val="none" w:sz="0" w:space="0" w:color="auto"/>
        <w:left w:val="none" w:sz="0" w:space="0" w:color="auto"/>
        <w:bottom w:val="none" w:sz="0" w:space="0" w:color="auto"/>
        <w:right w:val="none" w:sz="0" w:space="0" w:color="auto"/>
      </w:divBdr>
    </w:div>
    <w:div w:id="1787429675">
      <w:bodyDiv w:val="1"/>
      <w:marLeft w:val="0"/>
      <w:marRight w:val="0"/>
      <w:marTop w:val="0"/>
      <w:marBottom w:val="0"/>
      <w:divBdr>
        <w:top w:val="none" w:sz="0" w:space="0" w:color="auto"/>
        <w:left w:val="none" w:sz="0" w:space="0" w:color="auto"/>
        <w:bottom w:val="none" w:sz="0" w:space="0" w:color="auto"/>
        <w:right w:val="none" w:sz="0" w:space="0" w:color="auto"/>
      </w:divBdr>
    </w:div>
    <w:div w:id="1854958170">
      <w:bodyDiv w:val="1"/>
      <w:marLeft w:val="0"/>
      <w:marRight w:val="0"/>
      <w:marTop w:val="0"/>
      <w:marBottom w:val="0"/>
      <w:divBdr>
        <w:top w:val="none" w:sz="0" w:space="0" w:color="auto"/>
        <w:left w:val="none" w:sz="0" w:space="0" w:color="auto"/>
        <w:bottom w:val="none" w:sz="0" w:space="0" w:color="auto"/>
        <w:right w:val="none" w:sz="0" w:space="0" w:color="auto"/>
      </w:divBdr>
    </w:div>
    <w:div w:id="1860702951">
      <w:bodyDiv w:val="1"/>
      <w:marLeft w:val="0"/>
      <w:marRight w:val="0"/>
      <w:marTop w:val="0"/>
      <w:marBottom w:val="0"/>
      <w:divBdr>
        <w:top w:val="none" w:sz="0" w:space="0" w:color="auto"/>
        <w:left w:val="none" w:sz="0" w:space="0" w:color="auto"/>
        <w:bottom w:val="none" w:sz="0" w:space="0" w:color="auto"/>
        <w:right w:val="none" w:sz="0" w:space="0" w:color="auto"/>
      </w:divBdr>
    </w:div>
    <w:div w:id="1881741704">
      <w:bodyDiv w:val="1"/>
      <w:marLeft w:val="0"/>
      <w:marRight w:val="0"/>
      <w:marTop w:val="0"/>
      <w:marBottom w:val="0"/>
      <w:divBdr>
        <w:top w:val="none" w:sz="0" w:space="0" w:color="auto"/>
        <w:left w:val="none" w:sz="0" w:space="0" w:color="auto"/>
        <w:bottom w:val="none" w:sz="0" w:space="0" w:color="auto"/>
        <w:right w:val="none" w:sz="0" w:space="0" w:color="auto"/>
      </w:divBdr>
    </w:div>
    <w:div w:id="1901482343">
      <w:bodyDiv w:val="1"/>
      <w:marLeft w:val="0"/>
      <w:marRight w:val="0"/>
      <w:marTop w:val="0"/>
      <w:marBottom w:val="0"/>
      <w:divBdr>
        <w:top w:val="none" w:sz="0" w:space="0" w:color="auto"/>
        <w:left w:val="none" w:sz="0" w:space="0" w:color="auto"/>
        <w:bottom w:val="none" w:sz="0" w:space="0" w:color="auto"/>
        <w:right w:val="none" w:sz="0" w:space="0" w:color="auto"/>
      </w:divBdr>
    </w:div>
    <w:div w:id="1909994964">
      <w:bodyDiv w:val="1"/>
      <w:marLeft w:val="0"/>
      <w:marRight w:val="0"/>
      <w:marTop w:val="0"/>
      <w:marBottom w:val="0"/>
      <w:divBdr>
        <w:top w:val="none" w:sz="0" w:space="0" w:color="auto"/>
        <w:left w:val="none" w:sz="0" w:space="0" w:color="auto"/>
        <w:bottom w:val="none" w:sz="0" w:space="0" w:color="auto"/>
        <w:right w:val="none" w:sz="0" w:space="0" w:color="auto"/>
      </w:divBdr>
    </w:div>
    <w:div w:id="1944454921">
      <w:bodyDiv w:val="1"/>
      <w:marLeft w:val="0"/>
      <w:marRight w:val="0"/>
      <w:marTop w:val="0"/>
      <w:marBottom w:val="0"/>
      <w:divBdr>
        <w:top w:val="none" w:sz="0" w:space="0" w:color="auto"/>
        <w:left w:val="none" w:sz="0" w:space="0" w:color="auto"/>
        <w:bottom w:val="none" w:sz="0" w:space="0" w:color="auto"/>
        <w:right w:val="none" w:sz="0" w:space="0" w:color="auto"/>
      </w:divBdr>
    </w:div>
    <w:div w:id="1946770394">
      <w:bodyDiv w:val="1"/>
      <w:marLeft w:val="0"/>
      <w:marRight w:val="0"/>
      <w:marTop w:val="0"/>
      <w:marBottom w:val="0"/>
      <w:divBdr>
        <w:top w:val="none" w:sz="0" w:space="0" w:color="auto"/>
        <w:left w:val="none" w:sz="0" w:space="0" w:color="auto"/>
        <w:bottom w:val="none" w:sz="0" w:space="0" w:color="auto"/>
        <w:right w:val="none" w:sz="0" w:space="0" w:color="auto"/>
      </w:divBdr>
    </w:div>
    <w:div w:id="2015840576">
      <w:bodyDiv w:val="1"/>
      <w:marLeft w:val="0"/>
      <w:marRight w:val="0"/>
      <w:marTop w:val="0"/>
      <w:marBottom w:val="0"/>
      <w:divBdr>
        <w:top w:val="none" w:sz="0" w:space="0" w:color="auto"/>
        <w:left w:val="none" w:sz="0" w:space="0" w:color="auto"/>
        <w:bottom w:val="none" w:sz="0" w:space="0" w:color="auto"/>
        <w:right w:val="none" w:sz="0" w:space="0" w:color="auto"/>
      </w:divBdr>
    </w:div>
    <w:div w:id="2052076740">
      <w:bodyDiv w:val="1"/>
      <w:marLeft w:val="0"/>
      <w:marRight w:val="0"/>
      <w:marTop w:val="0"/>
      <w:marBottom w:val="0"/>
      <w:divBdr>
        <w:top w:val="none" w:sz="0" w:space="0" w:color="auto"/>
        <w:left w:val="none" w:sz="0" w:space="0" w:color="auto"/>
        <w:bottom w:val="none" w:sz="0" w:space="0" w:color="auto"/>
        <w:right w:val="none" w:sz="0" w:space="0" w:color="auto"/>
      </w:divBdr>
    </w:div>
    <w:div w:id="2073381907">
      <w:bodyDiv w:val="1"/>
      <w:marLeft w:val="0"/>
      <w:marRight w:val="0"/>
      <w:marTop w:val="0"/>
      <w:marBottom w:val="0"/>
      <w:divBdr>
        <w:top w:val="none" w:sz="0" w:space="0" w:color="auto"/>
        <w:left w:val="none" w:sz="0" w:space="0" w:color="auto"/>
        <w:bottom w:val="none" w:sz="0" w:space="0" w:color="auto"/>
        <w:right w:val="none" w:sz="0" w:space="0" w:color="auto"/>
      </w:divBdr>
    </w:div>
    <w:div w:id="2094088098">
      <w:bodyDiv w:val="1"/>
      <w:marLeft w:val="0"/>
      <w:marRight w:val="0"/>
      <w:marTop w:val="0"/>
      <w:marBottom w:val="0"/>
      <w:divBdr>
        <w:top w:val="none" w:sz="0" w:space="0" w:color="auto"/>
        <w:left w:val="none" w:sz="0" w:space="0" w:color="auto"/>
        <w:bottom w:val="none" w:sz="0" w:space="0" w:color="auto"/>
        <w:right w:val="none" w:sz="0" w:space="0" w:color="auto"/>
      </w:divBdr>
    </w:div>
    <w:div w:id="2122652054">
      <w:bodyDiv w:val="1"/>
      <w:marLeft w:val="0"/>
      <w:marRight w:val="0"/>
      <w:marTop w:val="0"/>
      <w:marBottom w:val="0"/>
      <w:divBdr>
        <w:top w:val="none" w:sz="0" w:space="0" w:color="auto"/>
        <w:left w:val="none" w:sz="0" w:space="0" w:color="auto"/>
        <w:bottom w:val="none" w:sz="0" w:space="0" w:color="auto"/>
        <w:right w:val="none" w:sz="0" w:space="0" w:color="auto"/>
      </w:divBdr>
    </w:div>
    <w:div w:id="214219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fo@eretzhemdah.org" TargetMode="External"/><Relationship Id="rId18" Type="http://schemas.openxmlformats.org/officeDocument/2006/relationships/hyperlink" Target="https://www.eretzhemdah.org/content.asp?PageId=8&amp;lang=he"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yeshiva.org.il/responsa/Responsa.aspx?sefer=%D7%91%D7%91%D7%9C%D7%99-%D7%A1%D7%A0%D7%94%D7%93%D7%A8%D7%99%D7%9F&amp;perek=%D7%A6%D7%96&amp;pasuk=%D7%91"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eretzhemdah.org/newsletterArticle.asp?lang=he&amp;pageid=48&amp;cat=1&amp;newsletter=5120&amp;article=12311" TargetMode="External"/><Relationship Id="rId25" Type="http://schemas.openxmlformats.org/officeDocument/2006/relationships/hyperlink" Target="https://www.eretzhemdah.org/ebooks.asp?lang=he&amp;top=1&amp;pageid=28" TargetMode="External"/><Relationship Id="rId2" Type="http://schemas.openxmlformats.org/officeDocument/2006/relationships/numbering" Target="numbering.xml"/><Relationship Id="rId16" Type="http://schemas.openxmlformats.org/officeDocument/2006/relationships/hyperlink" Target="https://www.eretzhemdah.org/newsletterArticle.asp?lang=he&amp;pageid=48&amp;cat=1&amp;newsletter=5205&amp;article=12650" TargetMode="External"/><Relationship Id="rId20" Type="http://schemas.openxmlformats.org/officeDocument/2006/relationships/hyperlink" Target="https://www.yeshiva.org.il/responsa/Responsa.aspx?sefer=%D7%91%D7%91%D7%9C%D7%99-%D7%A9%D7%91%D7%AA&amp;perek=%D7%A7%D7%99%D7%97&amp;pasuk=%D7%9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az-8x6OyQh81Wf0wEYlksg" TargetMode="External"/><Relationship Id="rId24"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mailto:info@eretzhemdah.org"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ERETZHEMDAH.ORG" TargetMode="External"/><Relationship Id="rId22" Type="http://schemas.openxmlformats.org/officeDocument/2006/relationships/hyperlink" Target="https://www.yeshiva.org.il/ask/98321" TargetMode="External"/><Relationship Id="rId27"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0995A-A254-4007-B4DF-BFC5379CE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6537</Words>
  <Characters>32873</Characters>
  <Application>Microsoft Office Word</Application>
  <DocSecurity>4</DocSecurity>
  <Lines>273</Lines>
  <Paragraphs>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39332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rachel</cp:lastModifiedBy>
  <cp:revision>2</cp:revision>
  <cp:lastPrinted>2025-01-30T11:17:00Z</cp:lastPrinted>
  <dcterms:created xsi:type="dcterms:W3CDTF">2026-05-20T11:26:00Z</dcterms:created>
  <dcterms:modified xsi:type="dcterms:W3CDTF">2026-05-20T11:26:00Z</dcterms:modified>
</cp:coreProperties>
</file>